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7EA" w:rsidRDefault="006A47EA" w:rsidP="006A47EA">
      <w:pPr>
        <w:tabs>
          <w:tab w:val="left" w:pos="9180"/>
        </w:tabs>
        <w:ind w:left="709"/>
        <w:jc w:val="center"/>
        <w:rPr>
          <w:sz w:val="40"/>
        </w:rPr>
      </w:pPr>
      <w:r>
        <w:rPr>
          <w:noProof/>
          <w:sz w:val="40"/>
          <w:lang w:eastAsia="ru-RU"/>
        </w:rPr>
        <w:drawing>
          <wp:inline distT="0" distB="0" distL="0" distR="0">
            <wp:extent cx="495300" cy="609600"/>
            <wp:effectExtent l="0" t="0" r="0" b="0"/>
            <wp:docPr id="5" name="Рисунок 5" descr="Описание: C:\Documents and Settings\Владелец\Рабочий стол\ГЕРБЫ   ФОК\Краснопартизанский р-н-герб+в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Владелец\Рабочий стол\ГЕРБЫ   ФОК\Краснопартизанский р-н-герб+вч.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09600"/>
                    </a:xfrm>
                    <a:prstGeom prst="rect">
                      <a:avLst/>
                    </a:prstGeom>
                    <a:noFill/>
                    <a:ln>
                      <a:noFill/>
                    </a:ln>
                  </pic:spPr>
                </pic:pic>
              </a:graphicData>
            </a:graphic>
          </wp:inline>
        </w:drawing>
      </w:r>
    </w:p>
    <w:p w:rsidR="006A47EA" w:rsidRPr="00952225" w:rsidRDefault="006A47EA" w:rsidP="006A47EA">
      <w:pPr>
        <w:pStyle w:val="a6"/>
        <w:ind w:left="709"/>
        <w:rPr>
          <w:sz w:val="26"/>
          <w:szCs w:val="26"/>
        </w:rPr>
      </w:pPr>
      <w:r w:rsidRPr="00952225">
        <w:rPr>
          <w:sz w:val="26"/>
          <w:szCs w:val="26"/>
        </w:rPr>
        <w:t>АДМИНИСТРАЦИЯ</w:t>
      </w:r>
    </w:p>
    <w:p w:rsidR="006A47EA" w:rsidRPr="00952225" w:rsidRDefault="008C4A82" w:rsidP="006A47EA">
      <w:pPr>
        <w:pStyle w:val="5"/>
        <w:ind w:left="709"/>
        <w:rPr>
          <w:sz w:val="26"/>
          <w:szCs w:val="26"/>
        </w:rPr>
      </w:pPr>
      <w:r w:rsidRPr="00952225">
        <w:rPr>
          <w:noProof/>
          <w:sz w:val="26"/>
          <w:szCs w:val="26"/>
        </w:rPr>
        <mc:AlternateContent>
          <mc:Choice Requires="wps">
            <w:drawing>
              <wp:anchor distT="4294967294" distB="4294967294" distL="114298" distR="114298" simplePos="0" relativeHeight="251659264" behindDoc="0" locked="0" layoutInCell="0" allowOverlap="1" wp14:anchorId="59CBDDDE" wp14:editId="7D0B623D">
                <wp:simplePos x="0" y="0"/>
                <wp:positionH relativeFrom="column">
                  <wp:posOffset>89534</wp:posOffset>
                </wp:positionH>
                <wp:positionV relativeFrom="paragraph">
                  <wp:posOffset>158114</wp:posOffset>
                </wp:positionV>
                <wp:extent cx="0" cy="0"/>
                <wp:effectExtent l="0" t="0" r="0" b="0"/>
                <wp:wrapNone/>
                <wp:docPr id="2"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0"/>
                        </a:xfrm>
                        <a:prstGeom prst="line">
                          <a:avLst/>
                        </a:prstGeom>
                        <a:noFill/>
                        <a:ln w="25400">
                          <a:solidFill>
                            <a:srgbClr val="000000"/>
                          </a:solidFill>
                          <a:round/>
                          <a:headEnd type="none" w="sm" len="sm"/>
                          <a:tailEnd type="none" w="sm" len="sm"/>
                        </a:ln>
                        <a:effectLst>
                          <a:outerShdw dist="57238" dir="2021404" algn="ctr" rotWithShape="0">
                            <a:srgbClr val="00000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" o:allowincell="f" strokeweight="2pt">
                <v:stroke startarrowwidth="narrow" startarrowlength="short" endarrowwidth="narrow" endarrowlength="short"/>
                <v:shadow on="t" color="black" offset="3.75pt,2.5pt"/>
              </v:line>
            </w:pict>
          </mc:Fallback>
        </mc:AlternateContent>
      </w:r>
      <w:r w:rsidR="006A47EA" w:rsidRPr="00952225">
        <w:rPr>
          <w:sz w:val="26"/>
          <w:szCs w:val="26"/>
        </w:rPr>
        <w:t xml:space="preserve"> КРАСНОПАРТИЗАНСКОГО МУНИЦИПАЛЬНОГО РАЙОНА</w:t>
      </w:r>
    </w:p>
    <w:p w:rsidR="006A47EA" w:rsidRPr="00952225" w:rsidRDefault="006A47EA" w:rsidP="006A47EA">
      <w:pPr>
        <w:ind w:left="709"/>
        <w:jc w:val="center"/>
        <w:rPr>
          <w:rFonts w:ascii="Times New Roman" w:hAnsi="Times New Roman" w:cs="Times New Roman"/>
          <w:b/>
          <w:sz w:val="26"/>
          <w:szCs w:val="26"/>
        </w:rPr>
      </w:pPr>
      <w:r w:rsidRPr="00952225">
        <w:rPr>
          <w:rFonts w:ascii="Times New Roman" w:hAnsi="Times New Roman" w:cs="Times New Roman"/>
          <w:b/>
          <w:sz w:val="26"/>
          <w:szCs w:val="26"/>
        </w:rPr>
        <w:t xml:space="preserve"> САРАТОВСКОЙ ОБЛАСТИ</w:t>
      </w:r>
    </w:p>
    <w:p w:rsidR="00DF5BEF" w:rsidRPr="00952225" w:rsidRDefault="006A47EA" w:rsidP="00162AB7">
      <w:pPr>
        <w:ind w:left="709"/>
        <w:jc w:val="center"/>
        <w:rPr>
          <w:rFonts w:ascii="Times New Roman" w:hAnsi="Times New Roman" w:cs="Times New Roman"/>
          <w:b/>
          <w:sz w:val="26"/>
          <w:szCs w:val="26"/>
        </w:rPr>
      </w:pPr>
      <w:r w:rsidRPr="00952225">
        <w:rPr>
          <w:rFonts w:ascii="Times New Roman" w:hAnsi="Times New Roman" w:cs="Times New Roman"/>
          <w:b/>
          <w:sz w:val="26"/>
          <w:szCs w:val="26"/>
        </w:rPr>
        <w:t>ПОСТАНОВЛЕНИЕ</w:t>
      </w:r>
    </w:p>
    <w:p w:rsidR="006A47EA" w:rsidRPr="00952225" w:rsidRDefault="00952225" w:rsidP="00DF5BEF">
      <w:pPr>
        <w:rPr>
          <w:rFonts w:ascii="Times New Roman" w:hAnsi="Times New Roman" w:cs="Times New Roman"/>
          <w:b/>
          <w:sz w:val="26"/>
          <w:szCs w:val="26"/>
        </w:rPr>
      </w:pPr>
      <w:r w:rsidRPr="00952225">
        <w:rPr>
          <w:rFonts w:ascii="Times New Roman" w:hAnsi="Times New Roman" w:cs="Times New Roman"/>
          <w:b/>
          <w:sz w:val="26"/>
          <w:szCs w:val="26"/>
        </w:rPr>
        <w:t>От 12 сентября 2016 года</w:t>
      </w:r>
      <w:r w:rsidRPr="00952225">
        <w:rPr>
          <w:rFonts w:ascii="Times New Roman" w:hAnsi="Times New Roman" w:cs="Times New Roman"/>
          <w:b/>
          <w:sz w:val="26"/>
          <w:szCs w:val="26"/>
        </w:rPr>
        <w:tab/>
      </w:r>
      <w:r w:rsidRPr="00952225">
        <w:rPr>
          <w:rFonts w:ascii="Times New Roman" w:hAnsi="Times New Roman" w:cs="Times New Roman"/>
          <w:b/>
          <w:sz w:val="26"/>
          <w:szCs w:val="26"/>
        </w:rPr>
        <w:tab/>
      </w:r>
      <w:r>
        <w:rPr>
          <w:rFonts w:ascii="Times New Roman" w:hAnsi="Times New Roman" w:cs="Times New Roman"/>
          <w:b/>
          <w:sz w:val="26"/>
          <w:szCs w:val="26"/>
        </w:rPr>
        <w:tab/>
      </w:r>
      <w:r w:rsidRPr="00952225">
        <w:rPr>
          <w:rFonts w:ascii="Times New Roman" w:hAnsi="Times New Roman" w:cs="Times New Roman"/>
          <w:b/>
          <w:sz w:val="26"/>
          <w:szCs w:val="26"/>
        </w:rPr>
        <w:tab/>
      </w:r>
      <w:r w:rsidRPr="00952225">
        <w:rPr>
          <w:rFonts w:ascii="Times New Roman" w:hAnsi="Times New Roman" w:cs="Times New Roman"/>
          <w:b/>
          <w:sz w:val="26"/>
          <w:szCs w:val="26"/>
        </w:rPr>
        <w:tab/>
      </w:r>
      <w:r w:rsidRPr="00952225">
        <w:rPr>
          <w:rFonts w:ascii="Times New Roman" w:hAnsi="Times New Roman" w:cs="Times New Roman"/>
          <w:b/>
          <w:sz w:val="26"/>
          <w:szCs w:val="26"/>
        </w:rPr>
        <w:tab/>
      </w:r>
      <w:r w:rsidRPr="00952225">
        <w:rPr>
          <w:rFonts w:ascii="Times New Roman" w:hAnsi="Times New Roman" w:cs="Times New Roman"/>
          <w:b/>
          <w:sz w:val="26"/>
          <w:szCs w:val="26"/>
        </w:rPr>
        <w:tab/>
      </w:r>
      <w:r w:rsidRPr="00952225">
        <w:rPr>
          <w:rFonts w:ascii="Times New Roman" w:hAnsi="Times New Roman" w:cs="Times New Roman"/>
          <w:b/>
          <w:sz w:val="26"/>
          <w:szCs w:val="26"/>
        </w:rPr>
        <w:tab/>
        <w:t xml:space="preserve"> №96</w:t>
      </w:r>
    </w:p>
    <w:p w:rsidR="00527DD8" w:rsidRPr="00952225" w:rsidRDefault="006A47EA" w:rsidP="00527DD8">
      <w:pPr>
        <w:ind w:left="709"/>
        <w:jc w:val="center"/>
        <w:rPr>
          <w:rFonts w:ascii="Times New Roman" w:hAnsi="Times New Roman" w:cs="Times New Roman"/>
          <w:b/>
          <w:sz w:val="26"/>
          <w:szCs w:val="26"/>
        </w:rPr>
      </w:pPr>
      <w:proofErr w:type="spellStart"/>
      <w:r w:rsidRPr="00952225">
        <w:rPr>
          <w:rFonts w:ascii="Times New Roman" w:hAnsi="Times New Roman" w:cs="Times New Roman"/>
          <w:b/>
          <w:sz w:val="26"/>
          <w:szCs w:val="26"/>
        </w:rPr>
        <w:t>р.п</w:t>
      </w:r>
      <w:proofErr w:type="spellEnd"/>
      <w:r w:rsidRPr="00952225">
        <w:rPr>
          <w:rFonts w:ascii="Times New Roman" w:hAnsi="Times New Roman" w:cs="Times New Roman"/>
          <w:b/>
          <w:sz w:val="26"/>
          <w:szCs w:val="26"/>
        </w:rPr>
        <w:t>. Горный</w:t>
      </w:r>
    </w:p>
    <w:tbl>
      <w:tblPr>
        <w:tblW w:w="8306" w:type="dxa"/>
        <w:tblLook w:val="01E0" w:firstRow="1" w:lastRow="1" w:firstColumn="1" w:lastColumn="1" w:noHBand="0" w:noVBand="0"/>
      </w:tblPr>
      <w:tblGrid>
        <w:gridCol w:w="5211"/>
        <w:gridCol w:w="3095"/>
      </w:tblGrid>
      <w:tr w:rsidR="00527DD8" w:rsidRPr="00952225" w:rsidTr="00952225">
        <w:trPr>
          <w:trHeight w:val="1958"/>
        </w:trPr>
        <w:tc>
          <w:tcPr>
            <w:tcW w:w="5211" w:type="dxa"/>
          </w:tcPr>
          <w:p w:rsidR="00527DD8" w:rsidRPr="00952225" w:rsidRDefault="00527DD8" w:rsidP="00527DD8">
            <w:pPr>
              <w:spacing w:line="240" w:lineRule="auto"/>
              <w:jc w:val="both"/>
              <w:rPr>
                <w:rFonts w:ascii="Times New Roman" w:hAnsi="Times New Roman" w:cs="Times New Roman"/>
                <w:b/>
                <w:noProof/>
                <w:sz w:val="26"/>
                <w:szCs w:val="26"/>
              </w:rPr>
            </w:pPr>
            <w:bookmarkStart w:id="0" w:name="sub_822"/>
            <w:r w:rsidRPr="00952225">
              <w:rPr>
                <w:rFonts w:ascii="Times New Roman" w:hAnsi="Times New Roman" w:cs="Times New Roman"/>
                <w:noProof/>
                <w:sz w:val="26"/>
                <w:szCs w:val="26"/>
              </w:rPr>
              <w:t>Об утверждении</w:t>
            </w:r>
            <w:r w:rsidR="00952225" w:rsidRPr="00952225">
              <w:rPr>
                <w:rFonts w:ascii="Times New Roman" w:hAnsi="Times New Roman" w:cs="Times New Roman"/>
                <w:noProof/>
                <w:sz w:val="26"/>
                <w:szCs w:val="26"/>
              </w:rPr>
              <w:t xml:space="preserve"> </w:t>
            </w:r>
            <w:r w:rsidRPr="00952225">
              <w:rPr>
                <w:rFonts w:ascii="Times New Roman" w:hAnsi="Times New Roman" w:cs="Times New Roman"/>
                <w:noProof/>
                <w:sz w:val="26"/>
                <w:szCs w:val="26"/>
              </w:rPr>
              <w:t xml:space="preserve"> Административного регламента по</w:t>
            </w:r>
            <w:r w:rsidRPr="00952225">
              <w:rPr>
                <w:rFonts w:ascii="Times New Roman" w:hAnsi="Times New Roman" w:cs="Times New Roman"/>
                <w:sz w:val="26"/>
                <w:szCs w:val="26"/>
              </w:rPr>
              <w:t xml:space="preserve"> </w:t>
            </w:r>
            <w:r w:rsidRPr="00952225">
              <w:rPr>
                <w:rFonts w:ascii="Times New Roman" w:hAnsi="Times New Roman" w:cs="Times New Roman"/>
                <w:noProof/>
                <w:sz w:val="26"/>
                <w:szCs w:val="26"/>
              </w:rPr>
              <w:t xml:space="preserve">предоставлению муниципальной услуги </w:t>
            </w:r>
            <w:r w:rsidRPr="00952225">
              <w:rPr>
                <w:rFonts w:ascii="Times New Roman" w:eastAsia="PMingLiU" w:hAnsi="Times New Roman" w:cs="Times New Roman"/>
                <w:sz w:val="26"/>
                <w:szCs w:val="26"/>
              </w:rPr>
              <w:t>«</w:t>
            </w:r>
            <w:r w:rsidR="00770EBB" w:rsidRPr="00952225">
              <w:rPr>
                <w:rFonts w:ascii="Times New Roman" w:hAnsi="Times New Roman"/>
                <w:bCs/>
                <w:sz w:val="26"/>
                <w:szCs w:val="26"/>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952225">
              <w:rPr>
                <w:rFonts w:ascii="Times New Roman" w:eastAsia="PMingLiU" w:hAnsi="Times New Roman" w:cs="Times New Roman"/>
                <w:sz w:val="26"/>
                <w:szCs w:val="26"/>
              </w:rPr>
              <w:t>»</w:t>
            </w:r>
          </w:p>
        </w:tc>
        <w:tc>
          <w:tcPr>
            <w:tcW w:w="3095" w:type="dxa"/>
          </w:tcPr>
          <w:p w:rsidR="00527DD8" w:rsidRPr="00952225" w:rsidRDefault="00527DD8" w:rsidP="00527DD8">
            <w:pPr>
              <w:keepNext/>
              <w:spacing w:before="240" w:after="60" w:line="240" w:lineRule="auto"/>
              <w:jc w:val="both"/>
              <w:outlineLvl w:val="0"/>
              <w:rPr>
                <w:rFonts w:ascii="Times New Roman" w:hAnsi="Times New Roman" w:cs="Times New Roman"/>
                <w:b/>
                <w:bCs/>
                <w:kern w:val="32"/>
                <w:sz w:val="26"/>
                <w:szCs w:val="26"/>
              </w:rPr>
            </w:pPr>
          </w:p>
        </w:tc>
      </w:tr>
    </w:tbl>
    <w:bookmarkEnd w:id="0"/>
    <w:p w:rsidR="00527DD8" w:rsidRPr="00952225" w:rsidRDefault="00527DD8" w:rsidP="00A04DB9">
      <w:pPr>
        <w:autoSpaceDE w:val="0"/>
        <w:autoSpaceDN w:val="0"/>
        <w:adjustRightInd w:val="0"/>
        <w:spacing w:line="240" w:lineRule="auto"/>
        <w:ind w:firstLine="708"/>
        <w:jc w:val="both"/>
        <w:rPr>
          <w:rFonts w:ascii="Times New Roman" w:hAnsi="Times New Roman" w:cs="Times New Roman"/>
          <w:sz w:val="27"/>
          <w:szCs w:val="27"/>
        </w:rPr>
      </w:pPr>
      <w:proofErr w:type="gramStart"/>
      <w:r w:rsidRPr="00952225">
        <w:rPr>
          <w:rFonts w:ascii="Times New Roman" w:hAnsi="Times New Roman" w:cs="Times New Roman"/>
          <w:sz w:val="27"/>
          <w:szCs w:val="27"/>
        </w:rPr>
        <w:t>В целях реализации прав и законных интересов граждан и организаций при исполнении органами местного самоуправления муниципальных услуг, обеспечения публичности и открытости данной деятельности, повышения качества и доступности предоставления муниципальных услуг, в соответствии с Федеральным законом от 27.07.2010 г. № 210-ФЗ «Об организации предоставления государственных и муниципальных услуг», администрация Краснопартизанского муни</w:t>
      </w:r>
      <w:r w:rsidR="00A04DB9" w:rsidRPr="00952225">
        <w:rPr>
          <w:rFonts w:ascii="Times New Roman" w:hAnsi="Times New Roman" w:cs="Times New Roman"/>
          <w:sz w:val="27"/>
          <w:szCs w:val="27"/>
        </w:rPr>
        <w:t>ципального района ПОСТАНОВЛЯЕТ:</w:t>
      </w:r>
      <w:proofErr w:type="gramEnd"/>
    </w:p>
    <w:p w:rsidR="00527DD8" w:rsidRPr="00952225" w:rsidRDefault="00527DD8" w:rsidP="0006390A">
      <w:pPr>
        <w:spacing w:after="0" w:line="240" w:lineRule="auto"/>
        <w:ind w:firstLine="708"/>
        <w:jc w:val="both"/>
        <w:rPr>
          <w:rFonts w:ascii="Times New Roman" w:hAnsi="Times New Roman" w:cs="Times New Roman"/>
          <w:sz w:val="27"/>
          <w:szCs w:val="27"/>
        </w:rPr>
      </w:pPr>
      <w:r w:rsidRPr="00952225">
        <w:rPr>
          <w:rFonts w:ascii="Times New Roman" w:hAnsi="Times New Roman" w:cs="Times New Roman"/>
          <w:sz w:val="27"/>
          <w:szCs w:val="27"/>
        </w:rPr>
        <w:t xml:space="preserve">1.  Утвердить административный регламент </w:t>
      </w:r>
      <w:r w:rsidRPr="00952225">
        <w:rPr>
          <w:rFonts w:ascii="Times New Roman" w:hAnsi="Times New Roman" w:cs="Times New Roman"/>
          <w:noProof/>
          <w:sz w:val="27"/>
          <w:szCs w:val="27"/>
        </w:rPr>
        <w:t xml:space="preserve">по предоставлению муниципальной услуги </w:t>
      </w:r>
      <w:r w:rsidRPr="00952225">
        <w:rPr>
          <w:rFonts w:ascii="Times New Roman" w:eastAsia="PMingLiU" w:hAnsi="Times New Roman" w:cs="Times New Roman"/>
          <w:sz w:val="27"/>
          <w:szCs w:val="27"/>
        </w:rPr>
        <w:t>«</w:t>
      </w:r>
      <w:r w:rsidR="00770EBB" w:rsidRPr="00952225">
        <w:rPr>
          <w:rFonts w:ascii="Times New Roman" w:hAnsi="Times New Roman"/>
          <w:bCs/>
          <w:sz w:val="27"/>
          <w:szCs w:val="27"/>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952225">
        <w:rPr>
          <w:rFonts w:ascii="Times New Roman" w:eastAsia="PMingLiU" w:hAnsi="Times New Roman" w:cs="Times New Roman"/>
          <w:sz w:val="27"/>
          <w:szCs w:val="27"/>
        </w:rPr>
        <w:t>»</w:t>
      </w:r>
      <w:r w:rsidRPr="00952225">
        <w:rPr>
          <w:rFonts w:ascii="Times New Roman" w:hAnsi="Times New Roman" w:cs="Times New Roman"/>
          <w:sz w:val="27"/>
          <w:szCs w:val="27"/>
        </w:rPr>
        <w:t xml:space="preserve"> согласно приложению.</w:t>
      </w:r>
    </w:p>
    <w:p w:rsidR="00527DD8" w:rsidRPr="00952225" w:rsidRDefault="00527DD8" w:rsidP="0006390A">
      <w:pPr>
        <w:spacing w:after="0" w:line="240" w:lineRule="auto"/>
        <w:ind w:firstLine="708"/>
        <w:jc w:val="both"/>
        <w:rPr>
          <w:rFonts w:ascii="Times New Roman" w:hAnsi="Times New Roman" w:cs="Times New Roman"/>
          <w:sz w:val="27"/>
          <w:szCs w:val="27"/>
        </w:rPr>
      </w:pPr>
      <w:r w:rsidRPr="00952225">
        <w:rPr>
          <w:rFonts w:ascii="Times New Roman" w:hAnsi="Times New Roman" w:cs="Times New Roman"/>
          <w:sz w:val="27"/>
          <w:szCs w:val="27"/>
        </w:rPr>
        <w:t xml:space="preserve">2. Консультанту по программному обеспечению </w:t>
      </w:r>
      <w:proofErr w:type="gramStart"/>
      <w:r w:rsidRPr="00952225">
        <w:rPr>
          <w:rFonts w:ascii="Times New Roman" w:hAnsi="Times New Roman" w:cs="Times New Roman"/>
          <w:sz w:val="27"/>
          <w:szCs w:val="27"/>
        </w:rPr>
        <w:t>разместить</w:t>
      </w:r>
      <w:proofErr w:type="gramEnd"/>
      <w:r w:rsidRPr="00952225">
        <w:rPr>
          <w:rFonts w:ascii="Times New Roman" w:hAnsi="Times New Roman" w:cs="Times New Roman"/>
          <w:sz w:val="27"/>
          <w:szCs w:val="27"/>
        </w:rPr>
        <w:t xml:space="preserve"> настоящее постановление на официальном сайте администрации Краснопартизанского муниципального района в сети Интернет.</w:t>
      </w:r>
    </w:p>
    <w:p w:rsidR="00527DD8" w:rsidRPr="00952225" w:rsidRDefault="00527DD8" w:rsidP="0006390A">
      <w:pPr>
        <w:spacing w:after="0" w:line="240" w:lineRule="auto"/>
        <w:ind w:firstLine="708"/>
        <w:jc w:val="both"/>
        <w:rPr>
          <w:rFonts w:ascii="Times New Roman" w:hAnsi="Times New Roman" w:cs="Times New Roman"/>
          <w:sz w:val="27"/>
          <w:szCs w:val="27"/>
        </w:rPr>
      </w:pPr>
      <w:r w:rsidRPr="00952225">
        <w:rPr>
          <w:rFonts w:ascii="Times New Roman" w:hAnsi="Times New Roman" w:cs="Times New Roman"/>
          <w:sz w:val="27"/>
          <w:szCs w:val="27"/>
        </w:rPr>
        <w:t xml:space="preserve">3. Управлению экономики, земельно – имущественных отношений и инвестиций обеспечить исполнение административного регламента. </w:t>
      </w:r>
    </w:p>
    <w:p w:rsidR="00527DD8" w:rsidRPr="00952225" w:rsidRDefault="00527DD8" w:rsidP="0006390A">
      <w:pPr>
        <w:spacing w:after="0" w:line="240" w:lineRule="auto"/>
        <w:ind w:firstLine="708"/>
        <w:jc w:val="both"/>
        <w:rPr>
          <w:rFonts w:ascii="Times New Roman" w:hAnsi="Times New Roman" w:cs="Times New Roman"/>
          <w:sz w:val="27"/>
          <w:szCs w:val="27"/>
        </w:rPr>
      </w:pPr>
      <w:r w:rsidRPr="00952225">
        <w:rPr>
          <w:rFonts w:ascii="Times New Roman" w:hAnsi="Times New Roman" w:cs="Times New Roman"/>
          <w:sz w:val="27"/>
          <w:szCs w:val="27"/>
        </w:rPr>
        <w:t>4. Консультанту по предоставлению государственных и муниципальных услуг обеспечить размещение административного регламента в информационной системе, обеспечивающей ведение реестра муниципальных услуг.</w:t>
      </w:r>
    </w:p>
    <w:p w:rsidR="00527DD8" w:rsidRPr="00952225" w:rsidRDefault="00527DD8" w:rsidP="0006390A">
      <w:pPr>
        <w:spacing w:after="0" w:line="240" w:lineRule="auto"/>
        <w:ind w:firstLine="708"/>
        <w:jc w:val="both"/>
        <w:rPr>
          <w:rFonts w:ascii="Times New Roman" w:hAnsi="Times New Roman" w:cs="Times New Roman"/>
          <w:sz w:val="27"/>
          <w:szCs w:val="27"/>
        </w:rPr>
      </w:pPr>
      <w:r w:rsidRPr="00952225">
        <w:rPr>
          <w:rFonts w:ascii="Times New Roman" w:hAnsi="Times New Roman" w:cs="Times New Roman"/>
          <w:sz w:val="27"/>
          <w:szCs w:val="27"/>
        </w:rPr>
        <w:t>5. Настоящее постановление вступает в силу со дня его официального опубликования.</w:t>
      </w:r>
    </w:p>
    <w:p w:rsidR="007E328A" w:rsidRPr="00952225" w:rsidRDefault="00527DD8" w:rsidP="00952225">
      <w:pPr>
        <w:ind w:firstLine="708"/>
        <w:jc w:val="both"/>
        <w:rPr>
          <w:rFonts w:ascii="Times New Roman" w:hAnsi="Times New Roman"/>
          <w:sz w:val="27"/>
          <w:szCs w:val="27"/>
        </w:rPr>
      </w:pPr>
      <w:r w:rsidRPr="00952225">
        <w:rPr>
          <w:rFonts w:ascii="Times New Roman" w:hAnsi="Times New Roman" w:cs="Times New Roman"/>
          <w:sz w:val="27"/>
          <w:szCs w:val="27"/>
        </w:rPr>
        <w:t xml:space="preserve">6. </w:t>
      </w:r>
      <w:r w:rsidR="007E328A" w:rsidRPr="00952225">
        <w:rPr>
          <w:rFonts w:ascii="Times New Roman" w:hAnsi="Times New Roman"/>
          <w:sz w:val="27"/>
          <w:szCs w:val="27"/>
        </w:rPr>
        <w:t xml:space="preserve"> </w:t>
      </w:r>
      <w:proofErr w:type="gramStart"/>
      <w:r w:rsidR="007E328A" w:rsidRPr="00952225">
        <w:rPr>
          <w:rFonts w:ascii="Times New Roman" w:hAnsi="Times New Roman"/>
          <w:sz w:val="27"/>
          <w:szCs w:val="27"/>
        </w:rPr>
        <w:t>Контроль за</w:t>
      </w:r>
      <w:proofErr w:type="gramEnd"/>
      <w:r w:rsidR="007E328A" w:rsidRPr="00952225">
        <w:rPr>
          <w:rFonts w:ascii="Times New Roman" w:hAnsi="Times New Roman"/>
          <w:sz w:val="27"/>
          <w:szCs w:val="27"/>
        </w:rPr>
        <w:t xml:space="preserve"> исполнением настоящего постановления возложить на начальника управления экономики, земельно-имущественных отношений и инвестиций </w:t>
      </w:r>
      <w:proofErr w:type="spellStart"/>
      <w:r w:rsidR="007E328A" w:rsidRPr="00952225">
        <w:rPr>
          <w:rFonts w:ascii="Times New Roman" w:hAnsi="Times New Roman"/>
          <w:sz w:val="27"/>
          <w:szCs w:val="27"/>
        </w:rPr>
        <w:t>Касатова</w:t>
      </w:r>
      <w:proofErr w:type="spellEnd"/>
      <w:r w:rsidR="007E328A" w:rsidRPr="00952225">
        <w:rPr>
          <w:rFonts w:ascii="Times New Roman" w:hAnsi="Times New Roman"/>
          <w:sz w:val="27"/>
          <w:szCs w:val="27"/>
        </w:rPr>
        <w:t xml:space="preserve"> А.А.</w:t>
      </w:r>
    </w:p>
    <w:p w:rsidR="00527DD8" w:rsidRPr="00952225" w:rsidRDefault="00527DD8" w:rsidP="00527DD8">
      <w:pPr>
        <w:widowControl w:val="0"/>
        <w:suppressAutoHyphens/>
        <w:spacing w:after="0" w:line="240" w:lineRule="auto"/>
        <w:jc w:val="both"/>
        <w:rPr>
          <w:rFonts w:ascii="Times New Roman" w:eastAsia="Lucida Sans Unicode" w:hAnsi="Times New Roman" w:cs="Times New Roman"/>
          <w:sz w:val="27"/>
          <w:szCs w:val="27"/>
          <w:lang w:bidi="ru-RU"/>
        </w:rPr>
      </w:pPr>
      <w:r w:rsidRPr="00952225">
        <w:rPr>
          <w:rFonts w:ascii="Times New Roman" w:eastAsia="Lucida Sans Unicode" w:hAnsi="Times New Roman" w:cs="Times New Roman"/>
          <w:sz w:val="27"/>
          <w:szCs w:val="27"/>
          <w:lang w:bidi="ru-RU"/>
        </w:rPr>
        <w:t xml:space="preserve">Глава администрации </w:t>
      </w:r>
    </w:p>
    <w:p w:rsidR="00527DD8" w:rsidRPr="00952225" w:rsidRDefault="00527DD8" w:rsidP="00527DD8">
      <w:pPr>
        <w:widowControl w:val="0"/>
        <w:suppressAutoHyphens/>
        <w:spacing w:after="0" w:line="240" w:lineRule="auto"/>
        <w:jc w:val="both"/>
        <w:rPr>
          <w:rFonts w:ascii="Times New Roman" w:eastAsia="Lucida Sans Unicode" w:hAnsi="Times New Roman" w:cs="Times New Roman"/>
          <w:sz w:val="27"/>
          <w:szCs w:val="27"/>
          <w:lang w:bidi="ru-RU"/>
        </w:rPr>
      </w:pPr>
      <w:r w:rsidRPr="00952225">
        <w:rPr>
          <w:rFonts w:ascii="Times New Roman" w:eastAsia="Lucida Sans Unicode" w:hAnsi="Times New Roman" w:cs="Times New Roman"/>
          <w:sz w:val="27"/>
          <w:szCs w:val="27"/>
          <w:lang w:bidi="ru-RU"/>
        </w:rPr>
        <w:t xml:space="preserve">муниципального района                                            </w:t>
      </w:r>
      <w:r w:rsidR="00A04DB9" w:rsidRPr="00952225">
        <w:rPr>
          <w:rFonts w:ascii="Times New Roman" w:eastAsia="Lucida Sans Unicode" w:hAnsi="Times New Roman" w:cs="Times New Roman"/>
          <w:sz w:val="27"/>
          <w:szCs w:val="27"/>
          <w:lang w:bidi="ru-RU"/>
        </w:rPr>
        <w:t xml:space="preserve">      </w:t>
      </w:r>
      <w:r w:rsidR="00952225">
        <w:rPr>
          <w:rFonts w:ascii="Times New Roman" w:eastAsia="Lucida Sans Unicode" w:hAnsi="Times New Roman" w:cs="Times New Roman"/>
          <w:sz w:val="27"/>
          <w:szCs w:val="27"/>
          <w:lang w:bidi="ru-RU"/>
        </w:rPr>
        <w:t xml:space="preserve">     </w:t>
      </w:r>
      <w:bookmarkStart w:id="1" w:name="_GoBack"/>
      <w:bookmarkEnd w:id="1"/>
      <w:r w:rsidRPr="00952225">
        <w:rPr>
          <w:rFonts w:ascii="Times New Roman" w:eastAsia="Lucida Sans Unicode" w:hAnsi="Times New Roman" w:cs="Times New Roman"/>
          <w:sz w:val="27"/>
          <w:szCs w:val="27"/>
          <w:lang w:bidi="ru-RU"/>
        </w:rPr>
        <w:t xml:space="preserve">        </w:t>
      </w:r>
      <w:r w:rsidRPr="00952225">
        <w:rPr>
          <w:rFonts w:ascii="Times New Roman" w:eastAsia="Lucida Sans Unicode" w:hAnsi="Times New Roman" w:cs="Times New Roman"/>
          <w:sz w:val="27"/>
          <w:szCs w:val="27"/>
          <w:lang w:bidi="ru-RU"/>
        </w:rPr>
        <w:tab/>
        <w:t>Ю.Л. Бодров</w:t>
      </w:r>
    </w:p>
    <w:p w:rsidR="00952225" w:rsidRDefault="00952225" w:rsidP="00527DD8">
      <w:pPr>
        <w:widowControl w:val="0"/>
        <w:suppressAutoHyphens/>
        <w:spacing w:after="0" w:line="240" w:lineRule="auto"/>
        <w:jc w:val="both"/>
        <w:rPr>
          <w:rFonts w:ascii="Times New Roman" w:eastAsia="Lucida Sans Unicode" w:hAnsi="Times New Roman" w:cs="Times New Roman"/>
          <w:sz w:val="28"/>
          <w:szCs w:val="28"/>
          <w:lang w:bidi="ru-RU"/>
        </w:rPr>
      </w:pPr>
    </w:p>
    <w:p w:rsidR="00CF6202" w:rsidRDefault="00476049" w:rsidP="00CF6202">
      <w:pPr>
        <w:pStyle w:val="ConsPlusTitle"/>
        <w:widowControl/>
        <w:ind w:firstLine="284"/>
        <w:rPr>
          <w:rFonts w:ascii="Times New Roman" w:hAnsi="Times New Roman" w:cs="Times New Roman"/>
          <w:b w:val="0"/>
          <w:sz w:val="24"/>
          <w:szCs w:val="24"/>
        </w:rPr>
      </w:pPr>
      <w:r>
        <w:rPr>
          <w:rFonts w:ascii="Times New Roman" w:hAnsi="Times New Roman" w:cs="Times New Roman"/>
          <w:b w:val="0"/>
          <w:sz w:val="24"/>
          <w:szCs w:val="24"/>
        </w:rPr>
        <w:t xml:space="preserve">                                                                   </w:t>
      </w:r>
      <w:r w:rsidR="00D7666C">
        <w:rPr>
          <w:rFonts w:ascii="Times New Roman" w:hAnsi="Times New Roman" w:cs="Times New Roman"/>
          <w:b w:val="0"/>
          <w:sz w:val="24"/>
          <w:szCs w:val="24"/>
        </w:rPr>
        <w:t xml:space="preserve">       </w:t>
      </w:r>
      <w:r w:rsidR="00FE3314">
        <w:rPr>
          <w:rFonts w:ascii="Times New Roman" w:hAnsi="Times New Roman" w:cs="Times New Roman"/>
          <w:b w:val="0"/>
          <w:sz w:val="24"/>
          <w:szCs w:val="24"/>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715"/>
      </w:tblGrid>
      <w:tr w:rsidR="00CF6202" w:rsidTr="00CF6202">
        <w:tc>
          <w:tcPr>
            <w:tcW w:w="4715" w:type="dxa"/>
          </w:tcPr>
          <w:p w:rsidR="00CF6202" w:rsidRDefault="00CF6202" w:rsidP="00CF6202">
            <w:pPr>
              <w:pStyle w:val="ConsPlusTitle"/>
              <w:jc w:val="center"/>
              <w:rPr>
                <w:rFonts w:ascii="Times New Roman" w:hAnsi="Times New Roman" w:cs="Times New Roman"/>
                <w:sz w:val="28"/>
                <w:szCs w:val="28"/>
              </w:rPr>
            </w:pPr>
          </w:p>
        </w:tc>
        <w:tc>
          <w:tcPr>
            <w:tcW w:w="4715" w:type="dxa"/>
          </w:tcPr>
          <w:p w:rsidR="00770EBB" w:rsidRDefault="00770EBB" w:rsidP="00D7666C">
            <w:pPr>
              <w:pStyle w:val="ConsPlusTitle"/>
              <w:rPr>
                <w:rFonts w:ascii="Times New Roman" w:hAnsi="Times New Roman" w:cs="Times New Roman"/>
                <w:b w:val="0"/>
              </w:rPr>
            </w:pPr>
          </w:p>
          <w:p w:rsidR="00770EBB" w:rsidRDefault="00770EBB" w:rsidP="00D7666C">
            <w:pPr>
              <w:pStyle w:val="ConsPlusTitle"/>
              <w:rPr>
                <w:rFonts w:ascii="Times New Roman" w:hAnsi="Times New Roman" w:cs="Times New Roman"/>
                <w:b w:val="0"/>
              </w:rPr>
            </w:pPr>
          </w:p>
          <w:p w:rsidR="00CF6202" w:rsidRDefault="00CF6202" w:rsidP="00D7666C">
            <w:pPr>
              <w:pStyle w:val="ConsPlusTitle"/>
              <w:rPr>
                <w:rFonts w:ascii="Times New Roman" w:hAnsi="Times New Roman" w:cs="Times New Roman"/>
                <w:b w:val="0"/>
              </w:rPr>
            </w:pPr>
            <w:r w:rsidRPr="00AF50A0">
              <w:rPr>
                <w:rFonts w:ascii="Times New Roman" w:hAnsi="Times New Roman" w:cs="Times New Roman"/>
                <w:b w:val="0"/>
              </w:rPr>
              <w:t xml:space="preserve">Приложение к постановлению администрации Краснопартизанского муниципального района Саратовской области № </w:t>
            </w:r>
            <w:r w:rsidR="00527DD8">
              <w:rPr>
                <w:rFonts w:ascii="Times New Roman" w:hAnsi="Times New Roman" w:cs="Times New Roman"/>
                <w:b w:val="0"/>
              </w:rPr>
              <w:t>_</w:t>
            </w:r>
            <w:r w:rsidR="00952225">
              <w:rPr>
                <w:rFonts w:ascii="Times New Roman" w:hAnsi="Times New Roman" w:cs="Times New Roman"/>
                <w:b w:val="0"/>
              </w:rPr>
              <w:t>96</w:t>
            </w:r>
            <w:r w:rsidR="00527DD8">
              <w:rPr>
                <w:rFonts w:ascii="Times New Roman" w:hAnsi="Times New Roman" w:cs="Times New Roman"/>
                <w:b w:val="0"/>
              </w:rPr>
              <w:t xml:space="preserve"> от </w:t>
            </w:r>
            <w:r w:rsidR="00952225">
              <w:rPr>
                <w:rFonts w:ascii="Times New Roman" w:hAnsi="Times New Roman" w:cs="Times New Roman"/>
                <w:b w:val="0"/>
              </w:rPr>
              <w:t>12.09.</w:t>
            </w:r>
            <w:r w:rsidR="00527DD8">
              <w:rPr>
                <w:rFonts w:ascii="Times New Roman" w:hAnsi="Times New Roman" w:cs="Times New Roman"/>
                <w:b w:val="0"/>
              </w:rPr>
              <w:t xml:space="preserve"> 2016г.</w:t>
            </w:r>
          </w:p>
          <w:p w:rsidR="00CF6202" w:rsidRPr="00AF50A0" w:rsidRDefault="00CF6202" w:rsidP="00527DD8">
            <w:pPr>
              <w:pStyle w:val="ConsPlusTitle"/>
              <w:rPr>
                <w:rFonts w:ascii="Times New Roman" w:hAnsi="Times New Roman" w:cs="Times New Roman"/>
                <w:b w:val="0"/>
              </w:rPr>
            </w:pPr>
            <w:r>
              <w:rPr>
                <w:rFonts w:ascii="Times New Roman" w:hAnsi="Times New Roman" w:cs="Times New Roman"/>
                <w:b w:val="0"/>
              </w:rPr>
              <w:t>«</w:t>
            </w:r>
            <w:r w:rsidR="00770EBB" w:rsidRPr="00770EBB">
              <w:rPr>
                <w:rFonts w:ascii="Times New Roman" w:hAnsi="Times New Roman"/>
                <w:b w:val="0"/>
                <w:bC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770EBB">
              <w:rPr>
                <w:rFonts w:ascii="Times New Roman" w:hAnsi="Times New Roman" w:cs="Times New Roman"/>
                <w:b w:val="0"/>
              </w:rPr>
              <w:t>»</w:t>
            </w:r>
          </w:p>
        </w:tc>
      </w:tr>
    </w:tbl>
    <w:p w:rsidR="00CF6202" w:rsidRPr="00CE6DEE" w:rsidRDefault="00CF6202" w:rsidP="00CF6202">
      <w:pPr>
        <w:pStyle w:val="ConsPlusTitle"/>
        <w:jc w:val="center"/>
        <w:rPr>
          <w:rFonts w:ascii="Times New Roman" w:hAnsi="Times New Roman" w:cs="Times New Roman"/>
          <w:sz w:val="28"/>
          <w:szCs w:val="28"/>
        </w:rPr>
      </w:pPr>
    </w:p>
    <w:p w:rsidR="00CF6202" w:rsidRPr="00CE6DEE" w:rsidRDefault="00CF6202" w:rsidP="00CF6202">
      <w:pPr>
        <w:pStyle w:val="ConsPlusTitle"/>
        <w:jc w:val="center"/>
        <w:rPr>
          <w:rFonts w:ascii="Times New Roman" w:hAnsi="Times New Roman" w:cs="Times New Roman"/>
          <w:sz w:val="28"/>
          <w:szCs w:val="28"/>
        </w:rPr>
      </w:pPr>
      <w:r w:rsidRPr="00CE6DEE">
        <w:rPr>
          <w:rFonts w:ascii="Times New Roman" w:hAnsi="Times New Roman" w:cs="Times New Roman"/>
          <w:sz w:val="28"/>
          <w:szCs w:val="28"/>
        </w:rPr>
        <w:t>АДМИНИСТРАТИВНЫЙ РЕГЛАМЕНТ</w:t>
      </w:r>
    </w:p>
    <w:p w:rsidR="00CF6202" w:rsidRPr="00CE6DEE" w:rsidRDefault="00CF6202" w:rsidP="00CF6202">
      <w:pPr>
        <w:pStyle w:val="ConsPlusTitle"/>
        <w:jc w:val="center"/>
        <w:rPr>
          <w:rFonts w:ascii="Times New Roman" w:hAnsi="Times New Roman" w:cs="Times New Roman"/>
          <w:sz w:val="28"/>
          <w:szCs w:val="28"/>
        </w:rPr>
      </w:pPr>
      <w:r w:rsidRPr="00CE6DEE">
        <w:rPr>
          <w:rFonts w:ascii="Times New Roman" w:hAnsi="Times New Roman" w:cs="Times New Roman"/>
          <w:sz w:val="28"/>
          <w:szCs w:val="28"/>
        </w:rPr>
        <w:t>ПО ПРЕДОСТАВЛЕНИЮ МУНИЦИПАЛЬНОЙ УСЛУГИ</w:t>
      </w:r>
    </w:p>
    <w:p w:rsidR="00CF6202" w:rsidRPr="00CE6DEE" w:rsidRDefault="00CF6202" w:rsidP="00CF6202">
      <w:pPr>
        <w:pStyle w:val="ConsPlusTitle"/>
        <w:jc w:val="center"/>
        <w:rPr>
          <w:rFonts w:ascii="Times New Roman" w:hAnsi="Times New Roman" w:cs="Times New Roman"/>
          <w:sz w:val="28"/>
          <w:szCs w:val="28"/>
        </w:rPr>
      </w:pPr>
      <w:r w:rsidRPr="00CE6DEE">
        <w:rPr>
          <w:rFonts w:ascii="Times New Roman" w:hAnsi="Times New Roman" w:cs="Times New Roman"/>
          <w:sz w:val="28"/>
          <w:szCs w:val="28"/>
        </w:rPr>
        <w:t>«</w:t>
      </w:r>
      <w:r w:rsidR="00770EBB">
        <w:rPr>
          <w:rFonts w:ascii="Times New Roman" w:hAnsi="Times New Roman" w:cs="Times New Roman"/>
          <w:sz w:val="28"/>
          <w:szCs w:val="28"/>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CE6DEE">
        <w:rPr>
          <w:rFonts w:ascii="Times New Roman" w:hAnsi="Times New Roman" w:cs="Times New Roman"/>
          <w:sz w:val="28"/>
          <w:szCs w:val="28"/>
        </w:rPr>
        <w:t>»</w:t>
      </w: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bCs/>
          <w:sz w:val="32"/>
          <w:szCs w:val="28"/>
        </w:rPr>
      </w:pP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bCs/>
          <w:sz w:val="28"/>
          <w:szCs w:val="28"/>
        </w:rPr>
      </w:pPr>
      <w:r w:rsidRPr="00CE6DEE">
        <w:rPr>
          <w:rFonts w:ascii="Times New Roman" w:hAnsi="Times New Roman" w:cs="Times New Roman"/>
          <w:b/>
          <w:bCs/>
          <w:sz w:val="28"/>
          <w:szCs w:val="28"/>
        </w:rPr>
        <w:t>I. Общие положения</w:t>
      </w:r>
    </w:p>
    <w:p w:rsidR="00CF6202" w:rsidRPr="00CE6DEE" w:rsidRDefault="00CF6202" w:rsidP="00CF6202">
      <w:pPr>
        <w:autoSpaceDE w:val="0"/>
        <w:autoSpaceDN w:val="0"/>
        <w:adjustRightInd w:val="0"/>
        <w:spacing w:after="0" w:line="240" w:lineRule="auto"/>
        <w:jc w:val="center"/>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Предмет регулирования</w:t>
      </w:r>
    </w:p>
    <w:p w:rsidR="00CF6202" w:rsidRPr="00CE6DEE" w:rsidRDefault="00CF6202" w:rsidP="00CF6202">
      <w:pPr>
        <w:autoSpaceDE w:val="0"/>
        <w:autoSpaceDN w:val="0"/>
        <w:adjustRightInd w:val="0"/>
        <w:spacing w:after="0" w:line="240" w:lineRule="auto"/>
        <w:jc w:val="center"/>
        <w:rPr>
          <w:rFonts w:ascii="Times New Roman" w:hAnsi="Times New Roman" w:cs="Times New Roman"/>
          <w:b/>
          <w:bCs/>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bCs/>
          <w:sz w:val="28"/>
          <w:szCs w:val="28"/>
        </w:rPr>
        <w:t xml:space="preserve">1.1. </w:t>
      </w:r>
      <w:proofErr w:type="gramStart"/>
      <w:r w:rsidRPr="00CE6DEE">
        <w:rPr>
          <w:rFonts w:ascii="Times New Roman" w:hAnsi="Times New Roman" w:cs="Times New Roman"/>
          <w:bCs/>
          <w:sz w:val="28"/>
          <w:szCs w:val="28"/>
        </w:rPr>
        <w:t xml:space="preserve">Административный регламент предоставления </w:t>
      </w:r>
      <w:r>
        <w:rPr>
          <w:rFonts w:ascii="Times New Roman" w:hAnsi="Times New Roman" w:cs="Times New Roman"/>
          <w:bCs/>
          <w:sz w:val="28"/>
          <w:szCs w:val="28"/>
        </w:rPr>
        <w:t>администрацией Краснопартизанского муниципального района Саратовской области</w:t>
      </w:r>
      <w:r w:rsidRPr="00CE6DEE">
        <w:rPr>
          <w:rFonts w:ascii="Times New Roman" w:hAnsi="Times New Roman" w:cs="Times New Roman"/>
          <w:bCs/>
          <w:sz w:val="28"/>
          <w:szCs w:val="28"/>
        </w:rPr>
        <w:t xml:space="preserve"> муниципальной услуги </w:t>
      </w:r>
      <w:r w:rsidRPr="00CE6DEE">
        <w:rPr>
          <w:rFonts w:ascii="Times New Roman" w:hAnsi="Times New Roman" w:cs="Times New Roman"/>
          <w:b/>
          <w:bCs/>
          <w:sz w:val="28"/>
          <w:szCs w:val="28"/>
        </w:rPr>
        <w:t xml:space="preserve">по </w:t>
      </w:r>
      <w:r w:rsidR="00770EBB">
        <w:rPr>
          <w:rFonts w:ascii="Times New Roman" w:hAnsi="Times New Roman" w:cs="Times New Roman"/>
          <w:b/>
          <w:bCs/>
          <w:sz w:val="28"/>
          <w:szCs w:val="28"/>
        </w:rPr>
        <w:t xml:space="preserve">предоставлению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 </w:t>
      </w:r>
      <w:r w:rsidR="0006390A">
        <w:rPr>
          <w:rFonts w:ascii="Times New Roman" w:hAnsi="Times New Roman" w:cs="Times New Roman"/>
          <w:b/>
          <w:bCs/>
          <w:sz w:val="28"/>
          <w:szCs w:val="28"/>
        </w:rPr>
        <w:t xml:space="preserve"> </w:t>
      </w:r>
      <w:r w:rsidRPr="00CE6DEE">
        <w:rPr>
          <w:rFonts w:ascii="Times New Roman" w:hAnsi="Times New Roman" w:cs="Times New Roman"/>
          <w:bCs/>
          <w:sz w:val="28"/>
          <w:szCs w:val="28"/>
        </w:rPr>
        <w:t xml:space="preserve">(далее – соответственно Административный регламент, орган местного самоуправления, муниципальная услуга) </w:t>
      </w:r>
      <w:r w:rsidRPr="00CE6DEE">
        <w:rPr>
          <w:rFonts w:ascii="Times New Roman" w:hAnsi="Times New Roman" w:cs="Times New Roman"/>
          <w:sz w:val="28"/>
          <w:szCs w:val="28"/>
        </w:rPr>
        <w:t>определяет сроки предоставления муниципальной услуги, а так же состав, последовательность действий (административных процедур), сроки их выполнения, требования к порядку их выполнения</w:t>
      </w:r>
      <w:proofErr w:type="gramEnd"/>
      <w:r w:rsidRPr="00CE6DEE">
        <w:rPr>
          <w:rFonts w:ascii="Times New Roman" w:hAnsi="Times New Roman" w:cs="Times New Roman"/>
          <w:sz w:val="28"/>
          <w:szCs w:val="28"/>
        </w:rPr>
        <w:t xml:space="preserve">, порядок и формы </w:t>
      </w:r>
      <w:proofErr w:type="gramStart"/>
      <w:r w:rsidRPr="00CE6DEE">
        <w:rPr>
          <w:rFonts w:ascii="Times New Roman" w:hAnsi="Times New Roman" w:cs="Times New Roman"/>
          <w:sz w:val="28"/>
          <w:szCs w:val="28"/>
        </w:rPr>
        <w:t>контроля за</w:t>
      </w:r>
      <w:proofErr w:type="gramEnd"/>
      <w:r w:rsidRPr="00CE6DEE">
        <w:rPr>
          <w:rFonts w:ascii="Times New Roman" w:hAnsi="Times New Roman" w:cs="Times New Roman"/>
          <w:sz w:val="28"/>
          <w:szCs w:val="28"/>
        </w:rPr>
        <w:t xml:space="preserve"> предоставлением муниципальной услуги, порядок обжалования заявителями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i/>
          <w:sz w:val="28"/>
          <w:szCs w:val="28"/>
        </w:rPr>
      </w:pPr>
      <w:r w:rsidRPr="00CE6DEE">
        <w:rPr>
          <w:rFonts w:ascii="Times New Roman" w:hAnsi="Times New Roman" w:cs="Times New Roman"/>
          <w:b/>
          <w:i/>
          <w:sz w:val="28"/>
          <w:szCs w:val="28"/>
        </w:rPr>
        <w:t>Круг заявителей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770EBB" w:rsidRDefault="00527DD8" w:rsidP="00770EBB">
      <w:pPr>
        <w:pStyle w:val="ConsPlusNormal"/>
        <w:ind w:firstLine="540"/>
        <w:jc w:val="both"/>
        <w:rPr>
          <w:rFonts w:ascii="Times New Roman" w:eastAsia="Calibri" w:hAnsi="Times New Roman" w:cs="Times New Roman"/>
          <w:sz w:val="28"/>
          <w:szCs w:val="28"/>
          <w:lang w:eastAsia="en-US"/>
        </w:rPr>
      </w:pPr>
      <w:bookmarkStart w:id="2" w:name="Par2"/>
      <w:bookmarkEnd w:id="2"/>
      <w:r>
        <w:rPr>
          <w:rFonts w:ascii="Times New Roman" w:hAnsi="Times New Roman"/>
          <w:sz w:val="28"/>
          <w:szCs w:val="28"/>
        </w:rPr>
        <w:tab/>
      </w:r>
      <w:r w:rsidR="00CF6202" w:rsidRPr="00CE6DEE">
        <w:rPr>
          <w:rFonts w:ascii="Times New Roman" w:hAnsi="Times New Roman"/>
          <w:sz w:val="28"/>
          <w:szCs w:val="28"/>
        </w:rPr>
        <w:t xml:space="preserve">1.2. </w:t>
      </w:r>
      <w:r w:rsidR="00770EBB" w:rsidRPr="00C104F2">
        <w:rPr>
          <w:rFonts w:ascii="Times New Roman" w:eastAsia="Calibri" w:hAnsi="Times New Roman" w:cs="Times New Roman"/>
          <w:sz w:val="28"/>
          <w:szCs w:val="28"/>
          <w:lang w:eastAsia="en-US"/>
        </w:rPr>
        <w:t>Заявителями на предоставление муниципальной услуги являются физические и юридические лица, имеющие право на приобретение земельного участка без проведения торгов и заинтересованные в приобретении права на земельный участок (далее - заявители):</w:t>
      </w:r>
    </w:p>
    <w:p w:rsidR="00770EBB" w:rsidRDefault="00770EBB" w:rsidP="00770EBB">
      <w:pPr>
        <w:pStyle w:val="ConsPlusNormal"/>
        <w:ind w:firstLine="540"/>
        <w:jc w:val="both"/>
        <w:rPr>
          <w:rFonts w:ascii="Times New Roman" w:eastAsia="Calibri" w:hAnsi="Times New Roman" w:cs="Times New Roman"/>
          <w:sz w:val="28"/>
          <w:szCs w:val="28"/>
          <w:lang w:eastAsia="en-US"/>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5"/>
        <w:gridCol w:w="4775"/>
      </w:tblGrid>
      <w:tr w:rsidR="00770EBB" w:rsidRPr="00C104F2" w:rsidTr="00770EBB">
        <w:trPr>
          <w:trHeight w:val="20"/>
        </w:trPr>
        <w:tc>
          <w:tcPr>
            <w:tcW w:w="5000" w:type="pct"/>
            <w:gridSpan w:val="2"/>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В собственность за плату</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Лицо, с которым заключен договор о комплексном освоении территории</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из земельного участка, предоставленного в аренду для комплексного освоения территории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 xml:space="preserve">Член некоммерческой организации, созданной гражданами, которой </w:t>
            </w:r>
            <w:r w:rsidRPr="00C104F2">
              <w:rPr>
                <w:rFonts w:ascii="Times New Roman" w:hAnsi="Times New Roman" w:cs="Times New Roman"/>
                <w:sz w:val="28"/>
                <w:szCs w:val="28"/>
              </w:rPr>
              <w:lastRenderedPageBreak/>
              <w:t>предоставлен земельный участок для комплексного освоения в целях индивидуального жилищного строительства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предназначенный для </w:t>
            </w:r>
            <w:r w:rsidRPr="00C104F2">
              <w:rPr>
                <w:rFonts w:ascii="Times New Roman" w:hAnsi="Times New Roman" w:cs="Times New Roman"/>
                <w:sz w:val="28"/>
                <w:szCs w:val="28"/>
              </w:rPr>
              <w:lastRenderedPageBreak/>
              <w:t>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lastRenderedPageBreak/>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Юридическое лицо, которому предоставлен земельный участок для ведения дачного хозяйства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пользования</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Собственник здания, сооружения либо помещения в здании, сооружении</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расположено здание, сооружение</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Юридическое лицо, использующее земельный участок на праве постоянного (бессрочного) пользования</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принадлежащий юридическому лицу на праве постоянного (бессрочного) пользования</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 xml:space="preserve">Гражданин или юридическое лицо, являющиеся арендатором земельного участка, предназначенного для ведения </w:t>
            </w:r>
            <w:r w:rsidRPr="00C104F2">
              <w:rPr>
                <w:rFonts w:ascii="Times New Roman" w:hAnsi="Times New Roman" w:cs="Times New Roman"/>
                <w:sz w:val="28"/>
                <w:szCs w:val="28"/>
              </w:rPr>
              <w:lastRenderedPageBreak/>
              <w:t>сельскохозяйственного производства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предназначенный для ведения сельскохозяйственного производства и используемый на основании </w:t>
            </w:r>
            <w:r w:rsidRPr="00C104F2">
              <w:rPr>
                <w:rFonts w:ascii="Times New Roman" w:hAnsi="Times New Roman" w:cs="Times New Roman"/>
                <w:sz w:val="28"/>
                <w:szCs w:val="28"/>
              </w:rPr>
              <w:lastRenderedPageBreak/>
              <w:t>договора аренды более трех лет</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lastRenderedPageBreak/>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r>
      <w:tr w:rsidR="00770EBB" w:rsidRPr="00C104F2" w:rsidTr="00770EBB">
        <w:trPr>
          <w:trHeight w:val="20"/>
        </w:trPr>
        <w:tc>
          <w:tcPr>
            <w:tcW w:w="5000" w:type="pct"/>
            <w:gridSpan w:val="2"/>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В собственность бесплатно</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Лицо, с которым заключен договор о развитии застроенной территории</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в границах застроенной территории, в отношении которой заключен договор о ее развитии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Религиозная организация, имеющая в собственности здания или сооружения религиозного или благотворительного назначения</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расположены здания или сооружения религиозного или благотворительного назначения</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Некоммерческая организация, созданная гражданами, которой предоставлен земельный участок для садоводства, огородничества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Члены некоммерческой организации, созданной гражданами, которой предоставлен земельный участок для садоводства, огородничества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lastRenderedPageBreak/>
              <w:t xml:space="preserve">Гражданин, имеющий в собственности жилой дом, право </w:t>
            </w:r>
            <w:proofErr w:type="gramStart"/>
            <w:r w:rsidRPr="00C104F2">
              <w:rPr>
                <w:rFonts w:ascii="Times New Roman" w:hAnsi="Times New Roman" w:cs="Times New Roman"/>
                <w:sz w:val="28"/>
                <w:szCs w:val="28"/>
              </w:rPr>
              <w:t>собственности</w:t>
            </w:r>
            <w:proofErr w:type="gramEnd"/>
            <w:r w:rsidRPr="00C104F2">
              <w:rPr>
                <w:rFonts w:ascii="Times New Roman" w:hAnsi="Times New Roman" w:cs="Times New Roman"/>
                <w:sz w:val="28"/>
                <w:szCs w:val="28"/>
              </w:rPr>
              <w:t xml:space="preserve"> на который возникло до дня введения в действие Земельного кодекса РФ, либо после дня его введения,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кодекса РФ</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находящийся в фактическом пользовании гражданина, на котором расположен принадлежащий ему на праве собственности жилой дом</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Граждане, имеющие трех и более детей</w:t>
            </w:r>
          </w:p>
        </w:tc>
        <w:tc>
          <w:tcPr>
            <w:tcW w:w="2551" w:type="pct"/>
            <w:shd w:val="clear" w:color="auto" w:fill="auto"/>
            <w:vAlign w:val="center"/>
          </w:tcPr>
          <w:p w:rsidR="00770EBB" w:rsidRPr="00C104F2" w:rsidRDefault="00770EBB" w:rsidP="00770EBB">
            <w:pPr>
              <w:autoSpaceDE w:val="0"/>
              <w:autoSpaceDN w:val="0"/>
              <w:adjustRightInd w:val="0"/>
              <w:spacing w:after="0" w:line="240" w:lineRule="auto"/>
              <w:jc w:val="center"/>
              <w:rPr>
                <w:rFonts w:ascii="Times New Roman" w:hAnsi="Times New Roman"/>
                <w:sz w:val="28"/>
                <w:szCs w:val="28"/>
              </w:rPr>
            </w:pPr>
            <w:r w:rsidRPr="00C104F2">
              <w:rPr>
                <w:rFonts w:ascii="Times New Roman" w:hAnsi="Times New Roman"/>
                <w:sz w:val="28"/>
                <w:szCs w:val="28"/>
              </w:rPr>
              <w:t>Земельный участок, находящийся в государственной или муниципальной собственности, для индивидуального жилищного строительства, дачного строительства, ведения садоводства или огородничества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Отдельные категории граждан и (или) некоммерческие организации, созданные гражданами, устанавливаемые федеральным законом</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Случаи предоставления земельных участков устанавливаются федеральным законом</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Отдельные категории граждан, устанавливаемые законом субъекта Российской Федерации</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Случаи предоставления земельных участков устанавливаются законом субъекта Российской Федерации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Случаи предоставления земельных участков устанавливаются законом субъекта Российской Федерации</w:t>
            </w:r>
          </w:p>
        </w:tc>
      </w:tr>
      <w:tr w:rsidR="00770EBB" w:rsidRPr="00C104F2" w:rsidTr="00770EBB">
        <w:trPr>
          <w:trHeight w:val="20"/>
        </w:trPr>
        <w:tc>
          <w:tcPr>
            <w:tcW w:w="5000" w:type="pct"/>
            <w:gridSpan w:val="2"/>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В аренду</w:t>
            </w:r>
          </w:p>
        </w:tc>
      </w:tr>
      <w:tr w:rsidR="00770EBB" w:rsidRPr="00C104F2" w:rsidTr="00770EBB">
        <w:trPr>
          <w:trHeight w:val="20"/>
        </w:trPr>
        <w:tc>
          <w:tcPr>
            <w:tcW w:w="2449" w:type="pct"/>
            <w:vMerge w:val="restar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Юридическое лицо</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Определяется в соответствии с указом или распоряжением Президента Российской Федерации</w:t>
            </w:r>
          </w:p>
        </w:tc>
      </w:tr>
      <w:tr w:rsidR="00770EBB" w:rsidRPr="00C104F2" w:rsidTr="00770EBB">
        <w:trPr>
          <w:trHeight w:val="20"/>
        </w:trPr>
        <w:tc>
          <w:tcPr>
            <w:tcW w:w="2449" w:type="pct"/>
            <w:vMerge/>
            <w:shd w:val="clear" w:color="auto" w:fill="auto"/>
            <w:vAlign w:val="center"/>
          </w:tcPr>
          <w:p w:rsidR="00770EBB" w:rsidRPr="00C104F2" w:rsidRDefault="00770EBB" w:rsidP="00770EBB">
            <w:pPr>
              <w:pStyle w:val="ConsPlusNormal"/>
              <w:jc w:val="center"/>
              <w:rPr>
                <w:rFonts w:ascii="Times New Roman" w:hAnsi="Times New Roman" w:cs="Times New Roman"/>
                <w:sz w:val="28"/>
                <w:szCs w:val="28"/>
              </w:rPr>
            </w:pP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предназначенный для размещения объектов социально-культурного и коммунально-бытового назначения, </w:t>
            </w:r>
            <w:r w:rsidRPr="00C104F2">
              <w:rPr>
                <w:rFonts w:ascii="Times New Roman" w:hAnsi="Times New Roman" w:cs="Times New Roman"/>
                <w:sz w:val="28"/>
                <w:szCs w:val="28"/>
              </w:rPr>
              <w:lastRenderedPageBreak/>
              <w:t>реализации масштабных инвестиционных проектов</w:t>
            </w:r>
          </w:p>
        </w:tc>
      </w:tr>
      <w:tr w:rsidR="00770EBB" w:rsidRPr="00C104F2" w:rsidTr="00770EBB">
        <w:trPr>
          <w:trHeight w:val="20"/>
        </w:trPr>
        <w:tc>
          <w:tcPr>
            <w:tcW w:w="2449" w:type="pct"/>
            <w:vMerge/>
            <w:shd w:val="clear" w:color="auto" w:fill="auto"/>
            <w:vAlign w:val="center"/>
          </w:tcPr>
          <w:p w:rsidR="00770EBB" w:rsidRPr="00C104F2" w:rsidRDefault="00770EBB" w:rsidP="00770EBB">
            <w:pPr>
              <w:pStyle w:val="ConsPlusNormal"/>
              <w:jc w:val="center"/>
              <w:rPr>
                <w:rFonts w:ascii="Times New Roman" w:hAnsi="Times New Roman" w:cs="Times New Roman"/>
                <w:sz w:val="28"/>
                <w:szCs w:val="28"/>
              </w:rPr>
            </w:pP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размещения объектов социально-культурного назначения, реализации масштабных инвестиционных проектов</w:t>
            </w:r>
          </w:p>
        </w:tc>
      </w:tr>
      <w:tr w:rsidR="00770EBB" w:rsidRPr="00C104F2" w:rsidTr="00770EBB">
        <w:trPr>
          <w:trHeight w:val="20"/>
        </w:trPr>
        <w:tc>
          <w:tcPr>
            <w:tcW w:w="2449" w:type="pct"/>
            <w:vMerge/>
            <w:shd w:val="clear" w:color="auto" w:fill="auto"/>
            <w:vAlign w:val="center"/>
          </w:tcPr>
          <w:p w:rsidR="00770EBB" w:rsidRPr="00C104F2" w:rsidRDefault="00770EBB" w:rsidP="00770EBB">
            <w:pPr>
              <w:pStyle w:val="ConsPlusNormal"/>
              <w:jc w:val="center"/>
              <w:rPr>
                <w:rFonts w:ascii="Times New Roman" w:hAnsi="Times New Roman" w:cs="Times New Roman"/>
                <w:sz w:val="28"/>
                <w:szCs w:val="28"/>
              </w:rPr>
            </w:pP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выполнения международных обязательств</w:t>
            </w:r>
          </w:p>
        </w:tc>
      </w:tr>
      <w:tr w:rsidR="00770EBB" w:rsidRPr="00C104F2" w:rsidTr="00770EBB">
        <w:trPr>
          <w:trHeight w:val="20"/>
        </w:trPr>
        <w:tc>
          <w:tcPr>
            <w:tcW w:w="2449" w:type="pct"/>
            <w:vMerge/>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размещения объектов, предназначенных для обеспечения электро-, тепл</w:t>
            </w:r>
            <w:proofErr w:type="gramStart"/>
            <w:r w:rsidRPr="00C104F2">
              <w:rPr>
                <w:rFonts w:ascii="Times New Roman" w:hAnsi="Times New Roman" w:cs="Times New Roman"/>
                <w:sz w:val="28"/>
                <w:szCs w:val="28"/>
              </w:rPr>
              <w:t>о-</w:t>
            </w:r>
            <w:proofErr w:type="gramEnd"/>
            <w:r w:rsidRPr="00C104F2">
              <w:rPr>
                <w:rFonts w:ascii="Times New Roman" w:hAnsi="Times New Roman" w:cs="Times New Roman"/>
                <w:sz w:val="28"/>
                <w:szCs w:val="28"/>
              </w:rPr>
              <w:t>, газо- и водоснабжения, водоотведения, связи, нефтепроводов, объектов федерального, регионального или местного значения</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из земельного участка, находящегося в государственной или муниципальной собственности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Арендатор земельного участка, предоставленного для комплексного освоения территории, из которого образован испрашиваемый земельный участок</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551" w:type="pct"/>
            <w:vMerge w:val="restar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551" w:type="pct"/>
            <w:vMerge/>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w:t>
            </w:r>
            <w:r w:rsidRPr="00C104F2">
              <w:rPr>
                <w:rFonts w:ascii="Times New Roman" w:hAnsi="Times New Roman" w:cs="Times New Roman"/>
                <w:sz w:val="28"/>
                <w:szCs w:val="28"/>
              </w:rPr>
              <w:lastRenderedPageBreak/>
              <w:t>огородничества, дачного хозяйства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lastRenderedPageBreak/>
              <w:t>Некоммерческая организация, созданная гражданами, которой предоставлен земельный участок для садоводства, огородничества, дачного хозяйства, комплексного освоения территории в целях индивидуального жилищного строительства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Ограниченный в обороте 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статьей 39.20 Земельного кодекса, на праве оперативного управления</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расположены здания, сооружения</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Собственник объекта незавершенного строительства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расположен объект незавершенного строительства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Юридическое лицо, использующее земельный участок на праве постоянного (бессрочного) пользования</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принадлежащий юридическому лицу на праве постоянного (бессрочного) пользования</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Лицо, с которым заключен договор о развитии застроенной территории</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в границах застроенной территории, в отношении которой заключен договор о ее развитии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Юридическое лицо, с которым заключен договор об освоении территории в целях строительства жилья экономического класса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освоения территории в целях строительства жилья экономического класса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Юридическое лицо, с которым заключен договор о комплексном освоении территории в целях строительства жилья экономического класса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комплексного освоения территории в целях строительства жилья экономического класса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Гражданин, имеющий право на первоочередное или внеочередное приобретение земельных участков</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Случаи предоставления земельных участков устанавливаются федеральным законом или законом субъекта Российской Федерации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lastRenderedPageBreak/>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Религиозная организация</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осуществления сельскохозяйственного производства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Казачье общество</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ограниченный в обороте</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proofErr w:type="spellStart"/>
            <w:r w:rsidRPr="00C104F2">
              <w:rPr>
                <w:rFonts w:ascii="Times New Roman" w:hAnsi="Times New Roman" w:cs="Times New Roman"/>
                <w:sz w:val="28"/>
                <w:szCs w:val="28"/>
              </w:rPr>
              <w:t>Недропользователь</w:t>
            </w:r>
            <w:proofErr w:type="spellEnd"/>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проведения работ, связанных с пользованием недрами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Резидент особой экономической зоны</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расположенный в границах особой экономической зоны или на прилегающей к ней территории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 xml:space="preserve">Управляющая компания, </w:t>
            </w:r>
            <w:r w:rsidRPr="00C104F2">
              <w:rPr>
                <w:rFonts w:ascii="Times New Roman" w:hAnsi="Times New Roman" w:cs="Times New Roman"/>
                <w:sz w:val="28"/>
                <w:szCs w:val="28"/>
              </w:rPr>
              <w:lastRenderedPageBreak/>
              <w:t>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расположенный </w:t>
            </w:r>
            <w:r w:rsidRPr="00C104F2">
              <w:rPr>
                <w:rFonts w:ascii="Times New Roman" w:hAnsi="Times New Roman" w:cs="Times New Roman"/>
                <w:sz w:val="28"/>
                <w:szCs w:val="28"/>
              </w:rPr>
              <w:lastRenderedPageBreak/>
              <w:t>в границах особой экономической зоны или на прилегающей к ней территории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lastRenderedPageBreak/>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Лицо, с которым заключено концессионное соглашение</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предусмотренной концессионным соглашением</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Лицо, заключившее договор об освоении территории в целях строительства и эксплуатации наемного дома коммерческого использования</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освоения территории в целях строительства и эксплуатации наемного дома коммерческого использования</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освоения территории в целях строительства и эксплуатации наемного дома социального использования</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 xml:space="preserve">Лицо, с которым заключено </w:t>
            </w:r>
            <w:proofErr w:type="spellStart"/>
            <w:r w:rsidRPr="00C104F2">
              <w:rPr>
                <w:rFonts w:ascii="Times New Roman" w:hAnsi="Times New Roman" w:cs="Times New Roman"/>
                <w:sz w:val="28"/>
                <w:szCs w:val="28"/>
              </w:rPr>
              <w:t>охотхозяйственное</w:t>
            </w:r>
            <w:proofErr w:type="spellEnd"/>
            <w:r w:rsidRPr="00C104F2">
              <w:rPr>
                <w:rFonts w:ascii="Times New Roman" w:hAnsi="Times New Roman" w:cs="Times New Roman"/>
                <w:sz w:val="28"/>
                <w:szCs w:val="28"/>
              </w:rPr>
              <w:t xml:space="preserve"> соглашение</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видов деятельности в сфере охотничьего хозяйства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Лицо, испрашивающее земельный участок для размещения водохранилища и (или) гидротехнического сооружения</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размещения водохранилища и (или) гидротехнического сооружения</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Государственная компания "Российские автомобильные дороги"</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lastRenderedPageBreak/>
              <w:t>Открытое акционерное общество "Российские железные дороги"</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Резидент зоны территориального развития, включенный в реестр резидентов зоны территориального развития</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в границах зоны территориального развития</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Лицо, обладающее правом на добычу (вылов) водных биологических ресурсов</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ведения сельскохозяйственного производства и используемый на основании договора аренды</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Арендатор земельного участка, имеющий право на заключение нового договора аренды земельного участка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используемый на основании договора аренды</w:t>
            </w:r>
          </w:p>
        </w:tc>
      </w:tr>
      <w:tr w:rsidR="00770EBB" w:rsidRPr="00C104F2" w:rsidTr="00770EBB">
        <w:trPr>
          <w:trHeight w:val="20"/>
        </w:trPr>
        <w:tc>
          <w:tcPr>
            <w:tcW w:w="5000" w:type="pct"/>
            <w:gridSpan w:val="2"/>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В постоянное (бессрочное) пользование</w:t>
            </w:r>
          </w:p>
        </w:tc>
      </w:tr>
      <w:tr w:rsidR="00770EBB" w:rsidRPr="00C104F2" w:rsidTr="00770EBB">
        <w:trPr>
          <w:trHeight w:val="714"/>
        </w:trPr>
        <w:tc>
          <w:tcPr>
            <w:tcW w:w="2449" w:type="pct"/>
            <w:shd w:val="clear" w:color="auto" w:fill="auto"/>
            <w:vAlign w:val="center"/>
          </w:tcPr>
          <w:p w:rsidR="00770EBB" w:rsidRPr="00C104F2" w:rsidRDefault="00770EBB" w:rsidP="00770EBB">
            <w:pPr>
              <w:pStyle w:val="ConsPlusNormal"/>
              <w:jc w:val="center"/>
              <w:rPr>
                <w:rFonts w:ascii="Times New Roman" w:hAnsi="Times New Roman" w:cs="Times New Roman"/>
                <w:strike/>
                <w:sz w:val="28"/>
                <w:szCs w:val="28"/>
                <w:u w:val="double"/>
              </w:rPr>
            </w:pPr>
            <w:r w:rsidRPr="00C104F2">
              <w:rPr>
                <w:rFonts w:ascii="Times New Roman" w:hAnsi="Times New Roman" w:cs="Times New Roman"/>
                <w:sz w:val="28"/>
                <w:szCs w:val="28"/>
              </w:rPr>
              <w:t>Государственное или муниципальное учреждение (бюджетное, казенное, автономное)</w:t>
            </w:r>
          </w:p>
        </w:tc>
        <w:tc>
          <w:tcPr>
            <w:tcW w:w="2551" w:type="pct"/>
            <w:vMerge w:val="restar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органами своих полномочий</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Казенное предприятие</w:t>
            </w:r>
          </w:p>
        </w:tc>
        <w:tc>
          <w:tcPr>
            <w:tcW w:w="2551" w:type="pct"/>
            <w:vMerge/>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Центр исторического наследия президентов Российской Федерации, прекративших исполнение своих полномочий</w:t>
            </w:r>
          </w:p>
        </w:tc>
        <w:tc>
          <w:tcPr>
            <w:tcW w:w="2551" w:type="pct"/>
            <w:vMerge/>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p>
        </w:tc>
      </w:tr>
      <w:tr w:rsidR="00770EBB" w:rsidRPr="00C104F2" w:rsidTr="00770EBB">
        <w:trPr>
          <w:trHeight w:val="20"/>
        </w:trPr>
        <w:tc>
          <w:tcPr>
            <w:tcW w:w="5000" w:type="pct"/>
            <w:gridSpan w:val="2"/>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lastRenderedPageBreak/>
              <w:t>В безвозмездное пользование</w:t>
            </w:r>
          </w:p>
        </w:tc>
      </w:tr>
      <w:tr w:rsidR="00770EBB" w:rsidRPr="00C104F2" w:rsidTr="00770EBB">
        <w:trPr>
          <w:trHeight w:val="331"/>
        </w:trPr>
        <w:tc>
          <w:tcPr>
            <w:tcW w:w="2449" w:type="pct"/>
            <w:shd w:val="clear" w:color="auto" w:fill="auto"/>
            <w:vAlign w:val="center"/>
          </w:tcPr>
          <w:p w:rsidR="00770EBB" w:rsidRPr="00C104F2" w:rsidRDefault="00770EBB" w:rsidP="00770EBB">
            <w:pPr>
              <w:pStyle w:val="ConsPlusNormal"/>
              <w:jc w:val="center"/>
              <w:rPr>
                <w:rFonts w:ascii="Times New Roman" w:hAnsi="Times New Roman" w:cs="Times New Roman"/>
                <w:strike/>
                <w:sz w:val="28"/>
                <w:szCs w:val="28"/>
                <w:u w:val="double"/>
              </w:rPr>
            </w:pPr>
            <w:r w:rsidRPr="00C104F2">
              <w:rPr>
                <w:rFonts w:ascii="Times New Roman" w:hAnsi="Times New Roman" w:cs="Times New Roman"/>
                <w:sz w:val="28"/>
                <w:szCs w:val="28"/>
              </w:rPr>
              <w:t>Государственное или муниципальное учреждение (бюджетное, казенное, автономное)</w:t>
            </w:r>
          </w:p>
        </w:tc>
        <w:tc>
          <w:tcPr>
            <w:tcW w:w="2551" w:type="pct"/>
            <w:vMerge w:val="restar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органами своих полномочий</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Казенное предприятие</w:t>
            </w:r>
          </w:p>
        </w:tc>
        <w:tc>
          <w:tcPr>
            <w:tcW w:w="2551" w:type="pct"/>
            <w:vMerge/>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Центр исторического наследия президентов Российской Федерации, прекративших исполнение своих полномочий</w:t>
            </w:r>
          </w:p>
        </w:tc>
        <w:tc>
          <w:tcPr>
            <w:tcW w:w="2551" w:type="pct"/>
            <w:vMerge/>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Работник организации, которой земельный участок предоставлен на праве постоянного (бессрочного) пользования</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предоставляемый в виде служебного надела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Религиозная организация</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размещения зданий, сооружения религиозного или благотворительного назначения</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Религиозная организация, которой на праве безвозмездного пользования предоставлены здания, сооружения</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расположены здания, сооружения, предоставленные религиозной организации на праве безвозмездного пользования</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proofErr w:type="gramStart"/>
            <w:r w:rsidRPr="00C104F2">
              <w:rPr>
                <w:rFonts w:ascii="Times New Roman" w:hAnsi="Times New Roman" w:cs="Times New Roman"/>
                <w:sz w:val="28"/>
                <w:szCs w:val="28"/>
              </w:rPr>
              <w:t>Лицо, с которым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roofErr w:type="gramEnd"/>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ведения личного подсобного хозяйства или осуществления крестьянским (фермерским) хозяйством его деятельности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 xml:space="preserve">Гражданин, работающий по основному месту работы в муниципальных образованиях и по </w:t>
            </w:r>
            <w:r w:rsidRPr="00C104F2">
              <w:rPr>
                <w:rFonts w:ascii="Times New Roman" w:hAnsi="Times New Roman" w:cs="Times New Roman"/>
                <w:sz w:val="28"/>
                <w:szCs w:val="28"/>
              </w:rPr>
              <w:lastRenderedPageBreak/>
              <w:t>специальности, которые установлены законом субъекта Российской Федерации</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предназначенный для индивидуального жилищного </w:t>
            </w:r>
            <w:r w:rsidRPr="00C104F2">
              <w:rPr>
                <w:rFonts w:ascii="Times New Roman" w:hAnsi="Times New Roman" w:cs="Times New Roman"/>
                <w:sz w:val="28"/>
                <w:szCs w:val="28"/>
              </w:rPr>
              <w:lastRenderedPageBreak/>
              <w:t>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lastRenderedPageBreak/>
              <w:t>Гражданину, которому предоставлено служебное жилое помещение в виде жилого дома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находится служебное жилое помещение в виде жилого дома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Гражданин, испрашивающий земельный участок для сельскохозяйственной деятельности (в том числе пчеловодства) для собственных нужд</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Лесной участок</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 xml:space="preserve">Гражданин или юридическое лицо, испрашивающее земельный участок для сельскохозяйственного, </w:t>
            </w:r>
            <w:proofErr w:type="spellStart"/>
            <w:r w:rsidRPr="00C104F2">
              <w:rPr>
                <w:rFonts w:ascii="Times New Roman" w:hAnsi="Times New Roman" w:cs="Times New Roman"/>
                <w:sz w:val="28"/>
                <w:szCs w:val="28"/>
              </w:rPr>
              <w:t>охотхозяйственного</w:t>
            </w:r>
            <w:proofErr w:type="spellEnd"/>
            <w:r w:rsidRPr="00C104F2">
              <w:rPr>
                <w:rFonts w:ascii="Times New Roman" w:hAnsi="Times New Roman" w:cs="Times New Roman"/>
                <w:sz w:val="28"/>
                <w:szCs w:val="28"/>
              </w:rPr>
              <w:t>, лесохозяйственного и иного использования, не предусматривающего строительства зданий, сооружений</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proofErr w:type="gramStart"/>
            <w:r w:rsidRPr="00C104F2">
              <w:rPr>
                <w:rFonts w:ascii="Times New Roman" w:hAnsi="Times New Roman" w:cs="Times New Roman"/>
                <w:sz w:val="28"/>
                <w:szCs w:val="28"/>
              </w:rPr>
              <w:t>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roofErr w:type="gramEnd"/>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Некоммерческая организация, созданная гражданами для ведения огородничества или садоводства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ведения садоводства или огородничества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Некоммерческая организация, созданная гражданами в целях жилищного строительства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жилищного строительства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proofErr w:type="gramStart"/>
            <w:r w:rsidRPr="00C104F2">
              <w:rPr>
                <w:rFonts w:ascii="Times New Roman" w:hAnsi="Times New Roman" w:cs="Times New Roman"/>
                <w:sz w:val="28"/>
                <w:szCs w:val="28"/>
              </w:rPr>
              <w:t xml:space="preserve">Лицо, с которым в соответствии с Федеральным законом от 29 декабря 2012 года № 275-ФЗ «О государственном оборонном заказе» или Федеральным </w:t>
            </w:r>
            <w:hyperlink r:id="rId8" w:history="1">
              <w:r w:rsidRPr="00C104F2">
                <w:rPr>
                  <w:rFonts w:ascii="Times New Roman" w:hAnsi="Times New Roman" w:cs="Times New Roman"/>
                  <w:sz w:val="28"/>
                  <w:szCs w:val="28"/>
                </w:rPr>
                <w:t>законом</w:t>
              </w:r>
            </w:hyperlink>
            <w:r w:rsidRPr="00C104F2">
              <w:rPr>
                <w:rFonts w:ascii="Times New Roman" w:hAnsi="Times New Roman" w:cs="Times New Roman"/>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w:t>
            </w:r>
            <w:proofErr w:type="gramEnd"/>
            <w:r w:rsidRPr="00C104F2">
              <w:rPr>
                <w:rFonts w:ascii="Times New Roman" w:hAnsi="Times New Roman" w:cs="Times New Roman"/>
                <w:sz w:val="28"/>
                <w:szCs w:val="28"/>
              </w:rPr>
              <w:t xml:space="preserve"> счет средств федерального бюджета</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proofErr w:type="gramStart"/>
            <w:r w:rsidRPr="00C104F2">
              <w:rPr>
                <w:rFonts w:ascii="Times New Roman" w:hAnsi="Times New Roman" w:cs="Times New Roman"/>
                <w:sz w:val="28"/>
                <w:szCs w:val="28"/>
              </w:rPr>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законом от 29 декабря 2012 года № 275-ФЗ «О государственном оборонном заказе» или Федеральным </w:t>
            </w:r>
            <w:hyperlink r:id="rId9" w:history="1">
              <w:r w:rsidRPr="00C104F2">
                <w:rPr>
                  <w:rFonts w:ascii="Times New Roman" w:hAnsi="Times New Roman" w:cs="Times New Roman"/>
                  <w:sz w:val="28"/>
                  <w:szCs w:val="28"/>
                </w:rPr>
                <w:t>законом</w:t>
              </w:r>
            </w:hyperlink>
            <w:r w:rsidRPr="00C104F2">
              <w:rPr>
                <w:rFonts w:ascii="Times New Roman" w:hAnsi="Times New Roman" w:cs="Times New Roman"/>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roofErr w:type="gramEnd"/>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 xml:space="preserve">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w:t>
            </w:r>
            <w:r w:rsidRPr="00C104F2">
              <w:rPr>
                <w:rFonts w:ascii="Times New Roman" w:hAnsi="Times New Roman" w:cs="Times New Roman"/>
                <w:sz w:val="28"/>
                <w:szCs w:val="28"/>
              </w:rPr>
              <w:lastRenderedPageBreak/>
              <w:t>помещениями отдельных категорий граждан</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lastRenderedPageBreak/>
              <w:t>Земельный участок, предназначенный для жилищного строительства</w:t>
            </w:r>
          </w:p>
        </w:tc>
      </w:tr>
      <w:tr w:rsidR="00770EBB" w:rsidRPr="00C104F2" w:rsidTr="00770EBB">
        <w:trPr>
          <w:trHeight w:val="20"/>
        </w:trPr>
        <w:tc>
          <w:tcPr>
            <w:tcW w:w="2449"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lastRenderedPageBreak/>
              <w:t xml:space="preserve">Лицо, право безвозмездного </w:t>
            </w:r>
            <w:proofErr w:type="gramStart"/>
            <w:r w:rsidRPr="00C104F2">
              <w:rPr>
                <w:rFonts w:ascii="Times New Roman" w:hAnsi="Times New Roman" w:cs="Times New Roman"/>
                <w:sz w:val="28"/>
                <w:szCs w:val="28"/>
              </w:rPr>
              <w:t>пользования</w:t>
            </w:r>
            <w:proofErr w:type="gramEnd"/>
            <w:r w:rsidRPr="00C104F2">
              <w:rPr>
                <w:rFonts w:ascii="Times New Roman" w:hAnsi="Times New Roman" w:cs="Times New Roman"/>
                <w:sz w:val="28"/>
                <w:szCs w:val="28"/>
              </w:rPr>
              <w:t xml:space="preserve">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2551" w:type="pct"/>
            <w:shd w:val="clear" w:color="auto" w:fill="auto"/>
            <w:vAlign w:val="center"/>
          </w:tcPr>
          <w:p w:rsidR="00770EBB" w:rsidRPr="00C104F2" w:rsidRDefault="00770EBB" w:rsidP="00770EBB">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предоставляемый взамен земельного участка, изъятого для государственных или муниципальных нужд</w:t>
            </w:r>
          </w:p>
        </w:tc>
      </w:tr>
    </w:tbl>
    <w:p w:rsidR="00770EBB" w:rsidRDefault="00770EBB" w:rsidP="00770EBB">
      <w:pPr>
        <w:pStyle w:val="ConsPlusNormal"/>
        <w:ind w:firstLine="540"/>
        <w:jc w:val="both"/>
        <w:rPr>
          <w:rFonts w:ascii="Times New Roman" w:eastAsia="Calibri" w:hAnsi="Times New Roman" w:cs="Times New Roman"/>
          <w:sz w:val="28"/>
          <w:szCs w:val="28"/>
          <w:lang w:eastAsia="en-US"/>
        </w:rPr>
      </w:pPr>
    </w:p>
    <w:p w:rsidR="00770EBB" w:rsidRDefault="00770EBB" w:rsidP="00770EBB">
      <w:pPr>
        <w:pStyle w:val="ConsPlusNormal"/>
        <w:ind w:firstLine="540"/>
        <w:jc w:val="both"/>
        <w:rPr>
          <w:rFonts w:ascii="Times New Roman" w:eastAsia="Calibri" w:hAnsi="Times New Roman" w:cs="Times New Roman"/>
          <w:sz w:val="28"/>
          <w:szCs w:val="28"/>
          <w:lang w:eastAsia="en-US"/>
        </w:rPr>
      </w:pPr>
    </w:p>
    <w:p w:rsidR="00770EBB" w:rsidRPr="00747A52" w:rsidRDefault="00770EBB" w:rsidP="00770EBB">
      <w:pPr>
        <w:pStyle w:val="ConsPlusNormal"/>
        <w:ind w:firstLine="540"/>
        <w:jc w:val="both"/>
        <w:rPr>
          <w:rFonts w:ascii="Times New Roman" w:hAnsi="Times New Roman" w:cs="Times New Roman"/>
          <w:sz w:val="28"/>
          <w:szCs w:val="28"/>
        </w:rPr>
      </w:pPr>
    </w:p>
    <w:p w:rsidR="00CF6202" w:rsidRPr="00C245D5" w:rsidRDefault="00770EBB" w:rsidP="00770EBB">
      <w:pPr>
        <w:pStyle w:val="a7"/>
        <w:widowControl w:val="0"/>
        <w:tabs>
          <w:tab w:val="left" w:pos="567"/>
        </w:tabs>
        <w:autoSpaceDE w:val="0"/>
        <w:autoSpaceDN w:val="0"/>
        <w:adjustRightInd w:val="0"/>
        <w:spacing w:after="0" w:line="240" w:lineRule="auto"/>
        <w:ind w:left="0"/>
        <w:rPr>
          <w:rFonts w:ascii="Times New Roman" w:hAnsi="Times New Roman"/>
          <w:bCs/>
          <w:sz w:val="28"/>
          <w:szCs w:val="28"/>
        </w:rPr>
      </w:pPr>
      <w:r>
        <w:rPr>
          <w:rFonts w:ascii="Times New Roman" w:hAnsi="Times New Roman"/>
          <w:sz w:val="28"/>
          <w:szCs w:val="28"/>
        </w:rPr>
        <w:tab/>
      </w:r>
      <w:r w:rsidR="00CF6202" w:rsidRPr="00CE6DEE">
        <w:rPr>
          <w:rFonts w:ascii="Times New Roman" w:hAnsi="Times New Roman"/>
          <w:sz w:val="28"/>
          <w:szCs w:val="28"/>
        </w:rPr>
        <w:t>1.2.1. </w:t>
      </w:r>
      <w:proofErr w:type="gramStart"/>
      <w:r w:rsidR="00CF6202" w:rsidRPr="00CE6DEE">
        <w:rPr>
          <w:rFonts w:ascii="Times New Roman" w:hAnsi="Times New Roman"/>
          <w:sz w:val="28"/>
          <w:szCs w:val="28"/>
        </w:rPr>
        <w:t xml:space="preserve">От имени заявителя за предоставлением государственной услуги </w:t>
      </w:r>
      <w:r w:rsidR="00CF6202" w:rsidRPr="00CE6DEE">
        <w:rPr>
          <w:rFonts w:ascii="Times New Roman" w:hAnsi="Times New Roman"/>
          <w:bCs/>
          <w:sz w:val="28"/>
          <w:szCs w:val="28"/>
        </w:rPr>
        <w:t>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w:t>
      </w:r>
      <w:r w:rsidR="00C245D5">
        <w:rPr>
          <w:rFonts w:ascii="Times New Roman" w:hAnsi="Times New Roman"/>
          <w:bCs/>
          <w:sz w:val="28"/>
          <w:szCs w:val="28"/>
        </w:rPr>
        <w:t>лее – представитель заявителя).</w:t>
      </w:r>
      <w:proofErr w:type="gramEnd"/>
    </w:p>
    <w:p w:rsidR="00CF6202" w:rsidRDefault="00CF6202" w:rsidP="00CF6202">
      <w:pPr>
        <w:pStyle w:val="ConsPlusNormal"/>
        <w:ind w:firstLine="540"/>
        <w:jc w:val="both"/>
        <w:rPr>
          <w:rFonts w:ascii="Times New Roman" w:eastAsiaTheme="minorHAnsi" w:hAnsi="Times New Roman" w:cs="Times New Roman"/>
          <w:sz w:val="28"/>
          <w:szCs w:val="28"/>
          <w:lang w:eastAsia="en-US"/>
        </w:rPr>
      </w:pP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i/>
          <w:sz w:val="28"/>
          <w:szCs w:val="28"/>
        </w:rPr>
      </w:pPr>
      <w:r w:rsidRPr="00CE6DEE">
        <w:rPr>
          <w:rFonts w:ascii="Times New Roman" w:hAnsi="Times New Roman" w:cs="Times New Roman"/>
          <w:b/>
          <w:i/>
          <w:sz w:val="28"/>
          <w:szCs w:val="28"/>
        </w:rPr>
        <w:t>Требования к порядку информирования о предоставлении</w:t>
      </w:r>
    </w:p>
    <w:p w:rsidR="00CF6202" w:rsidRPr="00CE6DEE" w:rsidRDefault="00CF6202" w:rsidP="00CF6202">
      <w:pPr>
        <w:autoSpaceDE w:val="0"/>
        <w:autoSpaceDN w:val="0"/>
        <w:adjustRightInd w:val="0"/>
        <w:spacing w:after="0" w:line="240" w:lineRule="auto"/>
        <w:jc w:val="center"/>
        <w:rPr>
          <w:rFonts w:ascii="Times New Roman" w:hAnsi="Times New Roman" w:cs="Times New Roman"/>
          <w:b/>
          <w:i/>
          <w:sz w:val="28"/>
          <w:szCs w:val="28"/>
        </w:rPr>
      </w:pPr>
      <w:r w:rsidRPr="00CE6DEE">
        <w:rPr>
          <w:rFonts w:ascii="Times New Roman" w:hAnsi="Times New Roman" w:cs="Times New Roman"/>
          <w:b/>
          <w:i/>
          <w:sz w:val="28"/>
          <w:szCs w:val="28"/>
        </w:rPr>
        <w:t>муниципальной услуги</w:t>
      </w: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bCs/>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1.3.Информация об органе местного самоуправления, его структурных подразделениях, предоставляющих муниципальную услугу, организациях, участвующих в предоставлении муниципальной услуги. </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Информация, предоставляемая заинтересованным лицам о муниципальной услуге, является открытой и общедоступной. </w:t>
      </w:r>
      <w:hyperlink r:id="rId10" w:history="1">
        <w:r w:rsidRPr="00CE6DEE">
          <w:rPr>
            <w:rFonts w:ascii="Times New Roman" w:hAnsi="Times New Roman" w:cs="Times New Roman"/>
            <w:sz w:val="28"/>
            <w:szCs w:val="28"/>
          </w:rPr>
          <w:t>Сведения</w:t>
        </w:r>
      </w:hyperlink>
      <w:r w:rsidRPr="00CE6DEE">
        <w:rPr>
          <w:rFonts w:ascii="Times New Roman" w:hAnsi="Times New Roman" w:cs="Times New Roman"/>
          <w:sz w:val="28"/>
          <w:szCs w:val="28"/>
        </w:rPr>
        <w:t xml:space="preserve"> о местах нахождения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многофункциональных центров предоставления государственных и муниципальных услуг (далее – МФЦ), представлены в приложении № 1 к Административному регламенту.</w:t>
      </w: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r w:rsidRPr="00CE6DEE">
        <w:rPr>
          <w:rFonts w:ascii="Times New Roman" w:hAnsi="Times New Roman" w:cs="Times New Roman"/>
          <w:sz w:val="28"/>
          <w:szCs w:val="28"/>
        </w:rPr>
        <w:t>1.4. Способ получения сведений о местонахождении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w:t>
      </w:r>
    </w:p>
    <w:p w:rsidR="00CF6202" w:rsidRPr="00CE6DEE" w:rsidRDefault="00952225"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hyperlink r:id="rId11" w:history="1">
        <w:proofErr w:type="gramStart"/>
        <w:r w:rsidR="00CF6202" w:rsidRPr="00CE6DEE">
          <w:rPr>
            <w:rFonts w:ascii="Times New Roman" w:eastAsia="Times New Roman" w:hAnsi="Times New Roman" w:cs="Times New Roman"/>
            <w:sz w:val="28"/>
            <w:szCs w:val="28"/>
          </w:rPr>
          <w:t>Сведения</w:t>
        </w:r>
      </w:hyperlink>
      <w:r w:rsidR="00CF6202" w:rsidRPr="00CE6DEE">
        <w:rPr>
          <w:rFonts w:ascii="Times New Roman" w:eastAsia="Times New Roman" w:hAnsi="Times New Roman" w:cs="Times New Roman"/>
          <w:sz w:val="28"/>
          <w:szCs w:val="28"/>
        </w:rPr>
        <w:t xml:space="preserve"> о местах нахождения и графиках работы, контактных телефонах, адресах электронной почты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МФЦ, размещаются на информационных стендах и официальных сайтах вышеуказанных организаций, на порталах государственных и муниципальных услуг (функций) (</w:t>
      </w:r>
      <w:hyperlink r:id="rId12" w:history="1">
        <w:r w:rsidR="00CF6202" w:rsidRPr="00CE6DEE">
          <w:rPr>
            <w:rFonts w:ascii="Times New Roman" w:eastAsia="Times New Roman" w:hAnsi="Times New Roman" w:cs="Times New Roman"/>
            <w:sz w:val="28"/>
            <w:szCs w:val="28"/>
          </w:rPr>
          <w:t>http://www.gosuslugi.ru</w:t>
        </w:r>
      </w:hyperlink>
      <w:r w:rsidR="00CF6202" w:rsidRPr="00CE6DEE">
        <w:rPr>
          <w:rFonts w:ascii="Times New Roman" w:eastAsia="Times New Roman" w:hAnsi="Times New Roman" w:cs="Times New Roman"/>
          <w:sz w:val="28"/>
          <w:szCs w:val="28"/>
        </w:rPr>
        <w:t xml:space="preserve">, </w:t>
      </w:r>
      <w:hyperlink r:id="rId13" w:history="1">
        <w:r w:rsidR="00CF6202" w:rsidRPr="00CE6DEE">
          <w:rPr>
            <w:rFonts w:ascii="Times New Roman" w:eastAsia="Times New Roman" w:hAnsi="Times New Roman" w:cs="Times New Roman"/>
            <w:sz w:val="28"/>
            <w:szCs w:val="28"/>
          </w:rPr>
          <w:t>http://64.gosuslugi.ru/</w:t>
        </w:r>
      </w:hyperlink>
      <w:r w:rsidR="00CF6202" w:rsidRPr="00CE6DEE">
        <w:rPr>
          <w:rFonts w:ascii="Times New Roman" w:eastAsia="Times New Roman" w:hAnsi="Times New Roman" w:cs="Times New Roman"/>
          <w:sz w:val="28"/>
          <w:szCs w:val="28"/>
        </w:rPr>
        <w:t>) (далее – Единый и региональный порталы), в</w:t>
      </w:r>
      <w:proofErr w:type="gramEnd"/>
      <w:r w:rsidR="00CF6202">
        <w:rPr>
          <w:rFonts w:ascii="Times New Roman" w:eastAsia="Times New Roman" w:hAnsi="Times New Roman" w:cs="Times New Roman"/>
          <w:sz w:val="28"/>
          <w:szCs w:val="28"/>
        </w:rPr>
        <w:t xml:space="preserve"> </w:t>
      </w:r>
      <w:proofErr w:type="gramStart"/>
      <w:r w:rsidR="00CF6202" w:rsidRPr="00CE6DEE">
        <w:rPr>
          <w:rFonts w:ascii="Times New Roman" w:eastAsia="Times New Roman" w:hAnsi="Times New Roman" w:cs="Times New Roman"/>
          <w:sz w:val="28"/>
          <w:szCs w:val="28"/>
        </w:rPr>
        <w:t>средствах</w:t>
      </w:r>
      <w:proofErr w:type="gramEnd"/>
      <w:r w:rsidR="00CF6202" w:rsidRPr="00CE6DEE">
        <w:rPr>
          <w:rFonts w:ascii="Times New Roman" w:eastAsia="Times New Roman" w:hAnsi="Times New Roman" w:cs="Times New Roman"/>
          <w:sz w:val="28"/>
          <w:szCs w:val="28"/>
        </w:rPr>
        <w:t xml:space="preserve"> массовой информации.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 xml:space="preserve">Информирование заинтересованных лиц по вопросам предоставления муниципальной услуги осуществляется специалистами </w:t>
      </w:r>
      <w:r w:rsidR="00C245D5">
        <w:rPr>
          <w:rFonts w:ascii="Times New Roman" w:hAnsi="Times New Roman" w:cs="Times New Roman"/>
          <w:sz w:val="28"/>
          <w:szCs w:val="28"/>
        </w:rPr>
        <w:t>Управления экономики, земельно – имущественных отношений и инвестиций а</w:t>
      </w:r>
      <w:r>
        <w:rPr>
          <w:rFonts w:ascii="Times New Roman" w:hAnsi="Times New Roman" w:cs="Times New Roman"/>
          <w:sz w:val="28"/>
          <w:szCs w:val="28"/>
        </w:rPr>
        <w:t xml:space="preserve">дминистрации муниципального района </w:t>
      </w:r>
      <w:r w:rsidRPr="00CE6DEE">
        <w:rPr>
          <w:rFonts w:ascii="Times New Roman" w:hAnsi="Times New Roman" w:cs="Times New Roman"/>
          <w:sz w:val="28"/>
          <w:szCs w:val="28"/>
        </w:rPr>
        <w:t xml:space="preserve"> (далее – подразделение), МФЦ. </w:t>
      </w:r>
    </w:p>
    <w:p w:rsidR="00CF6202" w:rsidRPr="00CE6DEE" w:rsidRDefault="00CF6202" w:rsidP="00CF6202">
      <w:pPr>
        <w:autoSpaceDE w:val="0"/>
        <w:autoSpaceDN w:val="0"/>
        <w:adjustRightInd w:val="0"/>
        <w:spacing w:after="0" w:line="240" w:lineRule="auto"/>
        <w:ind w:firstLine="540"/>
        <w:jc w:val="both"/>
        <w:outlineLvl w:val="0"/>
        <w:rPr>
          <w:rFonts w:ascii="Times New Roman" w:hAnsi="Times New Roman" w:cs="Times New Roman"/>
          <w:sz w:val="28"/>
          <w:szCs w:val="28"/>
        </w:rPr>
      </w:pPr>
      <w:r w:rsidRPr="00CE6DEE">
        <w:rPr>
          <w:rFonts w:ascii="Times New Roman" w:hAnsi="Times New Roman" w:cs="Times New Roman"/>
          <w:bCs/>
          <w:sz w:val="28"/>
          <w:szCs w:val="28"/>
        </w:rPr>
        <w:t>1.5. П</w:t>
      </w:r>
      <w:r w:rsidRPr="00CE6DEE">
        <w:rPr>
          <w:rFonts w:ascii="Times New Roman" w:hAnsi="Times New Roman" w:cs="Times New Roman"/>
          <w:sz w:val="28"/>
          <w:szCs w:val="28"/>
        </w:rPr>
        <w:t>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Pr>
          <w:rFonts w:ascii="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1.5.1.Информирование по вопросам предоставления муниципальной услуги осуществляется следующими способами: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индивидуальное устное информирование непосредственно в подразделении;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индивидуальное устное информирование по телефону;</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индивидуальное информирование в письменной форме, в том числе в форме электронного документа;</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публичное устное информирование</w:t>
      </w:r>
      <w:r>
        <w:rPr>
          <w:rFonts w:ascii="Times New Roman" w:hAnsi="Times New Roman" w:cs="Times New Roman"/>
          <w:sz w:val="28"/>
          <w:szCs w:val="28"/>
        </w:rPr>
        <w:t xml:space="preserve"> </w:t>
      </w:r>
      <w:r w:rsidRPr="00CE6DEE">
        <w:rPr>
          <w:rFonts w:ascii="Times New Roman" w:eastAsiaTheme="minorHAnsi" w:hAnsi="Times New Roman" w:cs="Times New Roman"/>
          <w:sz w:val="28"/>
          <w:szCs w:val="28"/>
          <w:lang w:eastAsia="en-US"/>
        </w:rPr>
        <w:t>с привлечением средств массовой информации</w:t>
      </w:r>
      <w:r w:rsidRPr="00CE6DEE">
        <w:rPr>
          <w:rFonts w:ascii="Times New Roman" w:hAnsi="Times New Roman" w:cs="Times New Roman"/>
          <w:sz w:val="28"/>
          <w:szCs w:val="28"/>
        </w:rPr>
        <w:t>;</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публичное письменное информирование.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Информирование по вопросам предоставления муниципальной услуги способами, предусмотренными абзацами вторым - четвертым части первой настоящего пункта, осуществляется с учетом требований, установленных Федеральным законом «О порядке рассмотрения обращений граждан Российской Федерации».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1.5.2.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(далее - личное обращение) в соответствии с графиком приема заявителей.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Время ожидания заинтересованных лиц при индивидуальном устном информировании не может превышать 15 минут.</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При ответах на личные обращения специалисты подразделения подробно и в вежливой (корректной) форме информируют обратившихся по вопросам: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местонахождения и графика работы подразделения предоставляющего муниципальную услугу, местонахождения и графиков работы иных органов, обращение в которые необходимо для получения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перечня документов, необходимых для получения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времени приема и выдачи документов;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срока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порядка обжалования решений, действий (бездействия), принимаемых и осуществляемых в ходе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1.5.3.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При ответах на телефонные обращения специалистами подразделения подробно и в вежливой (корректной) форме информируют обратившихся по вопросам, предусмотренных подпунктом 1.5.2 настоящего административного регламента.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1.5.4.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 электронной почты либо подав письменное обращение непосредственно в подразделение.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Письменные (электронные) обращения заявителей подлежат обязательной регистрации в течение трех календарных дней с момента поступления.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 письменном обращении указываются: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фамилия, имя, отчество (последнее - при наличии) (в случае обращения физического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полное наименование заявителя (в случае обращения от имени юридического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наименование органа, в который направляется письменное обращение, либо фамилия, имя, отчество соответствующего должностного лица, либо должность соответствующего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почтовый адрес, по которому должны быть направлены ответ, уведомление о переадресации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предмет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личная подпись заявителя (в случае обращения физического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подпись руководителя юридического лица либо уполномоченного представителя юридического лица (в случае обращения от имени юридического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дата составления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 подтверждение своих доводов заявитель по своей инициативе прилагает к письменному обращению документы и материалы либо их копии.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Для работы с обращениями, поступившими по электронной почте, назначается специалист органа местного самоуправления, подразделения, который не менее одного раза в день проверяет наличие обращений. При получении обращения указанный специалист, направляет на электронный адрес заявителя уведомление о получении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Обращение, поступившее в орган местного самоуправления, подразделение в форме электронного документа, должно содержать следующую информацию:</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фамилию, имя, отчество (последнее - при наличии) (в случае обращения физического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полное наименование заявителя (в случае обращения от имени юридического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адрес электронной почты, если ответ должен быть направлен в форме электронного документа;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почтовый адрес, если ответ должен быть направлен в письменной форме;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предмет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Рассмотрение письменного (электронного) обращения осуществляется в течение 30 календарных дней со дня регистрации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Ответ на обращение дается в простой, четкой и понятной форме с указанием должности, фамилии, имени и отчества, номера телефона исполнителя, подписывается</w:t>
      </w:r>
      <w:r>
        <w:rPr>
          <w:rFonts w:ascii="Times New Roman" w:hAnsi="Times New Roman" w:cs="Times New Roman"/>
          <w:sz w:val="28"/>
          <w:szCs w:val="28"/>
        </w:rPr>
        <w:t xml:space="preserve"> главой администрацией.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Ответ на обращение, поступившее в орган местного самоуправления, подразделение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1.5.5. Информирование заявителей по предоставлению муниципальной услуги осуществляется на безвозмездной основе.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1.5.6.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 электронной почте, непосредственно в подразделении, а также посредством Единого и регионального порталов - в случае подачи заявления через указанные порталы.</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1.6. Порядок, форма и место размещения информации по вопросам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Информирование по вопросам предоставления муниципальной услуги осуществляется путем размещения на информационных стендах, расположенных в здании подразделения, официальном сайте органа местного самоуправления, посредством Единого и регионального порталов следующей информации: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выдержек из нормативных правовых актов, регулирующих деятельность по предоставлению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текста Административного регламента;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перечня документов, необходимых для предоставления муниципальной услуги, подлежащих представлению заявителем, а также требований, предъявляемых к этим документам;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перечня оснований для отказа в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графика приема заявителей;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образцов документов;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информации о размере государственной пошлины за предоставление муниципальной услуги и образца платежного поручения с необходимыми реквизитами (при наличии).</w:t>
      </w:r>
    </w:p>
    <w:p w:rsidR="00CF6202" w:rsidRPr="00CE6DEE" w:rsidRDefault="00CF6202" w:rsidP="00CF6202">
      <w:pPr>
        <w:pStyle w:val="ConsPlusNormal"/>
        <w:ind w:firstLine="540"/>
        <w:jc w:val="both"/>
        <w:rPr>
          <w:rFonts w:ascii="Times New Roman" w:hAnsi="Times New Roman" w:cs="Times New Roman"/>
          <w:sz w:val="28"/>
          <w:szCs w:val="28"/>
        </w:rPr>
      </w:pPr>
      <w:proofErr w:type="gramStart"/>
      <w:r w:rsidRPr="00CE6DEE">
        <w:rPr>
          <w:rFonts w:ascii="Times New Roman" w:hAnsi="Times New Roman" w:cs="Times New Roman"/>
          <w:sz w:val="28"/>
          <w:szCs w:val="28"/>
        </w:rPr>
        <w:t xml:space="preserve">Информация о месте нахождения и графике работы МФЦ, через которые могут быть поданы (получены) документы в рамках предоставления муниципальной услуги, подана жалоба на решение, действия (бездействие) и решений, принятых (осуществляемых) в ходе предоставления муниципальной услуги, размещается на информационных стендах, расположенных в здании по адресу расположения подразделения, официальном сайте органа местного самоуправления, Единого портала МФЦ Саратовской области </w:t>
      </w:r>
      <w:hyperlink r:id="rId14" w:history="1">
        <w:r w:rsidRPr="00CE6DEE">
          <w:rPr>
            <w:rStyle w:val="a8"/>
            <w:rFonts w:ascii="Times New Roman" w:hAnsi="Times New Roman" w:cs="Times New Roman"/>
            <w:sz w:val="28"/>
            <w:szCs w:val="28"/>
          </w:rPr>
          <w:t>http://www.mfc64.ru/</w:t>
        </w:r>
      </w:hyperlink>
      <w:r w:rsidRPr="00CE6DEE">
        <w:rPr>
          <w:rFonts w:ascii="Times New Roman" w:hAnsi="Times New Roman" w:cs="Times New Roman"/>
          <w:sz w:val="28"/>
          <w:szCs w:val="28"/>
        </w:rPr>
        <w:t xml:space="preserve">. </w:t>
      </w:r>
      <w:proofErr w:type="gramEnd"/>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jc w:val="center"/>
        <w:rPr>
          <w:rFonts w:ascii="Times New Roman" w:eastAsia="Times New Roman" w:hAnsi="Times New Roman" w:cs="Times New Roman"/>
          <w:b/>
          <w:sz w:val="28"/>
          <w:szCs w:val="24"/>
        </w:rPr>
      </w:pPr>
      <w:r w:rsidRPr="00CE6DEE">
        <w:rPr>
          <w:rFonts w:ascii="Times New Roman" w:eastAsia="Times New Roman" w:hAnsi="Times New Roman" w:cs="Times New Roman"/>
          <w:b/>
          <w:sz w:val="28"/>
          <w:szCs w:val="24"/>
          <w:lang w:val="en-US"/>
        </w:rPr>
        <w:t>II</w:t>
      </w:r>
      <w:r w:rsidRPr="00CE6DEE">
        <w:rPr>
          <w:rFonts w:ascii="Times New Roman" w:eastAsia="Times New Roman" w:hAnsi="Times New Roman" w:cs="Times New Roman"/>
          <w:b/>
          <w:sz w:val="28"/>
          <w:szCs w:val="24"/>
        </w:rPr>
        <w:t>. Стандарт предоставления муниципальной услуги</w:t>
      </w:r>
    </w:p>
    <w:p w:rsidR="00CF6202" w:rsidRPr="00CE6DEE" w:rsidRDefault="00CF6202" w:rsidP="00CF6202">
      <w:pPr>
        <w:autoSpaceDE w:val="0"/>
        <w:autoSpaceDN w:val="0"/>
        <w:adjustRightInd w:val="0"/>
        <w:spacing w:after="0" w:line="240" w:lineRule="auto"/>
        <w:ind w:right="819" w:firstLine="709"/>
        <w:jc w:val="center"/>
        <w:rPr>
          <w:rFonts w:ascii="Times New Roman" w:eastAsia="Times New Roman" w:hAnsi="Times New Roman" w:cs="Times New Roman"/>
          <w:b/>
          <w:sz w:val="32"/>
          <w:szCs w:val="24"/>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Наименование муниципальной услуги</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lastRenderedPageBreak/>
        <w:t>2.1. Наименование муниципальной услуги: «</w:t>
      </w:r>
      <w:r w:rsidR="00770EBB" w:rsidRPr="003879DA">
        <w:rPr>
          <w:rFonts w:ascii="Times New Roman" w:hAnsi="Times New Roman"/>
          <w:sz w:val="28"/>
          <w:szCs w:val="28"/>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CE6DEE">
        <w:rPr>
          <w:rFonts w:ascii="Times New Roman" w:eastAsia="Times New Roman" w:hAnsi="Times New Roman" w:cs="Times New Roman"/>
          <w:sz w:val="28"/>
          <w:szCs w:val="28"/>
        </w:rPr>
        <w:t>».</w:t>
      </w:r>
    </w:p>
    <w:p w:rsidR="00CF6202" w:rsidRPr="00CE6DEE" w:rsidRDefault="00CF6202" w:rsidP="00CF6202">
      <w:pPr>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Наименование органа местного самоуправления, предоставляющего муниципальную услугу</w:t>
      </w:r>
    </w:p>
    <w:p w:rsidR="00CF6202" w:rsidRPr="00CE6DEE" w:rsidRDefault="00CF6202" w:rsidP="00CF6202">
      <w:pPr>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2.2. Муниципальная услуга предоставляется органом местного самоуправления </w:t>
      </w:r>
      <w:r>
        <w:rPr>
          <w:rFonts w:ascii="Times New Roman" w:eastAsia="Times New Roman" w:hAnsi="Times New Roman" w:cs="Times New Roman"/>
          <w:sz w:val="28"/>
          <w:szCs w:val="28"/>
        </w:rPr>
        <w:t xml:space="preserve">– администрация Краснопартизанского муниципального района Саратовской области </w:t>
      </w:r>
      <w:r w:rsidRPr="00CE6DEE">
        <w:rPr>
          <w:rFonts w:ascii="Times New Roman" w:eastAsia="Times New Roman" w:hAnsi="Times New Roman" w:cs="Times New Roman"/>
          <w:sz w:val="28"/>
          <w:szCs w:val="28"/>
        </w:rPr>
        <w:t xml:space="preserve">и осуществляется через </w:t>
      </w:r>
      <w:r w:rsidR="00C245D5">
        <w:rPr>
          <w:rFonts w:ascii="Times New Roman" w:eastAsia="Times New Roman" w:hAnsi="Times New Roman" w:cs="Times New Roman"/>
          <w:sz w:val="28"/>
          <w:szCs w:val="28"/>
        </w:rPr>
        <w:t>Управление экономики, земельно – имущественных отношений и инвестиций а</w:t>
      </w:r>
      <w:r>
        <w:rPr>
          <w:rFonts w:ascii="Times New Roman" w:eastAsia="Times New Roman" w:hAnsi="Times New Roman" w:cs="Times New Roman"/>
          <w:sz w:val="28"/>
          <w:szCs w:val="28"/>
        </w:rPr>
        <w:t>дминистрации муниципального района</w:t>
      </w:r>
      <w:r w:rsidRPr="00CE6DEE">
        <w:rPr>
          <w:rFonts w:ascii="Times New Roman" w:eastAsia="Times New Roman" w:hAnsi="Times New Roman" w:cs="Times New Roman"/>
          <w:sz w:val="28"/>
          <w:szCs w:val="28"/>
        </w:rPr>
        <w:t>.</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Прием заявления и приложенных к нему документов на предоставление муниципальной услуги выдача документов, являющихся результатом предоставления муниципальной услуги, могут осуществляться через МФЦ, в порядке, предусмотренном Соглашением о взаимодействии между МФЦ и органом местного самоуправления (далее – Соглашение о взаимодействии).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 предоставлении муниципальной услуги подразделение взаимодействует со следующими организациями: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Управлением Федеральной службы государственной регистрации, кадастра и картографии по Саратовской области;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администрациями сельских поселений, входящих в состав </w:t>
      </w:r>
      <w:r>
        <w:rPr>
          <w:rFonts w:ascii="Times New Roman" w:eastAsia="Times New Roman" w:hAnsi="Times New Roman" w:cs="Times New Roman"/>
          <w:sz w:val="28"/>
          <w:szCs w:val="28"/>
        </w:rPr>
        <w:t>Краснопартизанского</w:t>
      </w:r>
      <w:r w:rsidRPr="00CE6DEE">
        <w:rPr>
          <w:rFonts w:ascii="Times New Roman" w:eastAsia="Times New Roman" w:hAnsi="Times New Roman" w:cs="Times New Roman"/>
          <w:sz w:val="28"/>
          <w:szCs w:val="28"/>
        </w:rPr>
        <w:t xml:space="preserve"> муниципального района;</w:t>
      </w:r>
    </w:p>
    <w:p w:rsidR="00CF6202"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МФЦ;</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2.2.1 Муниципальная услуга предусматривает </w:t>
      </w:r>
      <w:proofErr w:type="gramStart"/>
      <w:r w:rsidRPr="00747A52">
        <w:rPr>
          <w:rFonts w:ascii="Times New Roman" w:hAnsi="Times New Roman"/>
          <w:sz w:val="28"/>
          <w:szCs w:val="28"/>
        </w:rPr>
        <w:t>следующие</w:t>
      </w:r>
      <w:proofErr w:type="gramEnd"/>
      <w:r w:rsidRPr="00747A52">
        <w:rPr>
          <w:rFonts w:ascii="Times New Roman" w:hAnsi="Times New Roman"/>
          <w:sz w:val="28"/>
          <w:szCs w:val="28"/>
        </w:rPr>
        <w:t xml:space="preserve"> </w:t>
      </w:r>
      <w:proofErr w:type="spellStart"/>
      <w:r w:rsidRPr="00747A52">
        <w:rPr>
          <w:rFonts w:ascii="Times New Roman" w:hAnsi="Times New Roman"/>
          <w:sz w:val="28"/>
          <w:szCs w:val="28"/>
        </w:rPr>
        <w:t>подуслуги</w:t>
      </w:r>
      <w:proofErr w:type="spellEnd"/>
      <w:r w:rsidRPr="00747A52">
        <w:rPr>
          <w:rFonts w:ascii="Times New Roman" w:hAnsi="Times New Roman"/>
          <w:sz w:val="28"/>
          <w:szCs w:val="28"/>
        </w:rPr>
        <w:t>:</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1) предварительное согласование предоставления земельного участка физическим лицом;</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2) предварительное согласование предоставления земельного участка юридическим лицом;</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3) предоставление земельного участка физическим лицам в собственность за плату;</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4) предоставление земельного участка физическим лицам, являющимся индивидуальными предпринимателями в собственность за плату;</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5) предоставление земельного участка юридическим лицам в собственность за плату;</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6) предоставление земельного участка физическим лицам в собственность бесплатно;</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7) предоставление земельного участка физическим лицам, являющимся индивидуальными предпринимателями в собственность бесплатно;</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8) предоставление земельного участка юридическим лицам в собственность бесплатно;</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9) предоставление земельного участка физическим лицам в аренду;</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10) предоставление земельного участка физическим лицам, являющимся индивидуальными предпринимателями в аренду;</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11) предоставление земельного участка юридическим лицам в аренду;</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12) предоставление земельного участка юридическим лицам в постоянное (бессрочное) пользование;</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lastRenderedPageBreak/>
        <w:t>13) предоставление земельного участка физическим лицам в безвозмездное пользование;</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14) предоставление земельного участка физическим лицам, являющимся индивидуальными предпринимателями в безвозмездное пользование;</w:t>
      </w:r>
    </w:p>
    <w:p w:rsidR="000815C7" w:rsidRPr="000815C7"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15) предоставление земельного участка юридическим лицам в безвозмездное пользование.</w:t>
      </w:r>
    </w:p>
    <w:p w:rsidR="00CF6202" w:rsidRPr="00CE6DEE" w:rsidRDefault="00CF6202" w:rsidP="00CF6202">
      <w:pPr>
        <w:autoSpaceDE w:val="0"/>
        <w:autoSpaceDN w:val="0"/>
        <w:adjustRightInd w:val="0"/>
        <w:spacing w:after="0" w:line="240" w:lineRule="auto"/>
        <w:ind w:firstLine="567"/>
        <w:jc w:val="both"/>
        <w:rPr>
          <w:rFonts w:ascii="Times New Roman" w:hAnsi="Times New Roman" w:cs="Times New Roman"/>
          <w:sz w:val="28"/>
          <w:szCs w:val="28"/>
        </w:rPr>
      </w:pPr>
      <w:r w:rsidRPr="00CE6DEE">
        <w:rPr>
          <w:rFonts w:ascii="Times New Roman" w:eastAsia="Times New Roman" w:hAnsi="Times New Roman" w:cs="Times New Roman"/>
          <w:sz w:val="28"/>
          <w:szCs w:val="28"/>
        </w:rPr>
        <w:t>2.2.</w:t>
      </w:r>
      <w:r w:rsidR="000815C7">
        <w:rPr>
          <w:rFonts w:ascii="Times New Roman" w:eastAsia="Times New Roman" w:hAnsi="Times New Roman" w:cs="Times New Roman"/>
          <w:sz w:val="28"/>
          <w:szCs w:val="28"/>
        </w:rPr>
        <w:t>2</w:t>
      </w:r>
      <w:r w:rsidRPr="00CE6DEE">
        <w:rPr>
          <w:rFonts w:ascii="Times New Roman" w:eastAsia="Times New Roman" w:hAnsi="Times New Roman" w:cs="Times New Roman"/>
          <w:sz w:val="28"/>
          <w:szCs w:val="28"/>
        </w:rPr>
        <w:t xml:space="preserve">. </w:t>
      </w:r>
      <w:proofErr w:type="gramStart"/>
      <w:r w:rsidRPr="00CE6DEE">
        <w:rPr>
          <w:rFonts w:ascii="Times New Roman" w:hAnsi="Times New Roman" w:cs="Times New Roman"/>
          <w:sz w:val="28"/>
          <w:szCs w:val="28"/>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w:t>
      </w:r>
      <w:r>
        <w:rPr>
          <w:rFonts w:ascii="Times New Roman" w:hAnsi="Times New Roman" w:cs="Times New Roman"/>
          <w:sz w:val="28"/>
          <w:szCs w:val="28"/>
        </w:rPr>
        <w:t xml:space="preserve"> постановлением администрации муниципального района</w:t>
      </w:r>
      <w:proofErr w:type="gramEnd"/>
      <w:r>
        <w:rPr>
          <w:rFonts w:ascii="Times New Roman" w:hAnsi="Times New Roman" w:cs="Times New Roman"/>
          <w:sz w:val="28"/>
          <w:szCs w:val="28"/>
        </w:rPr>
        <w:t xml:space="preserve"> № 4 от 28 января 2015 года «Об утверждении Перечня услуг, которые являются необходимыми и обязательными для предоставления муниципальных услуг»</w:t>
      </w:r>
      <w:r w:rsidRPr="00CE6DEE">
        <w:rPr>
          <w:rFonts w:ascii="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Результат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p>
    <w:p w:rsidR="00CF6202" w:rsidRPr="00CE6DEE" w:rsidRDefault="00CF6202" w:rsidP="00CF620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2.3. Результатом предоставления муниципальной услуги является:</w:t>
      </w:r>
    </w:p>
    <w:p w:rsidR="000815C7" w:rsidRPr="00747A52" w:rsidRDefault="000815C7" w:rsidP="000815C7">
      <w:pPr>
        <w:widowControl w:val="0"/>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выдача</w:t>
      </w:r>
      <w:r w:rsidRPr="00747A52">
        <w:t xml:space="preserve"> </w:t>
      </w:r>
      <w:r w:rsidRPr="00747A52">
        <w:rPr>
          <w:rFonts w:ascii="Times New Roman" w:hAnsi="Times New Roman"/>
          <w:sz w:val="28"/>
          <w:szCs w:val="28"/>
        </w:rPr>
        <w:t xml:space="preserve">(направление) заявителю </w:t>
      </w:r>
      <w:r>
        <w:rPr>
          <w:rFonts w:ascii="Times New Roman" w:hAnsi="Times New Roman"/>
          <w:sz w:val="28"/>
          <w:szCs w:val="28"/>
        </w:rPr>
        <w:t xml:space="preserve">решения </w:t>
      </w:r>
      <w:r w:rsidRPr="00747A52">
        <w:rPr>
          <w:rFonts w:ascii="Times New Roman" w:hAnsi="Times New Roman"/>
          <w:sz w:val="28"/>
          <w:szCs w:val="28"/>
        </w:rPr>
        <w:t>о предварительном согласовании предоставления земельного участка;</w:t>
      </w:r>
    </w:p>
    <w:p w:rsidR="000815C7" w:rsidRPr="00747A52" w:rsidRDefault="000815C7" w:rsidP="000815C7">
      <w:pPr>
        <w:widowControl w:val="0"/>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выдача</w:t>
      </w:r>
      <w:r w:rsidRPr="00747A52">
        <w:t xml:space="preserve"> </w:t>
      </w:r>
      <w:r w:rsidRPr="00747A52">
        <w:rPr>
          <w:rFonts w:ascii="Times New Roman" w:hAnsi="Times New Roman"/>
          <w:sz w:val="28"/>
          <w:szCs w:val="28"/>
        </w:rPr>
        <w:t xml:space="preserve">(направление) заявителю </w:t>
      </w:r>
      <w:r>
        <w:rPr>
          <w:rFonts w:ascii="Times New Roman" w:hAnsi="Times New Roman"/>
          <w:sz w:val="28"/>
          <w:szCs w:val="28"/>
        </w:rPr>
        <w:t>решения</w:t>
      </w:r>
      <w:r w:rsidRPr="00747A52">
        <w:rPr>
          <w:rFonts w:ascii="Times New Roman" w:hAnsi="Times New Roman"/>
          <w:sz w:val="28"/>
          <w:szCs w:val="28"/>
        </w:rPr>
        <w:t xml:space="preserve"> о мотивированном отказе в предварительном согласовании предоставления земельного участка</w:t>
      </w:r>
    </w:p>
    <w:p w:rsidR="000815C7" w:rsidRPr="00747A52" w:rsidRDefault="000815C7" w:rsidP="000815C7">
      <w:pPr>
        <w:widowControl w:val="0"/>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выдача</w:t>
      </w:r>
      <w:r w:rsidRPr="00747A52">
        <w:t xml:space="preserve"> </w:t>
      </w:r>
      <w:r w:rsidRPr="00747A52">
        <w:rPr>
          <w:rFonts w:ascii="Times New Roman" w:hAnsi="Times New Roman"/>
          <w:sz w:val="28"/>
          <w:szCs w:val="28"/>
        </w:rPr>
        <w:t>(направление) заявителю договора купли-продажи земельного участка;</w:t>
      </w:r>
    </w:p>
    <w:p w:rsidR="000815C7" w:rsidRPr="00747A52" w:rsidRDefault="000815C7" w:rsidP="000815C7">
      <w:pPr>
        <w:widowControl w:val="0"/>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выдача</w:t>
      </w:r>
      <w:r w:rsidRPr="00747A52">
        <w:t xml:space="preserve"> </w:t>
      </w:r>
      <w:r w:rsidRPr="00747A52">
        <w:rPr>
          <w:rFonts w:ascii="Times New Roman" w:hAnsi="Times New Roman"/>
          <w:sz w:val="28"/>
          <w:szCs w:val="28"/>
        </w:rPr>
        <w:t xml:space="preserve">(направление) заявителю </w:t>
      </w:r>
      <w:r>
        <w:rPr>
          <w:rFonts w:ascii="Times New Roman" w:hAnsi="Times New Roman"/>
          <w:sz w:val="28"/>
          <w:szCs w:val="28"/>
        </w:rPr>
        <w:t>решения</w:t>
      </w:r>
      <w:r w:rsidRPr="00747A52">
        <w:rPr>
          <w:rFonts w:ascii="Times New Roman" w:hAnsi="Times New Roman"/>
          <w:sz w:val="28"/>
          <w:szCs w:val="28"/>
        </w:rPr>
        <w:t xml:space="preserve"> о предоставлении земельного участка в собственность бесплатно;</w:t>
      </w:r>
    </w:p>
    <w:p w:rsidR="000815C7" w:rsidRPr="00747A52" w:rsidRDefault="000815C7" w:rsidP="000815C7">
      <w:pPr>
        <w:widowControl w:val="0"/>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выдача</w:t>
      </w:r>
      <w:r w:rsidRPr="00747A52">
        <w:t xml:space="preserve"> </w:t>
      </w:r>
      <w:r w:rsidRPr="00747A52">
        <w:rPr>
          <w:rFonts w:ascii="Times New Roman" w:hAnsi="Times New Roman"/>
          <w:sz w:val="28"/>
          <w:szCs w:val="28"/>
        </w:rPr>
        <w:t>(направление) заявителю договора аренды земельного участка;</w:t>
      </w:r>
    </w:p>
    <w:p w:rsidR="000815C7" w:rsidRPr="00747A52" w:rsidRDefault="000815C7" w:rsidP="000815C7">
      <w:pPr>
        <w:widowControl w:val="0"/>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выдача</w:t>
      </w:r>
      <w:r w:rsidRPr="00747A52">
        <w:t xml:space="preserve"> </w:t>
      </w:r>
      <w:r w:rsidRPr="00747A52">
        <w:rPr>
          <w:rFonts w:ascii="Times New Roman" w:hAnsi="Times New Roman"/>
          <w:sz w:val="28"/>
          <w:szCs w:val="28"/>
        </w:rPr>
        <w:t xml:space="preserve">(направление) заявителю </w:t>
      </w:r>
      <w:r>
        <w:rPr>
          <w:rFonts w:ascii="Times New Roman" w:hAnsi="Times New Roman"/>
          <w:sz w:val="28"/>
          <w:szCs w:val="28"/>
        </w:rPr>
        <w:t>решения</w:t>
      </w:r>
      <w:r w:rsidRPr="00747A52">
        <w:rPr>
          <w:rFonts w:ascii="Times New Roman" w:hAnsi="Times New Roman"/>
          <w:sz w:val="28"/>
          <w:szCs w:val="28"/>
        </w:rPr>
        <w:t xml:space="preserve"> о предоставлении земельного участка в постоянное (бессрочное) пользование;</w:t>
      </w:r>
    </w:p>
    <w:p w:rsidR="000815C7" w:rsidRPr="00747A52" w:rsidRDefault="000815C7" w:rsidP="000815C7">
      <w:pPr>
        <w:widowControl w:val="0"/>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выдача</w:t>
      </w:r>
      <w:r w:rsidRPr="00747A52">
        <w:t xml:space="preserve"> </w:t>
      </w:r>
      <w:r w:rsidRPr="00747A52">
        <w:rPr>
          <w:rFonts w:ascii="Times New Roman" w:hAnsi="Times New Roman"/>
          <w:sz w:val="28"/>
          <w:szCs w:val="28"/>
        </w:rPr>
        <w:t>(направление) заявителю договора безвозмездного пользования</w:t>
      </w:r>
    </w:p>
    <w:p w:rsidR="000815C7" w:rsidRPr="00747A52" w:rsidRDefault="000815C7" w:rsidP="000815C7">
      <w:pPr>
        <w:widowControl w:val="0"/>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выдача</w:t>
      </w:r>
      <w:r w:rsidRPr="00747A52">
        <w:t xml:space="preserve"> </w:t>
      </w:r>
      <w:r w:rsidRPr="00747A52">
        <w:rPr>
          <w:rFonts w:ascii="Times New Roman" w:hAnsi="Times New Roman"/>
          <w:sz w:val="28"/>
          <w:szCs w:val="28"/>
        </w:rPr>
        <w:t xml:space="preserve">(направление) заявителю </w:t>
      </w:r>
      <w:r>
        <w:rPr>
          <w:rFonts w:ascii="Times New Roman" w:hAnsi="Times New Roman"/>
          <w:sz w:val="28"/>
          <w:szCs w:val="28"/>
        </w:rPr>
        <w:t xml:space="preserve">решения </w:t>
      </w:r>
      <w:r w:rsidRPr="00747A52">
        <w:rPr>
          <w:rFonts w:ascii="Times New Roman" w:hAnsi="Times New Roman"/>
          <w:sz w:val="28"/>
          <w:szCs w:val="28"/>
        </w:rPr>
        <w:t>о мотивированном отказе в предоставлении земельного участка.</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Срок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0815C7" w:rsidRPr="00747A52" w:rsidRDefault="000815C7" w:rsidP="000815C7">
      <w:pPr>
        <w:pStyle w:val="ConsPlusNormal"/>
        <w:ind w:firstLine="540"/>
        <w:jc w:val="both"/>
        <w:rPr>
          <w:rFonts w:ascii="Times New Roman" w:hAnsi="Times New Roman" w:cs="Times New Roman"/>
          <w:sz w:val="28"/>
          <w:szCs w:val="28"/>
        </w:rPr>
      </w:pPr>
      <w:r w:rsidRPr="00747A52">
        <w:rPr>
          <w:rFonts w:ascii="Times New Roman" w:hAnsi="Times New Roman" w:cs="Times New Roman"/>
          <w:sz w:val="28"/>
          <w:szCs w:val="28"/>
        </w:rPr>
        <w:t xml:space="preserve">2.4.1. </w:t>
      </w:r>
      <w:r w:rsidRPr="00FA5716">
        <w:rPr>
          <w:rFonts w:ascii="Times New Roman" w:hAnsi="Times New Roman" w:cs="Times New Roman"/>
          <w:sz w:val="28"/>
          <w:szCs w:val="28"/>
        </w:rPr>
        <w:t>Решение о предварительном согласовании предоставления земельного участка или решение о мотивированном отказе в предварительном согласовании предоставления земельного</w:t>
      </w:r>
      <w:r w:rsidRPr="00747A52">
        <w:rPr>
          <w:rFonts w:ascii="Times New Roman" w:hAnsi="Times New Roman" w:cs="Times New Roman"/>
          <w:sz w:val="28"/>
          <w:szCs w:val="28"/>
        </w:rPr>
        <w:t xml:space="preserve"> участка </w:t>
      </w:r>
      <w:r w:rsidRPr="00747A52">
        <w:rPr>
          <w:rFonts w:ascii="Times New Roman" w:hAnsi="Times New Roman"/>
          <w:sz w:val="28"/>
          <w:szCs w:val="28"/>
        </w:rPr>
        <w:t xml:space="preserve">выдается заявителю, </w:t>
      </w:r>
      <w:r w:rsidRPr="00747A52">
        <w:rPr>
          <w:rFonts w:ascii="Times New Roman" w:hAnsi="Times New Roman" w:cs="Times New Roman"/>
          <w:sz w:val="28"/>
          <w:szCs w:val="28"/>
        </w:rPr>
        <w:t xml:space="preserve">не позднее чем через тридцать календарных дней со дня подачи заявления, </w:t>
      </w:r>
      <w:r w:rsidRPr="00747A52">
        <w:rPr>
          <w:rFonts w:ascii="Times New Roman" w:hAnsi="Times New Roman"/>
          <w:sz w:val="28"/>
          <w:szCs w:val="28"/>
        </w:rPr>
        <w:t xml:space="preserve">в соответствии с указанным заявителем при подаче заявления на предоставление муниципальной услуги способом получения результата: </w:t>
      </w:r>
    </w:p>
    <w:p w:rsidR="000815C7" w:rsidRPr="00747A52" w:rsidRDefault="000815C7" w:rsidP="000815C7">
      <w:pPr>
        <w:autoSpaceDE w:val="0"/>
        <w:autoSpaceDN w:val="0"/>
        <w:spacing w:after="0" w:line="240" w:lineRule="auto"/>
        <w:ind w:firstLine="540"/>
        <w:jc w:val="both"/>
        <w:rPr>
          <w:rFonts w:ascii="Times New Roman" w:hAnsi="Times New Roman"/>
          <w:sz w:val="28"/>
          <w:szCs w:val="28"/>
        </w:rPr>
      </w:pPr>
      <w:r w:rsidRPr="00747A52">
        <w:rPr>
          <w:rFonts w:ascii="Times New Roman" w:hAnsi="Times New Roman"/>
          <w:sz w:val="28"/>
          <w:szCs w:val="28"/>
        </w:rPr>
        <w:t>непосредственно в органе местного самоуправления;</w:t>
      </w:r>
    </w:p>
    <w:p w:rsidR="000815C7" w:rsidRPr="00747A52" w:rsidRDefault="000815C7" w:rsidP="000815C7">
      <w:pPr>
        <w:autoSpaceDE w:val="0"/>
        <w:autoSpaceDN w:val="0"/>
        <w:spacing w:after="0" w:line="240" w:lineRule="auto"/>
        <w:ind w:firstLine="540"/>
        <w:jc w:val="both"/>
        <w:rPr>
          <w:rFonts w:ascii="Times New Roman" w:hAnsi="Times New Roman"/>
          <w:sz w:val="28"/>
          <w:szCs w:val="28"/>
        </w:rPr>
      </w:pPr>
      <w:r w:rsidRPr="00747A52">
        <w:rPr>
          <w:rFonts w:ascii="Times New Roman" w:hAnsi="Times New Roman"/>
          <w:sz w:val="28"/>
          <w:szCs w:val="28"/>
        </w:rPr>
        <w:t>направляется почтой по адресу, указанному в заявлении;</w:t>
      </w:r>
    </w:p>
    <w:p w:rsidR="000815C7" w:rsidRDefault="000815C7" w:rsidP="000815C7">
      <w:pPr>
        <w:autoSpaceDE w:val="0"/>
        <w:autoSpaceDN w:val="0"/>
        <w:spacing w:after="0" w:line="240" w:lineRule="auto"/>
        <w:ind w:firstLine="540"/>
        <w:jc w:val="both"/>
        <w:rPr>
          <w:rFonts w:ascii="Times New Roman" w:hAnsi="Times New Roman"/>
          <w:sz w:val="28"/>
          <w:szCs w:val="28"/>
        </w:rPr>
      </w:pPr>
      <w:r w:rsidRPr="00747A52">
        <w:rPr>
          <w:rFonts w:ascii="Times New Roman" w:hAnsi="Times New Roman"/>
          <w:sz w:val="28"/>
          <w:szCs w:val="28"/>
        </w:rPr>
        <w:t>направляется для выдачи заявителю в МФЦ</w:t>
      </w:r>
      <w:r w:rsidRPr="00FA5716">
        <w:rPr>
          <w:rFonts w:ascii="Times New Roman" w:hAnsi="Times New Roman"/>
          <w:sz w:val="28"/>
          <w:szCs w:val="28"/>
        </w:rPr>
        <w:t>, в</w:t>
      </w:r>
      <w:r>
        <w:rPr>
          <w:rFonts w:ascii="Times New Roman" w:hAnsi="Times New Roman"/>
          <w:sz w:val="28"/>
          <w:szCs w:val="28"/>
        </w:rPr>
        <w:t xml:space="preserve"> </w:t>
      </w:r>
      <w:r w:rsidRPr="00747A52">
        <w:rPr>
          <w:rFonts w:ascii="Times New Roman" w:hAnsi="Times New Roman"/>
          <w:sz w:val="28"/>
          <w:szCs w:val="28"/>
        </w:rPr>
        <w:t>порядке и сроки, предусмотренные соглашением о взаимодействии, заключенным между МФЦ и органом местного самоуправления</w:t>
      </w:r>
      <w:r>
        <w:rPr>
          <w:rFonts w:ascii="Times New Roman" w:hAnsi="Times New Roman"/>
          <w:sz w:val="28"/>
          <w:szCs w:val="28"/>
        </w:rPr>
        <w:t>.</w:t>
      </w:r>
    </w:p>
    <w:p w:rsidR="000815C7" w:rsidRDefault="000815C7" w:rsidP="000815C7">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lastRenderedPageBreak/>
        <w:t>В случае</w:t>
      </w:r>
      <w:proofErr w:type="gramStart"/>
      <w:r w:rsidRPr="00747A52">
        <w:rPr>
          <w:rFonts w:ascii="Times New Roman" w:hAnsi="Times New Roman"/>
          <w:sz w:val="28"/>
          <w:szCs w:val="28"/>
        </w:rPr>
        <w:t>,</w:t>
      </w:r>
      <w:proofErr w:type="gramEnd"/>
      <w:r w:rsidRPr="00747A52">
        <w:rPr>
          <w:rFonts w:ascii="Times New Roman" w:hAnsi="Times New Roman"/>
          <w:sz w:val="28"/>
          <w:szCs w:val="28"/>
        </w:rPr>
        <w:t xml:space="preserve"> если на дату поступления заявления на рассмотрени</w:t>
      </w:r>
      <w:r>
        <w:rPr>
          <w:rFonts w:ascii="Times New Roman" w:hAnsi="Times New Roman"/>
          <w:sz w:val="28"/>
          <w:szCs w:val="28"/>
        </w:rPr>
        <w:t>и</w:t>
      </w:r>
      <w:r w:rsidRPr="00747A52">
        <w:rPr>
          <w:rFonts w:ascii="Times New Roman" w:hAnsi="Times New Roman"/>
          <w:sz w:val="28"/>
          <w:szCs w:val="28"/>
        </w:rPr>
        <w:t xml:space="preserve"> подразделения находится заявление, ранее представленное другим заявителем, и схемы расположения, образуемых земельных участков частично или полностью совпадают, </w:t>
      </w:r>
      <w:r w:rsidRPr="003879DA">
        <w:rPr>
          <w:rFonts w:ascii="Times New Roman" w:hAnsi="Times New Roman"/>
          <w:sz w:val="28"/>
          <w:szCs w:val="28"/>
        </w:rPr>
        <w:t>подразделение принимает решение о приостановлении срока рассмотрения поданного позднее заявления</w:t>
      </w:r>
      <w:r w:rsidRPr="00747A52">
        <w:rPr>
          <w:rFonts w:ascii="Times New Roman" w:hAnsi="Times New Roman"/>
          <w:sz w:val="28"/>
          <w:szCs w:val="28"/>
        </w:rPr>
        <w:t xml:space="preserve"> и направляет принятое решение заявителю.</w:t>
      </w:r>
    </w:p>
    <w:p w:rsidR="000815C7" w:rsidRDefault="000815C7" w:rsidP="000815C7">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Срок рассмотрения поданного позднее заявления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0815C7" w:rsidRPr="008C78A7" w:rsidRDefault="000815C7" w:rsidP="000815C7">
      <w:pPr>
        <w:autoSpaceDE w:val="0"/>
        <w:autoSpaceDN w:val="0"/>
        <w:spacing w:after="0" w:line="240" w:lineRule="auto"/>
        <w:ind w:firstLine="540"/>
        <w:jc w:val="both"/>
        <w:rPr>
          <w:rFonts w:ascii="Times New Roman" w:hAnsi="Times New Roman"/>
          <w:sz w:val="28"/>
          <w:szCs w:val="28"/>
        </w:rPr>
      </w:pPr>
      <w:proofErr w:type="gramStart"/>
      <w:r w:rsidRPr="008C78A7">
        <w:rPr>
          <w:rFonts w:ascii="Times New Roman" w:hAnsi="Times New Roman"/>
          <w:sz w:val="28"/>
          <w:szCs w:val="28"/>
        </w:rPr>
        <w:t>При поступлении заявления гражданина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для осуществления крестьянским (фермерским) хозяйством его деятельности предусматривается срок приема заявлений от иных граждан, крестьянских (фермерских) хозяйств о намерении участвовать в аукционе, которые</w:t>
      </w:r>
      <w:proofErr w:type="gramEnd"/>
      <w:r w:rsidRPr="008C78A7">
        <w:rPr>
          <w:rFonts w:ascii="Times New Roman" w:hAnsi="Times New Roman"/>
          <w:sz w:val="28"/>
          <w:szCs w:val="28"/>
        </w:rPr>
        <w:t xml:space="preserve"> составляет 30 дней со дня размещения извещения о приеме заявлений.</w:t>
      </w:r>
    </w:p>
    <w:p w:rsidR="000815C7" w:rsidRPr="00747A52" w:rsidRDefault="000815C7" w:rsidP="000815C7">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Срок действия решения о предварительном согласовании предоставления земельного участка составляет два года.</w:t>
      </w:r>
    </w:p>
    <w:p w:rsidR="000815C7" w:rsidRPr="003879DA" w:rsidRDefault="000815C7" w:rsidP="000815C7">
      <w:pPr>
        <w:autoSpaceDE w:val="0"/>
        <w:autoSpaceDN w:val="0"/>
        <w:spacing w:after="0" w:line="240" w:lineRule="auto"/>
        <w:ind w:firstLine="540"/>
        <w:jc w:val="both"/>
        <w:rPr>
          <w:rFonts w:ascii="Times New Roman" w:hAnsi="Times New Roman"/>
          <w:sz w:val="28"/>
          <w:szCs w:val="28"/>
        </w:rPr>
      </w:pPr>
      <w:r w:rsidRPr="003879DA">
        <w:rPr>
          <w:rFonts w:ascii="Times New Roman" w:hAnsi="Times New Roman"/>
          <w:sz w:val="28"/>
          <w:szCs w:val="28"/>
        </w:rPr>
        <w:t>Мотивированный отказ в предварительном согласовании предоставления земельного участка может быть обжаловано заявителем в судебном порядке.</w:t>
      </w:r>
    </w:p>
    <w:p w:rsidR="000815C7" w:rsidRPr="00747A52" w:rsidRDefault="000815C7" w:rsidP="000815C7">
      <w:pPr>
        <w:pStyle w:val="ConsPlusNormal"/>
        <w:ind w:firstLine="540"/>
        <w:jc w:val="both"/>
        <w:rPr>
          <w:rFonts w:ascii="Times New Roman" w:hAnsi="Times New Roman" w:cs="Times New Roman"/>
          <w:sz w:val="28"/>
          <w:szCs w:val="28"/>
        </w:rPr>
      </w:pPr>
      <w:r w:rsidRPr="003879DA">
        <w:rPr>
          <w:rFonts w:ascii="Times New Roman" w:hAnsi="Times New Roman" w:cs="Times New Roman"/>
          <w:sz w:val="28"/>
          <w:szCs w:val="28"/>
        </w:rPr>
        <w:t xml:space="preserve">2.4.2. </w:t>
      </w:r>
      <w:proofErr w:type="gramStart"/>
      <w:r w:rsidRPr="003879DA">
        <w:rPr>
          <w:rFonts w:ascii="Times New Roman" w:hAnsi="Times New Roman" w:cs="Times New Roman"/>
          <w:sz w:val="28"/>
          <w:szCs w:val="28"/>
        </w:rPr>
        <w:t xml:space="preserve">Проект договора </w:t>
      </w:r>
      <w:r w:rsidRPr="00C104F2">
        <w:rPr>
          <w:rFonts w:ascii="Times New Roman" w:eastAsia="Calibri" w:hAnsi="Times New Roman" w:cs="Times New Roman"/>
          <w:sz w:val="28"/>
          <w:szCs w:val="28"/>
          <w:lang w:eastAsia="en-US"/>
        </w:rPr>
        <w:t xml:space="preserve">купли-продажи, проект договора аренды земельного участка, проект договора безвозмездного пользования земельным участком, </w:t>
      </w:r>
      <w:r>
        <w:rPr>
          <w:rFonts w:ascii="Times New Roman" w:hAnsi="Times New Roman" w:cs="Times New Roman"/>
          <w:sz w:val="28"/>
          <w:szCs w:val="28"/>
        </w:rPr>
        <w:t>решение</w:t>
      </w:r>
      <w:r w:rsidRPr="003879DA">
        <w:rPr>
          <w:rFonts w:ascii="Times New Roman" w:hAnsi="Times New Roman" w:cs="Times New Roman"/>
          <w:sz w:val="28"/>
          <w:szCs w:val="28"/>
        </w:rPr>
        <w:t xml:space="preserve"> о</w:t>
      </w:r>
      <w:r w:rsidRPr="00C104F2">
        <w:rPr>
          <w:rFonts w:ascii="Times New Roman" w:eastAsia="Calibri" w:hAnsi="Times New Roman" w:cs="Times New Roman"/>
          <w:sz w:val="28"/>
          <w:szCs w:val="28"/>
          <w:lang w:eastAsia="en-US"/>
        </w:rPr>
        <w:t xml:space="preserve">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или </w:t>
      </w:r>
      <w:r>
        <w:rPr>
          <w:rFonts w:ascii="Times New Roman" w:hAnsi="Times New Roman" w:cs="Times New Roman"/>
          <w:sz w:val="28"/>
          <w:szCs w:val="28"/>
        </w:rPr>
        <w:t>решение</w:t>
      </w:r>
      <w:r w:rsidRPr="003879DA">
        <w:rPr>
          <w:rFonts w:ascii="Times New Roman" w:hAnsi="Times New Roman" w:cs="Times New Roman"/>
          <w:sz w:val="28"/>
          <w:szCs w:val="28"/>
        </w:rPr>
        <w:t xml:space="preserve"> о мотивированном отказе в предоставлении земельного</w:t>
      </w:r>
      <w:r w:rsidRPr="00747A52">
        <w:rPr>
          <w:rFonts w:ascii="Times New Roman" w:hAnsi="Times New Roman" w:cs="Times New Roman"/>
          <w:sz w:val="28"/>
          <w:szCs w:val="28"/>
        </w:rPr>
        <w:t xml:space="preserve"> участка</w:t>
      </w:r>
      <w:r w:rsidRPr="00747A52">
        <w:rPr>
          <w:rFonts w:ascii="Times New Roman" w:hAnsi="Times New Roman"/>
          <w:sz w:val="28"/>
          <w:szCs w:val="28"/>
        </w:rPr>
        <w:t xml:space="preserve"> выдается заявителю, </w:t>
      </w:r>
      <w:r w:rsidRPr="00747A52">
        <w:rPr>
          <w:rFonts w:ascii="Times New Roman" w:hAnsi="Times New Roman" w:cs="Times New Roman"/>
          <w:sz w:val="28"/>
          <w:szCs w:val="28"/>
        </w:rPr>
        <w:t>не позднее чем через тридцать календарных дней со дня подачи заявления</w:t>
      </w:r>
      <w:proofErr w:type="gramEnd"/>
      <w:r w:rsidRPr="00747A52">
        <w:rPr>
          <w:rFonts w:ascii="Times New Roman" w:hAnsi="Times New Roman" w:cs="Times New Roman"/>
          <w:sz w:val="28"/>
          <w:szCs w:val="28"/>
        </w:rPr>
        <w:t xml:space="preserve">, </w:t>
      </w:r>
      <w:r w:rsidRPr="00747A52">
        <w:rPr>
          <w:rFonts w:ascii="Times New Roman" w:hAnsi="Times New Roman"/>
          <w:sz w:val="28"/>
          <w:szCs w:val="28"/>
        </w:rPr>
        <w:t xml:space="preserve">в соответствии с указанным заявителем при подаче заявления на предоставление муниципальной услуги способом получения результата: </w:t>
      </w:r>
    </w:p>
    <w:p w:rsidR="000815C7" w:rsidRPr="00747A52" w:rsidRDefault="000815C7" w:rsidP="000815C7">
      <w:pPr>
        <w:autoSpaceDE w:val="0"/>
        <w:autoSpaceDN w:val="0"/>
        <w:spacing w:after="0" w:line="240" w:lineRule="auto"/>
        <w:ind w:firstLine="540"/>
        <w:jc w:val="both"/>
        <w:rPr>
          <w:rFonts w:ascii="Times New Roman" w:hAnsi="Times New Roman"/>
          <w:sz w:val="28"/>
          <w:szCs w:val="28"/>
        </w:rPr>
      </w:pPr>
      <w:r w:rsidRPr="00747A52">
        <w:rPr>
          <w:rFonts w:ascii="Times New Roman" w:hAnsi="Times New Roman"/>
          <w:sz w:val="28"/>
          <w:szCs w:val="28"/>
        </w:rPr>
        <w:t>непосредственно в органе местного самоуправления;</w:t>
      </w:r>
    </w:p>
    <w:p w:rsidR="000815C7" w:rsidRPr="00747A52" w:rsidRDefault="000815C7" w:rsidP="000815C7">
      <w:pPr>
        <w:autoSpaceDE w:val="0"/>
        <w:autoSpaceDN w:val="0"/>
        <w:spacing w:after="0" w:line="240" w:lineRule="auto"/>
        <w:ind w:firstLine="540"/>
        <w:jc w:val="both"/>
        <w:rPr>
          <w:rFonts w:ascii="Times New Roman" w:hAnsi="Times New Roman"/>
          <w:sz w:val="28"/>
          <w:szCs w:val="28"/>
        </w:rPr>
      </w:pPr>
      <w:r w:rsidRPr="00747A52">
        <w:rPr>
          <w:rFonts w:ascii="Times New Roman" w:hAnsi="Times New Roman"/>
          <w:sz w:val="28"/>
          <w:szCs w:val="28"/>
        </w:rPr>
        <w:t>направляется почтой по адресу, указанному в заявлении;</w:t>
      </w:r>
    </w:p>
    <w:p w:rsidR="000815C7" w:rsidRDefault="000815C7" w:rsidP="000815C7">
      <w:pPr>
        <w:autoSpaceDE w:val="0"/>
        <w:autoSpaceDN w:val="0"/>
        <w:spacing w:after="0" w:line="240" w:lineRule="auto"/>
        <w:ind w:firstLine="540"/>
        <w:jc w:val="both"/>
        <w:rPr>
          <w:rFonts w:ascii="Times New Roman" w:hAnsi="Times New Roman"/>
          <w:sz w:val="28"/>
          <w:szCs w:val="28"/>
        </w:rPr>
      </w:pPr>
      <w:r w:rsidRPr="00747A52">
        <w:rPr>
          <w:rFonts w:ascii="Times New Roman" w:hAnsi="Times New Roman"/>
          <w:sz w:val="28"/>
          <w:szCs w:val="28"/>
        </w:rPr>
        <w:t xml:space="preserve">направляется для выдачи заявителю в МФЦ, </w:t>
      </w:r>
      <w:r w:rsidRPr="00220E64">
        <w:rPr>
          <w:rFonts w:ascii="Times New Roman" w:hAnsi="Times New Roman"/>
          <w:sz w:val="28"/>
          <w:szCs w:val="28"/>
          <w:u w:val="double"/>
        </w:rPr>
        <w:t>в</w:t>
      </w:r>
      <w:r>
        <w:rPr>
          <w:rFonts w:ascii="Times New Roman" w:hAnsi="Times New Roman"/>
          <w:sz w:val="28"/>
          <w:szCs w:val="28"/>
        </w:rPr>
        <w:t xml:space="preserve"> </w:t>
      </w:r>
      <w:r w:rsidRPr="00747A52">
        <w:rPr>
          <w:rFonts w:ascii="Times New Roman" w:hAnsi="Times New Roman"/>
          <w:sz w:val="28"/>
          <w:szCs w:val="28"/>
        </w:rPr>
        <w:t>порядке и сроки, предусмотренные соглашением о взаимодействии, заключенным между МФЦ и органом местного самоуправления</w:t>
      </w:r>
      <w:r>
        <w:rPr>
          <w:rFonts w:ascii="Times New Roman" w:hAnsi="Times New Roman"/>
          <w:sz w:val="28"/>
          <w:szCs w:val="28"/>
        </w:rPr>
        <w:t>.</w:t>
      </w:r>
    </w:p>
    <w:p w:rsidR="000815C7" w:rsidRPr="008C78A7" w:rsidRDefault="000815C7" w:rsidP="000815C7">
      <w:pPr>
        <w:autoSpaceDE w:val="0"/>
        <w:autoSpaceDN w:val="0"/>
        <w:spacing w:after="0" w:line="240" w:lineRule="auto"/>
        <w:ind w:firstLine="540"/>
        <w:jc w:val="both"/>
        <w:rPr>
          <w:rFonts w:ascii="Times New Roman" w:hAnsi="Times New Roman"/>
          <w:sz w:val="28"/>
          <w:szCs w:val="28"/>
        </w:rPr>
      </w:pPr>
      <w:proofErr w:type="gramStart"/>
      <w:r w:rsidRPr="008C78A7">
        <w:rPr>
          <w:rFonts w:ascii="Times New Roman" w:hAnsi="Times New Roman"/>
          <w:sz w:val="28"/>
          <w:szCs w:val="28"/>
        </w:rPr>
        <w:t>При поступлении заявления гражданина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предоставлении земельного участка для осуществления крестьянским (фермерским) хозяйством его деятельности предусматривается срок приема заявлений от иных граждан, крестьянских (фермерских) хозяйств о намерении участвовать в аукционе, которые составляет 30 дней со</w:t>
      </w:r>
      <w:proofErr w:type="gramEnd"/>
      <w:r w:rsidRPr="008C78A7">
        <w:rPr>
          <w:rFonts w:ascii="Times New Roman" w:hAnsi="Times New Roman"/>
          <w:sz w:val="28"/>
          <w:szCs w:val="28"/>
        </w:rPr>
        <w:t xml:space="preserve"> дня размещения извещения о приеме заявлений.</w:t>
      </w:r>
    </w:p>
    <w:p w:rsidR="000815C7" w:rsidRDefault="000815C7" w:rsidP="000815C7">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lastRenderedPageBreak/>
        <w:t>Проекты договоров, направленные заявителю, должны быть им подписаны и представлены в подразделение не позднее чем в течение тридцати дней со дня получения заявителем проектов указанных договоров.</w:t>
      </w:r>
    </w:p>
    <w:p w:rsidR="000815C7" w:rsidRPr="00747A52" w:rsidRDefault="000815C7" w:rsidP="000815C7">
      <w:pPr>
        <w:autoSpaceDE w:val="0"/>
        <w:autoSpaceDN w:val="0"/>
        <w:spacing w:after="0" w:line="240" w:lineRule="auto"/>
        <w:ind w:firstLine="540"/>
        <w:jc w:val="both"/>
        <w:rPr>
          <w:rFonts w:ascii="Times New Roman" w:hAnsi="Times New Roman"/>
          <w:sz w:val="28"/>
          <w:szCs w:val="28"/>
        </w:rPr>
      </w:pPr>
      <w:r w:rsidRPr="00747A52">
        <w:rPr>
          <w:rFonts w:ascii="Times New Roman" w:hAnsi="Times New Roman"/>
          <w:sz w:val="28"/>
          <w:szCs w:val="28"/>
        </w:rPr>
        <w:t>Мотивированный отказ в предоставлении земельного участка может быть обжалован заявителем в судебном порядке.</w:t>
      </w:r>
    </w:p>
    <w:p w:rsidR="000815C7" w:rsidRPr="00747A52" w:rsidRDefault="000815C7" w:rsidP="000815C7">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 xml:space="preserve">В случае предоставления заявителем документов, указанных в </w:t>
      </w:r>
      <w:hyperlink r:id="rId15" w:history="1">
        <w:r w:rsidRPr="00747A52">
          <w:rPr>
            <w:rFonts w:ascii="Times New Roman" w:hAnsi="Times New Roman"/>
            <w:sz w:val="28"/>
            <w:szCs w:val="28"/>
          </w:rPr>
          <w:t>пункте 2.6</w:t>
        </w:r>
      </w:hyperlink>
      <w:r w:rsidRPr="00747A52">
        <w:rPr>
          <w:rFonts w:ascii="Times New Roman" w:hAnsi="Times New Roman"/>
          <w:sz w:val="28"/>
          <w:szCs w:val="28"/>
        </w:rPr>
        <w:t xml:space="preserve"> Административного регламента, через МФЦ срок выдачи (направления) результата предоставления услуги заявителю исчисляется со дня передачи МФЦ таких документов в орган местного самоуправления.</w:t>
      </w:r>
    </w:p>
    <w:p w:rsidR="000815C7" w:rsidRPr="00747A52" w:rsidRDefault="000815C7" w:rsidP="000815C7">
      <w:pPr>
        <w:pStyle w:val="ConsPlusNormal"/>
        <w:ind w:firstLine="540"/>
        <w:jc w:val="both"/>
        <w:rPr>
          <w:rFonts w:ascii="Times New Roman" w:hAnsi="Times New Roman"/>
          <w:sz w:val="28"/>
          <w:szCs w:val="28"/>
        </w:rPr>
      </w:pPr>
      <w:r w:rsidRPr="00747A52">
        <w:rPr>
          <w:rFonts w:ascii="Times New Roman" w:hAnsi="Times New Roman"/>
          <w:sz w:val="28"/>
          <w:szCs w:val="28"/>
        </w:rPr>
        <w:t>Внесение исправлений допущенных опечаток и (или)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Перечень нормативных правовых актов, регулирующих отношения, возникающих в связи с предоставлением муниципальной услуги</w:t>
      </w:r>
    </w:p>
    <w:p w:rsidR="00CF6202" w:rsidRPr="00CE6DEE" w:rsidRDefault="00CF6202" w:rsidP="00CA3E6A">
      <w:pPr>
        <w:autoSpaceDE w:val="0"/>
        <w:autoSpaceDN w:val="0"/>
        <w:adjustRightInd w:val="0"/>
        <w:spacing w:after="0" w:line="240" w:lineRule="auto"/>
        <w:jc w:val="both"/>
        <w:rPr>
          <w:rFonts w:ascii="Times New Roman" w:eastAsia="Times New Roman" w:hAnsi="Times New Roman" w:cs="Times New Roman"/>
          <w:b/>
          <w:i/>
          <w:sz w:val="28"/>
          <w:szCs w:val="28"/>
        </w:rPr>
      </w:pP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2.5. Предоставление муниципальной услуги осуществляется в соответствии с положениями, установленными следующими правовыми актами:</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Федеральным законом от 6 октября </w:t>
      </w:r>
      <w:smartTag w:uri="urn:schemas-microsoft-com:office:smarttags" w:element="metricconverter">
        <w:smartTagPr>
          <w:attr w:name="ProductID" w:val="2003 г"/>
        </w:smartTagPr>
        <w:r w:rsidRPr="00747A52">
          <w:rPr>
            <w:rFonts w:ascii="Times New Roman" w:hAnsi="Times New Roman"/>
            <w:sz w:val="28"/>
            <w:szCs w:val="28"/>
          </w:rPr>
          <w:t>2003 года</w:t>
        </w:r>
      </w:smartTag>
      <w:r w:rsidRPr="00747A52">
        <w:rPr>
          <w:rFonts w:ascii="Times New Roman" w:hAnsi="Times New Roman"/>
          <w:sz w:val="28"/>
          <w:szCs w:val="28"/>
        </w:rPr>
        <w:t xml:space="preserve"> № 131-Ф3 «Об общих принципах организации местного самоуправления в Российской Федерации» («Российская газета», № 202, 8 октября 2003 года);</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rPr>
        <w:t xml:space="preserve">Федеральным законом от 27 июля 2010 года № 210-ФЗ «Об организации предоставления государственных и муниципальных услуг» </w:t>
      </w:r>
      <w:r w:rsidRPr="00747A52">
        <w:rPr>
          <w:rFonts w:ascii="Times New Roman" w:hAnsi="Times New Roman"/>
          <w:sz w:val="28"/>
          <w:szCs w:val="28"/>
        </w:rPr>
        <w:t>(«Российская газета», 30 июля 2010 года, № 168);</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Федеральным законом от 2 мая </w:t>
      </w:r>
      <w:smartTag w:uri="urn:schemas-microsoft-com:office:smarttags" w:element="metricconverter">
        <w:smartTagPr>
          <w:attr w:name="ProductID" w:val="2006 г"/>
        </w:smartTagPr>
        <w:r w:rsidRPr="00747A52">
          <w:rPr>
            <w:rFonts w:ascii="Times New Roman" w:hAnsi="Times New Roman"/>
            <w:sz w:val="28"/>
            <w:szCs w:val="28"/>
          </w:rPr>
          <w:t>2006 года</w:t>
        </w:r>
      </w:smartTag>
      <w:r w:rsidRPr="00747A52">
        <w:rPr>
          <w:rFonts w:ascii="Times New Roman" w:hAnsi="Times New Roman"/>
          <w:sz w:val="28"/>
          <w:szCs w:val="28"/>
        </w:rPr>
        <w:t xml:space="preserve"> № 59-ФЗ «О порядке рассмотрения обращений граждан Российской Федерации» («Российская газета», № 95, 5 мая 2006 года);</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Федеральным законом от 29 декабря </w:t>
      </w:r>
      <w:smartTag w:uri="urn:schemas-microsoft-com:office:smarttags" w:element="metricconverter">
        <w:smartTagPr>
          <w:attr w:name="ProductID" w:val="2004 г"/>
        </w:smartTagPr>
        <w:r w:rsidRPr="00747A52">
          <w:rPr>
            <w:rFonts w:ascii="Times New Roman" w:hAnsi="Times New Roman"/>
            <w:sz w:val="28"/>
            <w:szCs w:val="28"/>
          </w:rPr>
          <w:t>2004 года</w:t>
        </w:r>
      </w:smartTag>
      <w:r w:rsidRPr="00747A52">
        <w:rPr>
          <w:rFonts w:ascii="Times New Roman" w:hAnsi="Times New Roman"/>
          <w:sz w:val="28"/>
          <w:szCs w:val="28"/>
        </w:rPr>
        <w:t xml:space="preserve"> № 190-ФЗ «Градостроительный кодекс Российской Федерации» («Российская газета», №290, 30 декабря 2004 года);</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Федеральным законом от 29 декабря 2004 года № 191-ФЗ «О введении в действие Градостроительного кодекса Российской Федерации» («Российская газета», №290, 30 декабря 2004 года);</w:t>
      </w:r>
    </w:p>
    <w:p w:rsidR="000815C7"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Федеральным законом от 25 октября 2001 года № 136-ФЗ «Земельный кодекс Российской Федерации» («Российская газета», №211-212, 30 октября 2004 года);</w:t>
      </w:r>
    </w:p>
    <w:p w:rsidR="000815C7" w:rsidRPr="008C78A7" w:rsidRDefault="000815C7" w:rsidP="000815C7">
      <w:pPr>
        <w:spacing w:after="0" w:line="240" w:lineRule="auto"/>
        <w:ind w:firstLine="567"/>
        <w:jc w:val="both"/>
        <w:rPr>
          <w:rFonts w:ascii="Times New Roman" w:hAnsi="Times New Roman"/>
          <w:sz w:val="28"/>
          <w:szCs w:val="28"/>
        </w:rPr>
      </w:pPr>
      <w:r w:rsidRPr="008C78A7">
        <w:rPr>
          <w:rFonts w:ascii="Times New Roman" w:hAnsi="Times New Roman"/>
          <w:sz w:val="28"/>
          <w:szCs w:val="28"/>
        </w:rPr>
        <w:t>Федеральным законом от 30 ноября 1994 года № 51-ФЗ «Гражданский кодекс Российской Федерации (часть первая)» («Российская газета», №238-239, 8 декабря 1994 года);</w:t>
      </w:r>
    </w:p>
    <w:p w:rsidR="000815C7" w:rsidRPr="008C78A7" w:rsidRDefault="000815C7" w:rsidP="000815C7">
      <w:pPr>
        <w:spacing w:after="0" w:line="240" w:lineRule="auto"/>
        <w:ind w:firstLine="567"/>
        <w:jc w:val="both"/>
        <w:rPr>
          <w:rFonts w:ascii="Times New Roman" w:hAnsi="Times New Roman"/>
          <w:sz w:val="28"/>
          <w:szCs w:val="28"/>
        </w:rPr>
      </w:pPr>
      <w:r w:rsidRPr="008C78A7">
        <w:rPr>
          <w:rFonts w:ascii="Times New Roman" w:hAnsi="Times New Roman"/>
          <w:sz w:val="28"/>
          <w:szCs w:val="28"/>
        </w:rPr>
        <w:t>Федеральным законом от 26 января 1996 года № 14-ФЗ «Гражданский кодекс Российской Федерации» («Собрание законодательства РФ», № 5, ст. 410, 29 января 1996 года);</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Федеральным законом от 29 декабря 2004 года № 137-ФЗ «О введении в действие Земельного кодекса Российской Федерации» («Российская газета», №211-212, 30 октября 2004 года);</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lastRenderedPageBreak/>
        <w:t xml:space="preserve">Федеральным законом от 29 декабря </w:t>
      </w:r>
      <w:smartTag w:uri="urn:schemas-microsoft-com:office:smarttags" w:element="metricconverter">
        <w:smartTagPr>
          <w:attr w:name="ProductID" w:val="2004 г"/>
        </w:smartTagPr>
        <w:r w:rsidRPr="00747A52">
          <w:rPr>
            <w:rFonts w:ascii="Times New Roman" w:hAnsi="Times New Roman"/>
            <w:sz w:val="28"/>
            <w:szCs w:val="28"/>
          </w:rPr>
          <w:t>2004 года</w:t>
        </w:r>
      </w:smartTag>
      <w:r w:rsidRPr="00747A52">
        <w:rPr>
          <w:rFonts w:ascii="Times New Roman" w:hAnsi="Times New Roman"/>
          <w:sz w:val="28"/>
          <w:szCs w:val="28"/>
        </w:rPr>
        <w:t xml:space="preserve"> № 188-ФЗ «Жилищный кодекс Российской Федерации» («Российская газета», №1, 12 января 2005 года);</w:t>
      </w:r>
    </w:p>
    <w:p w:rsidR="000815C7" w:rsidRPr="00747A52"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Федеральным законом от 29 декабря 2004 года № 189-ФЗ «О введении в действие Жилищного кодекса Российской Федерации» («Российская газета», №1, 12 января 2005 года);</w:t>
      </w:r>
    </w:p>
    <w:p w:rsidR="000815C7" w:rsidRPr="00747A52" w:rsidRDefault="000815C7" w:rsidP="000815C7">
      <w:pPr>
        <w:spacing w:after="0" w:line="240" w:lineRule="auto"/>
        <w:ind w:firstLine="567"/>
        <w:jc w:val="both"/>
        <w:rPr>
          <w:rFonts w:ascii="Times New Roman" w:hAnsi="Times New Roman"/>
          <w:sz w:val="28"/>
        </w:rPr>
      </w:pPr>
      <w:r w:rsidRPr="00747A52">
        <w:rPr>
          <w:rFonts w:ascii="Times New Roman" w:hAnsi="Times New Roman"/>
          <w:sz w:val="28"/>
        </w:rPr>
        <w:t>Федеральным законом от 27 июля 2006 года № 152-ФЗ «О персональных данных»</w:t>
      </w:r>
      <w:r w:rsidRPr="00747A52">
        <w:rPr>
          <w:rFonts w:ascii="Times New Roman" w:hAnsi="Times New Roman"/>
          <w:sz w:val="28"/>
          <w:szCs w:val="28"/>
        </w:rPr>
        <w:t xml:space="preserve"> («Российская газета», № 165, 29 июля 2006 года);</w:t>
      </w:r>
    </w:p>
    <w:p w:rsidR="000815C7" w:rsidRPr="00747A52" w:rsidRDefault="000815C7" w:rsidP="000815C7">
      <w:pPr>
        <w:pStyle w:val="ConsPlusNormal"/>
        <w:ind w:firstLine="567"/>
        <w:jc w:val="both"/>
        <w:rPr>
          <w:rFonts w:ascii="Times New Roman" w:hAnsi="Times New Roman" w:cs="Times New Roman"/>
          <w:sz w:val="28"/>
          <w:szCs w:val="28"/>
        </w:rPr>
      </w:pPr>
      <w:r w:rsidRPr="00747A52">
        <w:rPr>
          <w:rFonts w:ascii="Times New Roman" w:hAnsi="Times New Roman" w:cs="Times New Roman"/>
          <w:sz w:val="28"/>
          <w:szCs w:val="28"/>
        </w:rPr>
        <w:t>Федеральным законом от 06 апреля 2011 года № 63-ФЗ «Об электронной подписи» («Российская газета», №</w:t>
      </w:r>
      <w:r w:rsidRPr="00C104F2">
        <w:rPr>
          <w:rFonts w:ascii="Times New Roman" w:eastAsia="Calibri" w:hAnsi="Times New Roman" w:cs="Times New Roman"/>
          <w:sz w:val="28"/>
          <w:szCs w:val="28"/>
          <w:lang w:eastAsia="en-US"/>
        </w:rPr>
        <w:t>75, 08 апреля 2011 года)</w:t>
      </w:r>
      <w:r w:rsidRPr="00747A52">
        <w:rPr>
          <w:rFonts w:ascii="Times New Roman" w:hAnsi="Times New Roman" w:cs="Times New Roman"/>
          <w:sz w:val="28"/>
          <w:szCs w:val="28"/>
        </w:rPr>
        <w:t>;</w:t>
      </w:r>
    </w:p>
    <w:p w:rsidR="000815C7" w:rsidRPr="00747A52" w:rsidRDefault="000815C7" w:rsidP="000815C7">
      <w:pPr>
        <w:pStyle w:val="ConsPlusNormal"/>
        <w:ind w:firstLine="567"/>
        <w:jc w:val="both"/>
        <w:rPr>
          <w:rFonts w:ascii="Times New Roman" w:hAnsi="Times New Roman" w:cs="Times New Roman"/>
          <w:sz w:val="28"/>
          <w:szCs w:val="28"/>
        </w:rPr>
      </w:pPr>
      <w:r w:rsidRPr="00747A52">
        <w:rPr>
          <w:rFonts w:ascii="Times New Roman" w:hAnsi="Times New Roman" w:cs="Times New Roman"/>
          <w:sz w:val="28"/>
          <w:szCs w:val="28"/>
        </w:rPr>
        <w:t>Федеральным законом от 24 июля 2002 года № 101-ФЗ «Об обороте земель сельскохозяйственного назначения» («Российская газета», № 137, 27 июля 2002 года);</w:t>
      </w:r>
    </w:p>
    <w:p w:rsidR="000815C7" w:rsidRPr="00747A52" w:rsidRDefault="000815C7" w:rsidP="000815C7">
      <w:pPr>
        <w:pStyle w:val="ConsPlusNormal"/>
        <w:ind w:firstLine="567"/>
        <w:jc w:val="both"/>
        <w:rPr>
          <w:rFonts w:ascii="Times New Roman" w:hAnsi="Times New Roman" w:cs="Times New Roman"/>
          <w:sz w:val="28"/>
          <w:szCs w:val="28"/>
        </w:rPr>
      </w:pPr>
      <w:r w:rsidRPr="00747A52">
        <w:rPr>
          <w:rFonts w:ascii="Times New Roman" w:hAnsi="Times New Roman" w:cs="Times New Roman"/>
          <w:sz w:val="28"/>
          <w:szCs w:val="28"/>
        </w:rPr>
        <w:t>Федерального закона от 21 июля 1997 года № 122-ФЗ «О государственной регистрации прав на недвижимое имущество и сделок с ним» («Российская газета», № 145, 30 июля 1997 года)»</w:t>
      </w:r>
    </w:p>
    <w:p w:rsidR="000815C7" w:rsidRPr="00747A52" w:rsidRDefault="000815C7" w:rsidP="000815C7">
      <w:pPr>
        <w:pStyle w:val="ConsPlusNormal"/>
        <w:ind w:firstLine="567"/>
        <w:jc w:val="both"/>
        <w:rPr>
          <w:rFonts w:ascii="Times New Roman" w:hAnsi="Times New Roman" w:cs="Times New Roman"/>
          <w:sz w:val="28"/>
          <w:szCs w:val="28"/>
        </w:rPr>
      </w:pPr>
      <w:r w:rsidRPr="00747A52">
        <w:rPr>
          <w:rFonts w:ascii="Times New Roman" w:hAnsi="Times New Roman" w:cs="Times New Roman"/>
          <w:sz w:val="28"/>
          <w:szCs w:val="28"/>
        </w:rPr>
        <w:t>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(«Российская газета», № 80, 12 апреля 2013 года);</w:t>
      </w:r>
    </w:p>
    <w:p w:rsidR="000815C7" w:rsidRPr="00747A52" w:rsidRDefault="000815C7" w:rsidP="000815C7">
      <w:pPr>
        <w:pStyle w:val="ConsPlusNormal"/>
        <w:ind w:firstLine="567"/>
        <w:jc w:val="both"/>
        <w:rPr>
          <w:rFonts w:ascii="Times New Roman" w:hAnsi="Times New Roman" w:cs="Times New Roman"/>
          <w:sz w:val="28"/>
          <w:szCs w:val="28"/>
        </w:rPr>
      </w:pPr>
      <w:r w:rsidRPr="00747A52">
        <w:rPr>
          <w:rFonts w:ascii="Times New Roman" w:hAnsi="Times New Roman" w:cs="Times New Roman"/>
          <w:sz w:val="28"/>
          <w:szCs w:val="28"/>
        </w:rPr>
        <w:t>Федеральным законом от 29 декабря 2012 года № 275-ФЗ «О государственном оборонном заказе» («Российская газета», № 303, 31 декабря 2012 года)</w:t>
      </w:r>
    </w:p>
    <w:p w:rsidR="000815C7" w:rsidRPr="00747A52" w:rsidRDefault="000815C7" w:rsidP="000815C7">
      <w:pPr>
        <w:pStyle w:val="ConsPlusNormal"/>
        <w:ind w:firstLine="567"/>
        <w:jc w:val="both"/>
        <w:rPr>
          <w:rFonts w:ascii="Times New Roman" w:hAnsi="Times New Roman" w:cs="Times New Roman"/>
          <w:sz w:val="28"/>
          <w:szCs w:val="28"/>
        </w:rPr>
      </w:pPr>
      <w:r w:rsidRPr="00747A52">
        <w:rPr>
          <w:rFonts w:ascii="Times New Roman" w:hAnsi="Times New Roman" w:cs="Times New Roman"/>
          <w:sz w:val="28"/>
          <w:szCs w:val="28"/>
        </w:rPr>
        <w:t>Федеральным законом от 24 июля 2007 года № 221-ФЗ «О государственном кадастре недвижимости» («Российская газета», № 165, 01 августа 2007 года);</w:t>
      </w:r>
    </w:p>
    <w:p w:rsidR="000815C7" w:rsidRDefault="000815C7" w:rsidP="000815C7">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услуг»(«Российская газета», № 148, 02 июля 2012 года);</w:t>
      </w:r>
    </w:p>
    <w:p w:rsidR="000815C7" w:rsidRPr="008C78A7" w:rsidRDefault="000815C7" w:rsidP="000815C7">
      <w:pPr>
        <w:spacing w:after="0" w:line="240" w:lineRule="auto"/>
        <w:ind w:firstLine="567"/>
        <w:jc w:val="both"/>
        <w:rPr>
          <w:rFonts w:ascii="Times New Roman" w:hAnsi="Times New Roman"/>
          <w:sz w:val="28"/>
          <w:szCs w:val="28"/>
        </w:rPr>
      </w:pPr>
      <w:r w:rsidRPr="008C78A7">
        <w:rPr>
          <w:rFonts w:ascii="Times New Roman" w:hAnsi="Times New Roman"/>
          <w:sz w:val="28"/>
          <w:szCs w:val="28"/>
        </w:rPr>
        <w:t>Постановлением Правительства Российской Федерации от 8 сентября 2010 года № 697 «О единой системе межведомственного электронного взаимодействия» («Собрание законодательства РФ», № 38, ст. 4823, 20 сентября 2010 года);</w:t>
      </w:r>
    </w:p>
    <w:p w:rsidR="000815C7" w:rsidRPr="00747A52" w:rsidRDefault="000815C7" w:rsidP="000815C7">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приказом Минэкономразвития России от 12 января 2015 года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 февраля 2015 года);</w:t>
      </w:r>
    </w:p>
    <w:p w:rsidR="000815C7" w:rsidRDefault="000815C7" w:rsidP="000815C7">
      <w:pPr>
        <w:spacing w:after="0" w:line="240" w:lineRule="auto"/>
        <w:ind w:firstLine="567"/>
        <w:jc w:val="both"/>
        <w:rPr>
          <w:rFonts w:ascii="Times New Roman" w:hAnsi="Times New Roman"/>
          <w:sz w:val="28"/>
          <w:szCs w:val="28"/>
        </w:rPr>
      </w:pPr>
      <w:r w:rsidRPr="00747A52">
        <w:rPr>
          <w:rFonts w:ascii="Times New Roman" w:hAnsi="Times New Roman"/>
          <w:sz w:val="28"/>
          <w:szCs w:val="28"/>
        </w:rPr>
        <w:t>Законом Саратовской области от 9 октября 2006 года № 96-ЗСО «О регулировании градостроительной деятельности в Саратовской области» (Саратовская областная газета, официальное приложение, № 28, 13 октября 2006 года);</w:t>
      </w:r>
    </w:p>
    <w:p w:rsidR="000815C7" w:rsidRPr="008C78A7" w:rsidRDefault="000815C7" w:rsidP="000815C7">
      <w:pPr>
        <w:autoSpaceDE w:val="0"/>
        <w:autoSpaceDN w:val="0"/>
        <w:adjustRightInd w:val="0"/>
        <w:spacing w:after="0" w:line="240" w:lineRule="auto"/>
        <w:ind w:firstLine="540"/>
        <w:jc w:val="both"/>
        <w:rPr>
          <w:rFonts w:ascii="Times New Roman" w:hAnsi="Times New Roman"/>
          <w:sz w:val="28"/>
          <w:szCs w:val="28"/>
        </w:rPr>
      </w:pPr>
      <w:r w:rsidRPr="008C78A7">
        <w:rPr>
          <w:rFonts w:ascii="Times New Roman" w:hAnsi="Times New Roman"/>
          <w:sz w:val="28"/>
          <w:szCs w:val="28"/>
        </w:rPr>
        <w:t>Законом Саратовской области от 30 сентября 2014 года № 122-ЗСО «О земле» («Собрание законодательства Саратовской области», № 42, сентябрь 2014 года);</w:t>
      </w:r>
    </w:p>
    <w:p w:rsidR="000815C7" w:rsidRPr="008C78A7" w:rsidRDefault="000815C7" w:rsidP="000815C7">
      <w:pPr>
        <w:autoSpaceDE w:val="0"/>
        <w:autoSpaceDN w:val="0"/>
        <w:adjustRightInd w:val="0"/>
        <w:spacing w:after="0" w:line="240" w:lineRule="auto"/>
        <w:ind w:firstLine="540"/>
        <w:jc w:val="both"/>
        <w:rPr>
          <w:rFonts w:ascii="Times New Roman" w:hAnsi="Times New Roman"/>
          <w:sz w:val="28"/>
          <w:szCs w:val="28"/>
        </w:rPr>
      </w:pPr>
      <w:r w:rsidRPr="008C78A7">
        <w:rPr>
          <w:rFonts w:ascii="Times New Roman" w:hAnsi="Times New Roman"/>
          <w:sz w:val="28"/>
          <w:szCs w:val="28"/>
        </w:rPr>
        <w:t xml:space="preserve">Законом Саратовской области от 2 февраля 2015 года № 5-ЗСО «О некоторых вопросах предоставления в безвозмездное пользование гражданам земельных участков, находящихся в государственной или муниципальной </w:t>
      </w:r>
      <w:r w:rsidRPr="008C78A7">
        <w:rPr>
          <w:rFonts w:ascii="Times New Roman" w:hAnsi="Times New Roman"/>
          <w:sz w:val="28"/>
          <w:szCs w:val="28"/>
        </w:rPr>
        <w:lastRenderedPageBreak/>
        <w:t>собственности» («Собрание законодательства Саратовской области», № 4, январь-февраль 2015 года);</w:t>
      </w:r>
    </w:p>
    <w:p w:rsidR="00522B48" w:rsidRDefault="000815C7" w:rsidP="00522B48">
      <w:pPr>
        <w:spacing w:after="0" w:line="240" w:lineRule="auto"/>
        <w:ind w:firstLine="567"/>
        <w:jc w:val="both"/>
        <w:rPr>
          <w:rFonts w:ascii="Times New Roman" w:hAnsi="Times New Roman"/>
          <w:sz w:val="28"/>
          <w:szCs w:val="28"/>
        </w:rPr>
      </w:pPr>
      <w:r w:rsidRPr="008C78A7">
        <w:rPr>
          <w:rFonts w:ascii="Times New Roman" w:hAnsi="Times New Roman"/>
          <w:sz w:val="28"/>
          <w:szCs w:val="28"/>
        </w:rPr>
        <w:t>Законом Саратовской области от 30 сентября 2014 года № 119-ЗСО «О предоставлении гражданам, имеющих трех и более детей, в собственность бесплатно земельных участков, находящихся в государственной или муниципальной собственности» («Собрание законодательства Саратовской области», № 42, сентябрь 2014 года);</w:t>
      </w:r>
    </w:p>
    <w:p w:rsidR="00522B48" w:rsidRPr="00522B48" w:rsidRDefault="00952225" w:rsidP="00522B48">
      <w:pPr>
        <w:spacing w:after="0" w:line="240" w:lineRule="auto"/>
        <w:ind w:firstLine="567"/>
        <w:jc w:val="both"/>
        <w:rPr>
          <w:rFonts w:ascii="Times New Roman" w:hAnsi="Times New Roman"/>
          <w:sz w:val="28"/>
          <w:szCs w:val="28"/>
        </w:rPr>
      </w:pPr>
      <w:hyperlink r:id="rId16" w:history="1">
        <w:r w:rsidR="00522B48" w:rsidRPr="00522B48">
          <w:rPr>
            <w:rStyle w:val="ae"/>
            <w:rFonts w:ascii="Times New Roman" w:hAnsi="Times New Roman"/>
            <w:bCs/>
            <w:color w:val="000000" w:themeColor="text1"/>
            <w:sz w:val="28"/>
            <w:szCs w:val="28"/>
          </w:rPr>
          <w:t xml:space="preserve">Постановление </w:t>
        </w:r>
        <w:r w:rsidR="00522B48">
          <w:rPr>
            <w:rStyle w:val="ae"/>
            <w:rFonts w:ascii="Times New Roman" w:hAnsi="Times New Roman"/>
            <w:bCs/>
            <w:color w:val="000000" w:themeColor="text1"/>
            <w:sz w:val="28"/>
            <w:szCs w:val="28"/>
          </w:rPr>
          <w:t>П</w:t>
        </w:r>
        <w:r w:rsidR="00522B48" w:rsidRPr="00522B48">
          <w:rPr>
            <w:rStyle w:val="ae"/>
            <w:rFonts w:ascii="Times New Roman" w:hAnsi="Times New Roman"/>
            <w:bCs/>
            <w:color w:val="000000" w:themeColor="text1"/>
            <w:sz w:val="28"/>
            <w:szCs w:val="28"/>
          </w:rPr>
          <w:t xml:space="preserve">равительства </w:t>
        </w:r>
        <w:r w:rsidR="00522B48">
          <w:rPr>
            <w:rStyle w:val="ae"/>
            <w:rFonts w:ascii="Times New Roman" w:hAnsi="Times New Roman"/>
            <w:bCs/>
            <w:color w:val="000000" w:themeColor="text1"/>
            <w:sz w:val="28"/>
            <w:szCs w:val="28"/>
          </w:rPr>
          <w:t>С</w:t>
        </w:r>
        <w:r w:rsidR="00522B48" w:rsidRPr="00522B48">
          <w:rPr>
            <w:rStyle w:val="ae"/>
            <w:rFonts w:ascii="Times New Roman" w:hAnsi="Times New Roman"/>
            <w:bCs/>
            <w:color w:val="000000" w:themeColor="text1"/>
            <w:sz w:val="28"/>
            <w:szCs w:val="28"/>
          </w:rPr>
          <w:t xml:space="preserve">аратовской области от 15 апреля 2015 г. </w:t>
        </w:r>
        <w:r w:rsidR="00522B48" w:rsidRPr="00522B48">
          <w:rPr>
            <w:rStyle w:val="ae"/>
            <w:rFonts w:ascii="Times New Roman" w:hAnsi="Times New Roman"/>
            <w:bCs/>
            <w:color w:val="000000" w:themeColor="text1"/>
          </w:rPr>
          <w:t>№</w:t>
        </w:r>
        <w:r w:rsidR="00522B48" w:rsidRPr="00522B48">
          <w:rPr>
            <w:rStyle w:val="ae"/>
            <w:rFonts w:ascii="Times New Roman" w:hAnsi="Times New Roman"/>
            <w:bCs/>
            <w:color w:val="000000" w:themeColor="text1"/>
            <w:sz w:val="28"/>
            <w:szCs w:val="28"/>
          </w:rPr>
          <w:t> 172-</w:t>
        </w:r>
        <w:r w:rsidR="00522B48">
          <w:rPr>
            <w:rStyle w:val="ae"/>
            <w:rFonts w:ascii="Times New Roman" w:hAnsi="Times New Roman"/>
            <w:bCs/>
            <w:color w:val="000000" w:themeColor="text1"/>
            <w:sz w:val="28"/>
            <w:szCs w:val="28"/>
          </w:rPr>
          <w:t xml:space="preserve">П </w:t>
        </w:r>
        <w:r w:rsidR="00522B48" w:rsidRPr="00522B48">
          <w:rPr>
            <w:rStyle w:val="ae"/>
            <w:rFonts w:ascii="Times New Roman" w:hAnsi="Times New Roman"/>
            <w:bCs/>
            <w:color w:val="000000" w:themeColor="text1"/>
            <w:sz w:val="28"/>
            <w:szCs w:val="28"/>
          </w:rPr>
          <w:t>"</w:t>
        </w:r>
        <w:r w:rsidR="00522B48">
          <w:rPr>
            <w:rStyle w:val="ae"/>
            <w:rFonts w:ascii="Times New Roman" w:hAnsi="Times New Roman"/>
            <w:bCs/>
            <w:color w:val="000000" w:themeColor="text1"/>
            <w:sz w:val="28"/>
            <w:szCs w:val="28"/>
          </w:rPr>
          <w:t>О</w:t>
        </w:r>
        <w:r w:rsidR="00522B48" w:rsidRPr="00522B48">
          <w:rPr>
            <w:rStyle w:val="ae"/>
            <w:rFonts w:ascii="Times New Roman" w:hAnsi="Times New Roman"/>
            <w:bCs/>
            <w:color w:val="000000" w:themeColor="text1"/>
            <w:sz w:val="28"/>
            <w:szCs w:val="28"/>
          </w:rPr>
          <w:t>б утверждении положения о порядке определения цены земельных участков, находящихся в государственной собственности саратовской области, и земельных участков, государственная собственность на которые не разграничена, на территории саратовской области при заключении договора купли-продажи земельного участка без проведения торгов"</w:t>
        </w:r>
      </w:hyperlink>
    </w:p>
    <w:p w:rsidR="000815C7" w:rsidRDefault="000815C7" w:rsidP="00522B48">
      <w:pPr>
        <w:spacing w:after="0" w:line="240" w:lineRule="auto"/>
        <w:ind w:firstLine="567"/>
        <w:jc w:val="both"/>
        <w:rPr>
          <w:rFonts w:ascii="Times New Roman" w:hAnsi="Times New Roman" w:cs="Arial"/>
          <w:sz w:val="28"/>
          <w:szCs w:val="28"/>
        </w:rPr>
      </w:pPr>
      <w:r>
        <w:rPr>
          <w:rFonts w:ascii="Times New Roman" w:hAnsi="Times New Roman" w:cs="Arial"/>
          <w:sz w:val="28"/>
          <w:szCs w:val="28"/>
        </w:rPr>
        <w:t>Уставом Краснопартизанского муниципального района;</w:t>
      </w:r>
    </w:p>
    <w:p w:rsidR="00834FC0" w:rsidRDefault="00834FC0" w:rsidP="000815C7">
      <w:pPr>
        <w:spacing w:after="0" w:line="240" w:lineRule="auto"/>
        <w:ind w:firstLine="567"/>
        <w:jc w:val="both"/>
        <w:rPr>
          <w:rFonts w:ascii="Times New Roman" w:hAnsi="Times New Roman" w:cs="Arial"/>
          <w:sz w:val="28"/>
          <w:szCs w:val="28"/>
        </w:rPr>
      </w:pPr>
      <w:r>
        <w:rPr>
          <w:rFonts w:ascii="Times New Roman" w:hAnsi="Times New Roman" w:cs="Arial"/>
          <w:sz w:val="28"/>
          <w:szCs w:val="28"/>
        </w:rPr>
        <w:t xml:space="preserve">Решение Собрания депутатов Краснопартизанского муниципального района Саратовской области от 24 декабря 2015 №387 « Об установлении порядка определения размера арендной платы </w:t>
      </w:r>
      <w:r w:rsidRPr="00190CEF">
        <w:rPr>
          <w:rFonts w:ascii="Times New Roman" w:hAnsi="Times New Roman" w:cs="Times New Roman"/>
          <w:sz w:val="28"/>
          <w:szCs w:val="28"/>
        </w:rPr>
        <w:t>за земельные участки, находящиеся в муниципальной собственности Краснопартизанского муниципального района Саратовской области, и земельные участки</w:t>
      </w:r>
      <w:proofErr w:type="gramStart"/>
      <w:r w:rsidRPr="00190CEF">
        <w:rPr>
          <w:rFonts w:ascii="Times New Roman" w:hAnsi="Times New Roman" w:cs="Times New Roman"/>
          <w:sz w:val="28"/>
          <w:szCs w:val="28"/>
        </w:rPr>
        <w:t xml:space="preserve"> ,</w:t>
      </w:r>
      <w:proofErr w:type="gramEnd"/>
      <w:r w:rsidRPr="00190CEF">
        <w:rPr>
          <w:rFonts w:ascii="Times New Roman" w:hAnsi="Times New Roman" w:cs="Times New Roman"/>
          <w:sz w:val="28"/>
          <w:szCs w:val="28"/>
        </w:rPr>
        <w:t xml:space="preserve"> государственная собственность, на которые не разграничена, предоставляемые в аренду без торгов</w:t>
      </w:r>
      <w:r>
        <w:rPr>
          <w:rFonts w:ascii="Times New Roman" w:hAnsi="Times New Roman" w:cs="Times New Roman"/>
          <w:sz w:val="28"/>
          <w:szCs w:val="28"/>
        </w:rPr>
        <w:t>»</w:t>
      </w:r>
      <w:r>
        <w:rPr>
          <w:rFonts w:ascii="Times New Roman" w:hAnsi="Times New Roman" w:cs="Arial"/>
          <w:sz w:val="28"/>
          <w:szCs w:val="28"/>
        </w:rPr>
        <w:t>;</w:t>
      </w:r>
    </w:p>
    <w:p w:rsidR="000815C7" w:rsidRDefault="000815C7" w:rsidP="000815C7">
      <w:pPr>
        <w:spacing w:after="0" w:line="240" w:lineRule="auto"/>
        <w:ind w:firstLine="567"/>
        <w:jc w:val="both"/>
        <w:rPr>
          <w:rFonts w:ascii="Times New Roman" w:hAnsi="Times New Roman" w:cs="Arial"/>
          <w:sz w:val="28"/>
          <w:szCs w:val="28"/>
        </w:rPr>
      </w:pPr>
      <w:r>
        <w:rPr>
          <w:rFonts w:ascii="Times New Roman" w:hAnsi="Times New Roman" w:cs="Arial"/>
          <w:sz w:val="28"/>
          <w:szCs w:val="28"/>
        </w:rPr>
        <w:t>Настоящим Административным регламентом.</w:t>
      </w:r>
    </w:p>
    <w:p w:rsidR="000815C7" w:rsidRDefault="000815C7" w:rsidP="000815C7">
      <w:pPr>
        <w:spacing w:after="0" w:line="240" w:lineRule="auto"/>
        <w:ind w:firstLine="567"/>
        <w:jc w:val="both"/>
        <w:rPr>
          <w:rFonts w:ascii="Times New Roman" w:hAnsi="Times New Roman" w:cs="Arial"/>
          <w:sz w:val="28"/>
          <w:szCs w:val="28"/>
        </w:rPr>
      </w:pPr>
    </w:p>
    <w:p w:rsidR="000815C7" w:rsidRDefault="000815C7" w:rsidP="000815C7">
      <w:pPr>
        <w:spacing w:after="0" w:line="240" w:lineRule="auto"/>
        <w:ind w:firstLine="567"/>
        <w:jc w:val="both"/>
        <w:rPr>
          <w:rFonts w:ascii="Times New Roman" w:hAnsi="Times New Roman" w:cs="Arial"/>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w:t>
      </w:r>
      <w:r>
        <w:rPr>
          <w:rFonts w:ascii="Times New Roman" w:eastAsia="Times New Roman" w:hAnsi="Times New Roman" w:cs="Times New Roman"/>
          <w:b/>
          <w:i/>
          <w:sz w:val="28"/>
          <w:szCs w:val="28"/>
        </w:rPr>
        <w:t xml:space="preserve"> </w:t>
      </w:r>
      <w:r w:rsidRPr="00CE6DEE">
        <w:rPr>
          <w:rFonts w:ascii="Times New Roman" w:eastAsia="Times New Roman" w:hAnsi="Times New Roman" w:cs="Times New Roman"/>
          <w:b/>
          <w:i/>
          <w:sz w:val="28"/>
          <w:szCs w:val="28"/>
        </w:rPr>
        <w:t>и услуг, которые являются необходимыми и обязательными для предоставления муниципальной услуги, подлежащих представлению заявителем</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0815C7" w:rsidRPr="00747A52" w:rsidRDefault="000815C7" w:rsidP="000815C7">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2.6. Для получения муниципальной услуги заявители представляют:</w:t>
      </w:r>
    </w:p>
    <w:p w:rsidR="000815C7" w:rsidRPr="00747A52" w:rsidRDefault="000815C7" w:rsidP="000815C7">
      <w:pPr>
        <w:autoSpaceDE w:val="0"/>
        <w:autoSpaceDN w:val="0"/>
        <w:adjustRightInd w:val="0"/>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2.6.1. при предварительном согласовании предоставления земельного участка:</w:t>
      </w:r>
    </w:p>
    <w:p w:rsidR="000815C7" w:rsidRPr="00747A52" w:rsidRDefault="000815C7" w:rsidP="000815C7">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а) заявление о предварительном согласовании предоставления земельного участка, согласно приложению № 3 Административного регламента (для физических лиц) или согласно приложению № 2 Административного регламента (для юридических лиц);</w:t>
      </w:r>
    </w:p>
    <w:p w:rsidR="000815C7" w:rsidRPr="00747A52" w:rsidRDefault="000815C7" w:rsidP="000815C7">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0815C7" w:rsidRPr="00747A52" w:rsidRDefault="000815C7" w:rsidP="000815C7">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0815C7" w:rsidRDefault="000815C7" w:rsidP="000815C7">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г) документы, подтверждающие право заявителя на приобретение земельного участка без проведения торгов:</w:t>
      </w:r>
    </w:p>
    <w:p w:rsidR="000815C7" w:rsidRPr="00747A52" w:rsidRDefault="000815C7" w:rsidP="000815C7">
      <w:pPr>
        <w:autoSpaceDE w:val="0"/>
        <w:autoSpaceDN w:val="0"/>
        <w:adjustRightInd w:val="0"/>
        <w:spacing w:after="0" w:line="240" w:lineRule="auto"/>
        <w:ind w:firstLine="567"/>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0"/>
        <w:gridCol w:w="3405"/>
        <w:gridCol w:w="3096"/>
      </w:tblGrid>
      <w:tr w:rsidR="000815C7" w:rsidRPr="00C104F2" w:rsidTr="00816830">
        <w:tc>
          <w:tcPr>
            <w:tcW w:w="5000" w:type="pct"/>
            <w:gridSpan w:val="3"/>
            <w:shd w:val="clear" w:color="auto" w:fill="auto"/>
            <w:vAlign w:val="center"/>
          </w:tcPr>
          <w:p w:rsidR="000815C7" w:rsidRPr="00C104F2" w:rsidRDefault="000815C7" w:rsidP="00816830">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В собственность за плату</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Лицо, с которым </w:t>
            </w:r>
            <w:r w:rsidRPr="00C104F2">
              <w:rPr>
                <w:rFonts w:ascii="Times New Roman" w:hAnsi="Times New Roman" w:cs="Times New Roman"/>
                <w:sz w:val="28"/>
                <w:szCs w:val="28"/>
              </w:rPr>
              <w:lastRenderedPageBreak/>
              <w:t>заключен договор о комплексном освоении территории</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w:t>
            </w:r>
            <w:r w:rsidRPr="00C104F2">
              <w:rPr>
                <w:rFonts w:ascii="Times New Roman" w:hAnsi="Times New Roman" w:cs="Times New Roman"/>
                <w:sz w:val="28"/>
                <w:szCs w:val="28"/>
              </w:rPr>
              <w:lastRenderedPageBreak/>
              <w:t>образованный из земельного участка, предоставленного в аренду для комплексного освоения территории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Договор о комплексном </w:t>
            </w:r>
            <w:r w:rsidRPr="00C104F2">
              <w:rPr>
                <w:rFonts w:ascii="Times New Roman" w:hAnsi="Times New Roman" w:cs="Times New Roman"/>
                <w:sz w:val="28"/>
                <w:szCs w:val="28"/>
              </w:rPr>
              <w:lastRenderedPageBreak/>
              <w:t>освоении территории</w:t>
            </w:r>
          </w:p>
        </w:tc>
      </w:tr>
      <w:tr w:rsidR="000815C7" w:rsidRPr="00C104F2" w:rsidTr="00816830">
        <w:tc>
          <w:tcPr>
            <w:tcW w:w="1558"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1802"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 подтверждающий членство заявителя в некоммерческой организации</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Решение органа некоммерческой организации о распределении испрашиваемого земельного участка заявителю</w:t>
            </w:r>
          </w:p>
        </w:tc>
      </w:tr>
      <w:tr w:rsidR="000815C7" w:rsidRPr="00C104F2" w:rsidTr="00816830">
        <w:tc>
          <w:tcPr>
            <w:tcW w:w="1558"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1802"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 подтверждающий членство заявителя в некоммерческой организации</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Решение органа некоммерческой организации о распределении земельного участка заявителю</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Некоммерческая организация, созданная гражданами, которой предоставлен земельный участок для комплексного освоения в целях индивидуального жилищного </w:t>
            </w:r>
            <w:r w:rsidRPr="00C104F2">
              <w:rPr>
                <w:rFonts w:ascii="Times New Roman" w:hAnsi="Times New Roman" w:cs="Times New Roman"/>
                <w:sz w:val="28"/>
                <w:szCs w:val="28"/>
              </w:rPr>
              <w:lastRenderedPageBreak/>
              <w:t>строительства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w:t>
            </w:r>
            <w:r w:rsidRPr="00C104F2">
              <w:rPr>
                <w:rFonts w:ascii="Times New Roman" w:hAnsi="Times New Roman" w:cs="Times New Roman"/>
                <w:sz w:val="28"/>
                <w:szCs w:val="28"/>
              </w:rPr>
              <w:lastRenderedPageBreak/>
              <w:t>территории в целях индивидуального жилищного строительства, и относящийся к имуществу общего пользования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Решение органа некоммерческой организации о приобретении земельного участка, относящегося к имуществу общего пользования</w:t>
            </w:r>
          </w:p>
        </w:tc>
      </w:tr>
      <w:tr w:rsidR="000815C7" w:rsidRPr="00C104F2" w:rsidTr="00816830">
        <w:tc>
          <w:tcPr>
            <w:tcW w:w="1558"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Юридическое лицо, которому предоставлен земельный участок для ведения дачного хозяйства</w:t>
            </w:r>
          </w:p>
        </w:tc>
        <w:tc>
          <w:tcPr>
            <w:tcW w:w="1802"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пользования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Решение органа юридического лица о приобретении земельного участка, относящегося к имуществу общего пользования</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0815C7" w:rsidRPr="00C104F2" w:rsidTr="00816830">
        <w:tc>
          <w:tcPr>
            <w:tcW w:w="1558"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Собственник здания, сооружения либо помещения в здании, сооружении</w:t>
            </w:r>
          </w:p>
        </w:tc>
        <w:tc>
          <w:tcPr>
            <w:tcW w:w="1802"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расположено здание, сооружение</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Сообщение заявителя (заявителей), содержащее перечень всех зданий, сооружений, </w:t>
            </w:r>
            <w:r w:rsidRPr="00C104F2">
              <w:rPr>
                <w:rFonts w:ascii="Times New Roman" w:hAnsi="Times New Roman" w:cs="Times New Roman"/>
                <w:sz w:val="28"/>
                <w:szCs w:val="28"/>
              </w:rPr>
              <w:lastRenderedPageBreak/>
              <w:t>расположенных на испрашиваемом земельном участке, с указанием их кадастровых (условных, инвентарных) номеров и адресных ориентиров</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Юридическое лицо, использующее земельный участок на праве постоянного (бессрочного) пользования</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принадлежащий юридическому лицу на праве постоянного (бессрочного) пользования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Документы, подтверждающие использование земельного участка в соответствии с Федеральным </w:t>
            </w:r>
            <w:hyperlink r:id="rId17" w:history="1">
              <w:r w:rsidRPr="00C104F2">
                <w:rPr>
                  <w:rFonts w:ascii="Times New Roman" w:hAnsi="Times New Roman" w:cs="Times New Roman"/>
                  <w:sz w:val="28"/>
                  <w:szCs w:val="28"/>
                </w:rPr>
                <w:t>законом</w:t>
              </w:r>
            </w:hyperlink>
            <w:r w:rsidRPr="00C104F2">
              <w:rPr>
                <w:rFonts w:ascii="Times New Roman" w:hAnsi="Times New Roman" w:cs="Times New Roman"/>
                <w:sz w:val="28"/>
                <w:szCs w:val="28"/>
              </w:rPr>
              <w:t xml:space="preserve"> от 24 июля 2002 года № 101-ФЗ «Об обороте земель сельскохозяйственного назначения» </w:t>
            </w:r>
          </w:p>
        </w:tc>
      </w:tr>
      <w:tr w:rsidR="000815C7" w:rsidRPr="00C104F2" w:rsidTr="00816830">
        <w:trPr>
          <w:trHeight w:val="5520"/>
        </w:trPr>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c>
          <w:tcPr>
            <w:tcW w:w="5000" w:type="pct"/>
            <w:gridSpan w:val="3"/>
            <w:shd w:val="clear" w:color="auto" w:fill="auto"/>
            <w:vAlign w:val="center"/>
          </w:tcPr>
          <w:p w:rsidR="000815C7" w:rsidRPr="00C104F2" w:rsidRDefault="000815C7" w:rsidP="00816830">
            <w:pPr>
              <w:spacing w:after="0" w:line="240" w:lineRule="auto"/>
              <w:jc w:val="center"/>
              <w:rPr>
                <w:rFonts w:ascii="Times New Roman" w:hAnsi="Times New Roman"/>
                <w:sz w:val="28"/>
                <w:szCs w:val="28"/>
              </w:rPr>
            </w:pPr>
            <w:r w:rsidRPr="00C104F2">
              <w:rPr>
                <w:rFonts w:ascii="Times New Roman" w:hAnsi="Times New Roman"/>
                <w:sz w:val="28"/>
                <w:szCs w:val="28"/>
              </w:rPr>
              <w:t>В собственность бесплатно</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Лицо, с которым заключен договор о </w:t>
            </w:r>
            <w:r w:rsidRPr="00C104F2">
              <w:rPr>
                <w:rFonts w:ascii="Times New Roman" w:hAnsi="Times New Roman" w:cs="Times New Roman"/>
                <w:sz w:val="28"/>
                <w:szCs w:val="28"/>
              </w:rPr>
              <w:lastRenderedPageBreak/>
              <w:t>развитии застроенной территории</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образованный в границах </w:t>
            </w:r>
            <w:r w:rsidRPr="00C104F2">
              <w:rPr>
                <w:rFonts w:ascii="Times New Roman" w:hAnsi="Times New Roman" w:cs="Times New Roman"/>
                <w:sz w:val="28"/>
                <w:szCs w:val="28"/>
              </w:rPr>
              <w:lastRenderedPageBreak/>
              <w:t>застроенной территории, в отношении которой заключен договор о ее развитии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Договор о развитии застроенной </w:t>
            </w:r>
            <w:r w:rsidRPr="00C104F2">
              <w:rPr>
                <w:rFonts w:ascii="Times New Roman" w:hAnsi="Times New Roman" w:cs="Times New Roman"/>
                <w:sz w:val="28"/>
                <w:szCs w:val="28"/>
              </w:rPr>
              <w:lastRenderedPageBreak/>
              <w:t>территории</w:t>
            </w:r>
          </w:p>
        </w:tc>
      </w:tr>
      <w:tr w:rsidR="000815C7" w:rsidRPr="00C104F2" w:rsidTr="00816830">
        <w:tc>
          <w:tcPr>
            <w:tcW w:w="1558"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Религиозная организация, имеющая в собственности здания или сооружения религиозного или благотворительного назначения</w:t>
            </w:r>
          </w:p>
        </w:tc>
        <w:tc>
          <w:tcPr>
            <w:tcW w:w="1802"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расположены здания или сооружения религиозного или благотворительного назначения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 удостоверяющий (устанавливающий) права заявителя на здание, сооружение, если право на такое здание, сооружение не зарегистрировано в ЕГРП</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Некоммерческая организация, созданная гражданами, которой предоставлен земельный участок для садоводства, огородничества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w:t>
            </w:r>
            <w:r w:rsidRPr="00C104F2">
              <w:rPr>
                <w:rFonts w:ascii="Times New Roman" w:hAnsi="Times New Roman" w:cs="Times New Roman"/>
                <w:sz w:val="28"/>
                <w:szCs w:val="28"/>
              </w:rPr>
              <w:lastRenderedPageBreak/>
              <w:t>организации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Решение органа некоммерческой организации о приобретении земельного участка</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Члены некоммерческой организации, созданной гражданами, которой предоставлен земельный участок для садоводства, огородничества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 подтверждающий членство заявителя в некоммерческой организации</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Гражданин, имеющий в собственности жилой дом, право собственности на который возникло до дня введения в действие Земельного кодекса РФ, либо после дня его введения, при условии что право собственности на жилой дом перешло к гражданину в порядке наследования и право собственности </w:t>
            </w:r>
            <w:r w:rsidRPr="00C104F2">
              <w:rPr>
                <w:rFonts w:ascii="Times New Roman" w:hAnsi="Times New Roman" w:cs="Times New Roman"/>
                <w:sz w:val="28"/>
                <w:szCs w:val="28"/>
              </w:rPr>
              <w:lastRenderedPageBreak/>
              <w:t>наследодателя на жилой дом возникло до дня введения в действие Земельного кодекса РФ</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Земельный участок, находящийся в фактическом пользовании гражданина, на котором расположен принадлежащий ему на праве собственности жилой дом</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 подтверждающий право собственности на жилой дом</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Приказ о приеме на работу, выписка из трудовой книжки или трудовой договор (контракт)</w:t>
            </w:r>
          </w:p>
        </w:tc>
      </w:tr>
      <w:tr w:rsidR="000815C7" w:rsidRPr="00C104F2" w:rsidTr="00816830">
        <w:trPr>
          <w:trHeight w:val="77"/>
        </w:trPr>
        <w:tc>
          <w:tcPr>
            <w:tcW w:w="1558"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Граждане, имеющие трех и более детей</w:t>
            </w:r>
          </w:p>
        </w:tc>
        <w:tc>
          <w:tcPr>
            <w:tcW w:w="1802"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находящийся в государственной или муниципальной собственности, для индивидуального жилищного строительства, дачного строительства, ведения садоводства или огородничества</w:t>
            </w:r>
          </w:p>
        </w:tc>
        <w:tc>
          <w:tcPr>
            <w:tcW w:w="1640" w:type="pct"/>
            <w:shd w:val="clear" w:color="auto" w:fill="auto"/>
            <w:vAlign w:val="center"/>
          </w:tcPr>
          <w:p w:rsidR="000815C7" w:rsidRPr="00C104F2" w:rsidRDefault="000815C7" w:rsidP="00816830">
            <w:pPr>
              <w:autoSpaceDE w:val="0"/>
              <w:autoSpaceDN w:val="0"/>
              <w:adjustRightInd w:val="0"/>
              <w:spacing w:after="0" w:line="240" w:lineRule="auto"/>
              <w:jc w:val="both"/>
              <w:rPr>
                <w:rFonts w:ascii="Times New Roman" w:hAnsi="Times New Roman"/>
                <w:sz w:val="28"/>
                <w:szCs w:val="28"/>
              </w:rPr>
            </w:pPr>
            <w:r w:rsidRPr="00C104F2">
              <w:rPr>
                <w:rFonts w:ascii="Times New Roman" w:hAnsi="Times New Roman"/>
                <w:sz w:val="28"/>
                <w:szCs w:val="28"/>
              </w:rPr>
              <w:t>Справка с места жительства или иной документ, подтверждающий место жительства заявителя на территории соответствующего муниципального образования области</w:t>
            </w:r>
          </w:p>
        </w:tc>
      </w:tr>
      <w:tr w:rsidR="000815C7" w:rsidRPr="00C104F2" w:rsidTr="00816830">
        <w:trPr>
          <w:trHeight w:val="77"/>
        </w:trPr>
        <w:tc>
          <w:tcPr>
            <w:tcW w:w="1558" w:type="pct"/>
            <w:vMerge/>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c>
          <w:tcPr>
            <w:tcW w:w="1802" w:type="pct"/>
            <w:vMerge/>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c>
          <w:tcPr>
            <w:tcW w:w="1640" w:type="pct"/>
            <w:shd w:val="clear" w:color="auto" w:fill="auto"/>
            <w:vAlign w:val="center"/>
          </w:tcPr>
          <w:p w:rsidR="000815C7" w:rsidRPr="00C104F2" w:rsidRDefault="000815C7" w:rsidP="00816830">
            <w:pPr>
              <w:autoSpaceDE w:val="0"/>
              <w:autoSpaceDN w:val="0"/>
              <w:adjustRightInd w:val="0"/>
              <w:spacing w:after="0" w:line="240" w:lineRule="auto"/>
              <w:jc w:val="both"/>
              <w:rPr>
                <w:rFonts w:ascii="Times New Roman" w:hAnsi="Times New Roman"/>
                <w:sz w:val="28"/>
                <w:szCs w:val="28"/>
              </w:rPr>
            </w:pPr>
            <w:r w:rsidRPr="00C104F2">
              <w:rPr>
                <w:rFonts w:ascii="Times New Roman" w:hAnsi="Times New Roman"/>
                <w:sz w:val="28"/>
                <w:szCs w:val="28"/>
              </w:rPr>
              <w:t>Удостоверение многодетной семьи, выданное в соответствии с Законом Саратовской области от 1 августа 2005 года № 74-ЗСО «О мерах социальной поддержки многодетных семей в Саратовской области» на имя заявителя</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Отдельные категории граждан и (или) некоммерческие организации, созданные гражданами, устанавливаемые федеральным законом</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Случаи предоставления земельных участков устанавливаются федеральным законом</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подтверждающие право на приобретение земельного участка, установленные законодательством Российской Федерации</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Отдельные категории граждан, устанавливаемые законом субъекта </w:t>
            </w:r>
            <w:r w:rsidRPr="00C104F2">
              <w:rPr>
                <w:rFonts w:ascii="Times New Roman" w:hAnsi="Times New Roman" w:cs="Times New Roman"/>
                <w:sz w:val="28"/>
                <w:szCs w:val="28"/>
              </w:rPr>
              <w:lastRenderedPageBreak/>
              <w:t>Российской Федерации</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Случаи предоставления земельных участков устанавливаются законом субъекта Российской </w:t>
            </w:r>
            <w:r w:rsidRPr="00C104F2">
              <w:rPr>
                <w:rFonts w:ascii="Times New Roman" w:hAnsi="Times New Roman" w:cs="Times New Roman"/>
                <w:sz w:val="28"/>
                <w:szCs w:val="28"/>
              </w:rPr>
              <w:lastRenderedPageBreak/>
              <w:t>Федерации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Документы, подтверждающие право на приобретение земельного участка, </w:t>
            </w:r>
            <w:r w:rsidRPr="00C104F2">
              <w:rPr>
                <w:rFonts w:ascii="Times New Roman" w:hAnsi="Times New Roman" w:cs="Times New Roman"/>
                <w:sz w:val="28"/>
                <w:szCs w:val="28"/>
              </w:rPr>
              <w:lastRenderedPageBreak/>
              <w:t>установленные законом субъекта Российской Федерации</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Случаи предоставления земельных участков устанавливаются законом субъекта Российской Федерации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подтверждающие право на приобретение земельного участка, установленные законом субъекта Российской Федерации</w:t>
            </w:r>
          </w:p>
        </w:tc>
      </w:tr>
      <w:tr w:rsidR="000815C7" w:rsidRPr="00C104F2" w:rsidTr="00816830">
        <w:tc>
          <w:tcPr>
            <w:tcW w:w="5000" w:type="pct"/>
            <w:gridSpan w:val="3"/>
            <w:shd w:val="clear" w:color="auto" w:fill="auto"/>
            <w:vAlign w:val="center"/>
          </w:tcPr>
          <w:p w:rsidR="000815C7" w:rsidRPr="00C104F2" w:rsidRDefault="000815C7" w:rsidP="00816830">
            <w:pPr>
              <w:spacing w:after="0" w:line="240" w:lineRule="auto"/>
              <w:jc w:val="center"/>
              <w:rPr>
                <w:rFonts w:ascii="Times New Roman" w:hAnsi="Times New Roman"/>
                <w:sz w:val="28"/>
                <w:szCs w:val="28"/>
              </w:rPr>
            </w:pPr>
            <w:r w:rsidRPr="00C104F2">
              <w:rPr>
                <w:rFonts w:ascii="Times New Roman" w:hAnsi="Times New Roman"/>
                <w:sz w:val="28"/>
                <w:szCs w:val="28"/>
              </w:rPr>
              <w:t>В аренду</w:t>
            </w:r>
          </w:p>
        </w:tc>
      </w:tr>
      <w:tr w:rsidR="000815C7" w:rsidRPr="00C104F2" w:rsidTr="00816830">
        <w:tc>
          <w:tcPr>
            <w:tcW w:w="1558"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Юридическое лицо</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Определяется в соответствии с указом или распоряжением Президента Российской Федерации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c>
          <w:tcPr>
            <w:tcW w:w="1558" w:type="pct"/>
            <w:vMerge/>
            <w:shd w:val="clear" w:color="auto" w:fill="auto"/>
            <w:vAlign w:val="center"/>
          </w:tcPr>
          <w:p w:rsidR="000815C7" w:rsidRPr="00C104F2" w:rsidRDefault="000815C7" w:rsidP="00816830">
            <w:pPr>
              <w:pStyle w:val="ConsPlusNormal"/>
              <w:rPr>
                <w:rFonts w:ascii="Times New Roman" w:hAnsi="Times New Roman" w:cs="Times New Roman"/>
                <w:sz w:val="28"/>
                <w:szCs w:val="28"/>
              </w:rPr>
            </w:pP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c>
          <w:tcPr>
            <w:tcW w:w="1558" w:type="pct"/>
            <w:vMerge/>
            <w:shd w:val="clear" w:color="auto" w:fill="auto"/>
            <w:vAlign w:val="center"/>
          </w:tcPr>
          <w:p w:rsidR="000815C7" w:rsidRPr="00C104F2" w:rsidRDefault="000815C7" w:rsidP="00816830">
            <w:pPr>
              <w:pStyle w:val="ConsPlusNormal"/>
              <w:rPr>
                <w:rFonts w:ascii="Times New Roman" w:hAnsi="Times New Roman" w:cs="Times New Roman"/>
                <w:sz w:val="28"/>
                <w:szCs w:val="28"/>
              </w:rPr>
            </w:pP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c>
          <w:tcPr>
            <w:tcW w:w="1558" w:type="pct"/>
            <w:vMerge/>
            <w:shd w:val="clear" w:color="auto" w:fill="auto"/>
            <w:vAlign w:val="center"/>
          </w:tcPr>
          <w:p w:rsidR="000815C7" w:rsidRPr="00C104F2" w:rsidRDefault="000815C7" w:rsidP="00816830">
            <w:pPr>
              <w:pStyle w:val="ConsPlusNormal"/>
              <w:rPr>
                <w:rFonts w:ascii="Times New Roman" w:hAnsi="Times New Roman" w:cs="Times New Roman"/>
                <w:sz w:val="28"/>
                <w:szCs w:val="28"/>
              </w:rPr>
            </w:pP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выполнения международных обязательств</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Договор, соглашение или иной документ, предусматривающий выполнение международных обязательств</w:t>
            </w:r>
          </w:p>
        </w:tc>
      </w:tr>
      <w:tr w:rsidR="000815C7" w:rsidRPr="00C104F2" w:rsidTr="00816830">
        <w:tc>
          <w:tcPr>
            <w:tcW w:w="1558" w:type="pct"/>
            <w:vMerge/>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w:t>
            </w:r>
            <w:r w:rsidRPr="00C104F2">
              <w:rPr>
                <w:rFonts w:ascii="Times New Roman" w:hAnsi="Times New Roman" w:cs="Times New Roman"/>
                <w:sz w:val="28"/>
                <w:szCs w:val="28"/>
              </w:rPr>
              <w:lastRenderedPageBreak/>
              <w:t>регионального или местного значения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Справка уполномоченного органа об отнесении объекта к объектам регионального или местного значения</w:t>
            </w:r>
          </w:p>
        </w:tc>
      </w:tr>
      <w:tr w:rsidR="000815C7" w:rsidRPr="00C104F2" w:rsidTr="00816830">
        <w:trPr>
          <w:trHeight w:val="183"/>
        </w:trPr>
        <w:tc>
          <w:tcPr>
            <w:tcW w:w="1558"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1802"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из земельного участка, находящегося в государственной или муниципальной собственности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Решение, на основании которого образован испрашиваемый земельный участок, принятое до 1 марта 2015 года</w:t>
            </w:r>
          </w:p>
        </w:tc>
      </w:tr>
      <w:tr w:rsidR="000815C7" w:rsidRPr="00C104F2" w:rsidTr="00816830">
        <w:trPr>
          <w:trHeight w:val="3231"/>
        </w:trPr>
        <w:tc>
          <w:tcPr>
            <w:tcW w:w="1558" w:type="pct"/>
            <w:vMerge/>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c>
          <w:tcPr>
            <w:tcW w:w="1802" w:type="pct"/>
            <w:vMerge/>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Договор аренды исходного земельного участка в случае, если такой договор заключен до дня вступления в силу Федерального </w:t>
            </w:r>
            <w:hyperlink r:id="rId18" w:history="1">
              <w:r w:rsidRPr="00C104F2">
                <w:rPr>
                  <w:rFonts w:ascii="Times New Roman" w:hAnsi="Times New Roman" w:cs="Times New Roman"/>
                  <w:sz w:val="28"/>
                  <w:szCs w:val="28"/>
                </w:rPr>
                <w:t>закона</w:t>
              </w:r>
            </w:hyperlink>
            <w:r w:rsidRPr="00C104F2">
              <w:rPr>
                <w:rFonts w:ascii="Times New Roman" w:hAnsi="Times New Roman" w:cs="Times New Roman"/>
                <w:sz w:val="28"/>
                <w:szCs w:val="28"/>
              </w:rPr>
              <w:t xml:space="preserve"> от 21 июля 1997 года № 122-ФЗ «О государственной регистрации прав на недвижимое имущество и сделок с ним»</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Арендатор земельного участка, предоставленного для комплексного освоения территории, из которого образован испрашиваемый земельный участок</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Договор о комплексном освоении территории</w:t>
            </w:r>
          </w:p>
        </w:tc>
      </w:tr>
      <w:tr w:rsidR="000815C7" w:rsidRPr="00C104F2" w:rsidTr="00816830">
        <w:tc>
          <w:tcPr>
            <w:tcW w:w="1558"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1802"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w:t>
            </w:r>
            <w:r w:rsidRPr="00C104F2">
              <w:rPr>
                <w:rFonts w:ascii="Times New Roman" w:hAnsi="Times New Roman" w:cs="Times New Roman"/>
                <w:sz w:val="28"/>
                <w:szCs w:val="28"/>
              </w:rPr>
              <w:lastRenderedPageBreak/>
              <w:t>жилищного строительства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Договор о комплексном освоении территории</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 подтверждающий членство заявителя в некоммерческой организации</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Решение общего собрания членов некоммерческой организации о распределении испрашиваемого земельного участка заявителю</w:t>
            </w:r>
          </w:p>
        </w:tc>
      </w:tr>
      <w:tr w:rsidR="000815C7" w:rsidRPr="00C104F2" w:rsidTr="00816830">
        <w:tc>
          <w:tcPr>
            <w:tcW w:w="1558"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1802"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Договор о комплексном освоении территории</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Решение органа некоммерческой организации о приобретении земельного участка</w:t>
            </w:r>
          </w:p>
        </w:tc>
      </w:tr>
      <w:tr w:rsidR="000815C7" w:rsidRPr="00C104F2" w:rsidTr="00816830">
        <w:tc>
          <w:tcPr>
            <w:tcW w:w="1558"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1802"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 подтверждающий членство заявителя в некоммерческой организации</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Решение органа некоммерческой организации о распределении земельного участка заявителю</w:t>
            </w:r>
          </w:p>
        </w:tc>
      </w:tr>
      <w:tr w:rsidR="000815C7" w:rsidRPr="00C104F2" w:rsidTr="00816830">
        <w:tc>
          <w:tcPr>
            <w:tcW w:w="1558"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Некоммерческая организация, созданная гражданами, которой предоставлен земельный участок для садоводства, огородничества, </w:t>
            </w:r>
            <w:r w:rsidRPr="00C104F2">
              <w:rPr>
                <w:rFonts w:ascii="Times New Roman" w:hAnsi="Times New Roman" w:cs="Times New Roman"/>
                <w:sz w:val="28"/>
                <w:szCs w:val="28"/>
              </w:rPr>
              <w:lastRenderedPageBreak/>
              <w:t>дачного хозяйства, комплексного освоения территории в целях индивидуального жилищного строительства</w:t>
            </w:r>
          </w:p>
        </w:tc>
        <w:tc>
          <w:tcPr>
            <w:tcW w:w="1802"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Ограниченный в обороте земельный участок, образованный в результате раздела земельного участка, предоставленного некоммерческой </w:t>
            </w:r>
            <w:r w:rsidRPr="00C104F2">
              <w:rPr>
                <w:rFonts w:ascii="Times New Roman" w:hAnsi="Times New Roman" w:cs="Times New Roman"/>
                <w:sz w:val="28"/>
                <w:szCs w:val="28"/>
              </w:rPr>
              <w:lastRenderedPageBreak/>
              <w:t>организации, созданной гражданами, для ведения садоводства, огородничества, и относящийся к имуществу общего пользования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Документы, удостоверяющие (устанавливающие) права заявителя на испрашиваемый земельный участок, если право на такой </w:t>
            </w:r>
            <w:r w:rsidRPr="00C104F2">
              <w:rPr>
                <w:rFonts w:ascii="Times New Roman" w:hAnsi="Times New Roman" w:cs="Times New Roman"/>
                <w:sz w:val="28"/>
                <w:szCs w:val="28"/>
              </w:rPr>
              <w:lastRenderedPageBreak/>
              <w:t>земельный участок не зарегистрировано в ЕГРП</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Решение органа некоммерческой организации о приобретении земельного участка</w:t>
            </w:r>
          </w:p>
        </w:tc>
      </w:tr>
      <w:tr w:rsidR="000815C7" w:rsidRPr="00C104F2" w:rsidTr="00816830">
        <w:tc>
          <w:tcPr>
            <w:tcW w:w="1558"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19" w:history="1">
              <w:r w:rsidRPr="00C104F2">
                <w:rPr>
                  <w:rFonts w:ascii="Times New Roman" w:hAnsi="Times New Roman" w:cs="Times New Roman"/>
                  <w:sz w:val="28"/>
                  <w:szCs w:val="28"/>
                </w:rPr>
                <w:t>статьей 39.20</w:t>
              </w:r>
            </w:hyperlink>
            <w:r w:rsidRPr="00C104F2">
              <w:rPr>
                <w:rFonts w:ascii="Times New Roman" w:hAnsi="Times New Roman" w:cs="Times New Roman"/>
                <w:sz w:val="28"/>
                <w:szCs w:val="28"/>
              </w:rPr>
              <w:t xml:space="preserve"> Земельного кодекса, на праве оперативного управления</w:t>
            </w:r>
          </w:p>
        </w:tc>
        <w:tc>
          <w:tcPr>
            <w:tcW w:w="1802"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расположены здания, сооружения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0815C7" w:rsidRPr="00C104F2" w:rsidTr="00816830">
        <w:tc>
          <w:tcPr>
            <w:tcW w:w="1558"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Собственник объекта незавершенного строительства</w:t>
            </w:r>
          </w:p>
        </w:tc>
        <w:tc>
          <w:tcPr>
            <w:tcW w:w="1802"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расположен объект незавершенного строительства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Юридическое лицо, использующее земельный участок на праве постоянного (бессрочного) пользования</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принадлежащий юридическому лицу на праве постоянного (бессрочного) пользования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Лицо, с которым </w:t>
            </w:r>
            <w:r w:rsidRPr="00C104F2">
              <w:rPr>
                <w:rFonts w:ascii="Times New Roman" w:hAnsi="Times New Roman" w:cs="Times New Roman"/>
                <w:sz w:val="28"/>
                <w:szCs w:val="28"/>
              </w:rPr>
              <w:lastRenderedPageBreak/>
              <w:t>заключен договор о развитии застроенной территории</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w:t>
            </w:r>
            <w:r w:rsidRPr="00C104F2">
              <w:rPr>
                <w:rFonts w:ascii="Times New Roman" w:hAnsi="Times New Roman" w:cs="Times New Roman"/>
                <w:sz w:val="28"/>
                <w:szCs w:val="28"/>
              </w:rPr>
              <w:lastRenderedPageBreak/>
              <w:t>образованный в границах застроенной территории, в отношении которой заключен договор о ее развитии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Договор о развитии </w:t>
            </w:r>
            <w:r w:rsidRPr="00C104F2">
              <w:rPr>
                <w:rFonts w:ascii="Times New Roman" w:hAnsi="Times New Roman" w:cs="Times New Roman"/>
                <w:sz w:val="28"/>
                <w:szCs w:val="28"/>
              </w:rPr>
              <w:lastRenderedPageBreak/>
              <w:t>застроенной территории</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Юридическое лицо, с которым заключен договор об освоении территории в целях строительства жилья экономического класса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освоения территории в целях строительства жилья экономического класса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Договор об освоении территории в целях строительства жилья экономического класса</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Юридическое лицо, с которым заключен договор о комплексном освоении территории в целях строительства жилья экономического класса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комплексного освоения территории в целях строительства жилья экономического класса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Договор о комплексном освоении территории в целях строительства жилья экономического класса</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Гражданин, имеющий право на первоочередное или внеочередное приобретение земельных участков</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Случаи предоставления земельных участков устанавливаются федеральным законом или законом субъекта Российской Федерации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Решение о предварительном согласовании предоставления земельного участка, если такое решение принято иным уполномоченным органом</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Гражданин или юридическое лицо, у которого изъят для </w:t>
            </w:r>
            <w:r w:rsidRPr="00C104F2">
              <w:rPr>
                <w:rFonts w:ascii="Times New Roman" w:hAnsi="Times New Roman" w:cs="Times New Roman"/>
                <w:sz w:val="28"/>
                <w:szCs w:val="28"/>
              </w:rPr>
              <w:lastRenderedPageBreak/>
              <w:t>государственных или муниципальных нужд предоставленный на праве аренды земельный участок</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предоставляемый взамен земельного участка, </w:t>
            </w:r>
            <w:r w:rsidRPr="00C104F2">
              <w:rPr>
                <w:rFonts w:ascii="Times New Roman" w:hAnsi="Times New Roman" w:cs="Times New Roman"/>
                <w:sz w:val="28"/>
                <w:szCs w:val="28"/>
              </w:rPr>
              <w:lastRenderedPageBreak/>
              <w:t>предоставленного гражданину или юридическому лицу на праве аренды и изымаемого для государственных или муниципальных нужд</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Соглашение об изъятии земельного участка для государственных или </w:t>
            </w:r>
            <w:r w:rsidRPr="00C104F2">
              <w:rPr>
                <w:rFonts w:ascii="Times New Roman" w:hAnsi="Times New Roman" w:cs="Times New Roman"/>
                <w:sz w:val="28"/>
                <w:szCs w:val="28"/>
              </w:rPr>
              <w:lastRenderedPageBreak/>
              <w:t>муниципальных нужд или решение суда, на основании которого земельный участок изъят для государственных или муниципальных нужд</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Религиозная организация</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осуществления сельскохозяйственного производства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Казачье общество</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Свидетельство о внесении казачьего общества в государственный Реестр казачьих обществ в Российской Федерации</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ограниченный в обороте</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r>
      <w:tr w:rsidR="000815C7" w:rsidRPr="00C104F2" w:rsidTr="00816830">
        <w:trPr>
          <w:trHeight w:val="4830"/>
        </w:trPr>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roofErr w:type="spellStart"/>
            <w:r w:rsidRPr="00C104F2">
              <w:rPr>
                <w:rFonts w:ascii="Times New Roman" w:hAnsi="Times New Roman" w:cs="Times New Roman"/>
                <w:sz w:val="28"/>
                <w:szCs w:val="28"/>
              </w:rPr>
              <w:t>Недропользователь</w:t>
            </w:r>
            <w:proofErr w:type="spellEnd"/>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необходимый для проведения работ, </w:t>
            </w:r>
            <w:r w:rsidRPr="00C104F2">
              <w:rPr>
                <w:rFonts w:ascii="Times New Roman" w:hAnsi="Times New Roman" w:cs="Times New Roman"/>
                <w:sz w:val="28"/>
                <w:szCs w:val="28"/>
              </w:rPr>
              <w:lastRenderedPageBreak/>
              <w:t>связанных с пользованием недрами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Выдержка из лицензии на пользование недрами, </w:t>
            </w:r>
            <w:r w:rsidRPr="00C104F2">
              <w:rPr>
                <w:rFonts w:ascii="Times New Roman" w:hAnsi="Times New Roman" w:cs="Times New Roman"/>
                <w:sz w:val="28"/>
                <w:szCs w:val="28"/>
              </w:rPr>
              <w:lastRenderedPageBreak/>
              <w:t>подтверждающая границы горного отвода (за исключением сведений, содержащих государственную тайну)</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Резидент особой экономической зоны</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расположенный в границах особой экономической зоны или на прилегающей к ней территории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Свидетельство, удостоверяющее регистрацию лица в качестве резидента особой экономической зоны</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расположенный в границах особой экономической зоны или на прилегающей к ней территории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Соглашение об управлении особой экономической зоной</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Соглашение о взаимодействии в сфере развития инфраструктуры особой экономической зоны</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Лицо, с которым </w:t>
            </w:r>
            <w:r w:rsidRPr="00C104F2">
              <w:rPr>
                <w:rFonts w:ascii="Times New Roman" w:hAnsi="Times New Roman" w:cs="Times New Roman"/>
                <w:sz w:val="28"/>
                <w:szCs w:val="28"/>
              </w:rPr>
              <w:lastRenderedPageBreak/>
              <w:t>заключено концессионное соглашение</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w:t>
            </w:r>
            <w:r w:rsidRPr="00C104F2">
              <w:rPr>
                <w:rFonts w:ascii="Times New Roman" w:hAnsi="Times New Roman" w:cs="Times New Roman"/>
                <w:sz w:val="28"/>
                <w:szCs w:val="28"/>
              </w:rPr>
              <w:lastRenderedPageBreak/>
              <w:t>необходимый для осуществления деятельности, предусмотренной концессионным соглашением</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Концессионное </w:t>
            </w:r>
            <w:r w:rsidRPr="00C104F2">
              <w:rPr>
                <w:rFonts w:ascii="Times New Roman" w:hAnsi="Times New Roman" w:cs="Times New Roman"/>
                <w:sz w:val="28"/>
                <w:szCs w:val="28"/>
              </w:rPr>
              <w:lastRenderedPageBreak/>
              <w:t>соглашение</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Лицо, заключившее договор об освоении территории в целях строительства и эксплуатации наемного дома коммерческого использования</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освоения территории в целях строительства и эксплуатации наемного дома коммерческого использования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Договор об освоении территории в целях строительства и эксплуатации наемного дома коммерческого использования</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Договор об освоении территории в целях строительства и эксплуатации наемного дома социального использования</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Лицо, с которым заключено </w:t>
            </w:r>
            <w:proofErr w:type="spellStart"/>
            <w:r w:rsidRPr="00C104F2">
              <w:rPr>
                <w:rFonts w:ascii="Times New Roman" w:hAnsi="Times New Roman" w:cs="Times New Roman"/>
                <w:sz w:val="28"/>
                <w:szCs w:val="28"/>
              </w:rPr>
              <w:t>охотхозяйственное</w:t>
            </w:r>
            <w:proofErr w:type="spellEnd"/>
            <w:r w:rsidRPr="00C104F2">
              <w:rPr>
                <w:rFonts w:ascii="Times New Roman" w:hAnsi="Times New Roman" w:cs="Times New Roman"/>
                <w:sz w:val="28"/>
                <w:szCs w:val="28"/>
              </w:rPr>
              <w:t xml:space="preserve"> соглашение</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видов деятельности в сфере охотничьего хозяйства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roofErr w:type="spellStart"/>
            <w:r w:rsidRPr="00C104F2">
              <w:rPr>
                <w:rFonts w:ascii="Times New Roman" w:hAnsi="Times New Roman" w:cs="Times New Roman"/>
                <w:sz w:val="28"/>
                <w:szCs w:val="28"/>
              </w:rPr>
              <w:t>Охотхозяйственное</w:t>
            </w:r>
            <w:proofErr w:type="spellEnd"/>
            <w:r w:rsidRPr="00C104F2">
              <w:rPr>
                <w:rFonts w:ascii="Times New Roman" w:hAnsi="Times New Roman" w:cs="Times New Roman"/>
                <w:sz w:val="28"/>
                <w:szCs w:val="28"/>
              </w:rPr>
              <w:t xml:space="preserve"> соглашение</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Лицо, испрашивающее земельный участок для размещения водохранилища и (или) гидротехнического сооружения</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размещения водохранилища и (или) гидротехнического сооружения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rPr>
          <w:trHeight w:val="3910"/>
        </w:trPr>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Государственная компания «Российские автомобильные дороги»</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rPr>
          <w:trHeight w:val="4055"/>
        </w:trPr>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Открытое акционерное общество «Российские железные дороги»</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Резидент зоны территориального развития, включенный в реестр резидентов зоны территориального развития</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в границах зоны территориального развития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Инвестиционная декларация, в составе которой представлен инвестиционный проект</w:t>
            </w:r>
          </w:p>
        </w:tc>
      </w:tr>
      <w:tr w:rsidR="000815C7" w:rsidRPr="00C104F2" w:rsidTr="00816830">
        <w:trPr>
          <w:trHeight w:val="4600"/>
        </w:trPr>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Лицо, обладающее правом на добычу (вылов) водных биологических ресурсов</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rPr>
          <w:trHeight w:val="5290"/>
        </w:trPr>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ведения сельскохозяйственного производства и используемый на основании договора аренды</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Документы, подтверждающие использование земельного участка в соответствии с Федеральным </w:t>
            </w:r>
            <w:hyperlink r:id="rId20" w:history="1">
              <w:r w:rsidRPr="00C104F2">
                <w:rPr>
                  <w:rFonts w:ascii="Times New Roman" w:hAnsi="Times New Roman" w:cs="Times New Roman"/>
                  <w:sz w:val="28"/>
                  <w:szCs w:val="28"/>
                </w:rPr>
                <w:t>законом</w:t>
              </w:r>
            </w:hyperlink>
            <w:r w:rsidRPr="00C104F2">
              <w:rPr>
                <w:rFonts w:ascii="Times New Roman" w:hAnsi="Times New Roman" w:cs="Times New Roman"/>
                <w:sz w:val="28"/>
                <w:szCs w:val="28"/>
              </w:rPr>
              <w:t xml:space="preserve"> от 24 июля 2002 г. N 101-ФЗ "Об обороте земель сельскохозяйственного назначения"</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Арендатор земельного участка, имеющий право на заключение нового договора аренды земельного участка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используемый на основании договора аренды</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0815C7" w:rsidRPr="00C104F2" w:rsidTr="00816830">
        <w:tc>
          <w:tcPr>
            <w:tcW w:w="5000" w:type="pct"/>
            <w:gridSpan w:val="3"/>
            <w:shd w:val="clear" w:color="auto" w:fill="auto"/>
            <w:vAlign w:val="center"/>
          </w:tcPr>
          <w:p w:rsidR="000815C7" w:rsidRPr="00C104F2" w:rsidRDefault="000815C7" w:rsidP="00816830">
            <w:pPr>
              <w:spacing w:after="0" w:line="240" w:lineRule="auto"/>
              <w:jc w:val="center"/>
              <w:rPr>
                <w:rFonts w:ascii="Times New Roman" w:hAnsi="Times New Roman"/>
                <w:sz w:val="28"/>
                <w:szCs w:val="28"/>
              </w:rPr>
            </w:pPr>
            <w:r w:rsidRPr="00C104F2">
              <w:rPr>
                <w:rFonts w:ascii="Times New Roman" w:hAnsi="Times New Roman"/>
                <w:sz w:val="28"/>
                <w:szCs w:val="28"/>
              </w:rPr>
              <w:t>В постоянное (бессрочное) пользование</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Государственное или муниципальное учреждение (бюджетное, казенное, автономное)</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Казенное предприятие</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w:t>
            </w:r>
            <w:r w:rsidRPr="00C104F2">
              <w:rPr>
                <w:rFonts w:ascii="Times New Roman" w:hAnsi="Times New Roman" w:cs="Times New Roman"/>
                <w:sz w:val="28"/>
                <w:szCs w:val="28"/>
              </w:rPr>
              <w:lastRenderedPageBreak/>
              <w:t>необходимый для осуществления деятельности казенного предприятия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Документы, </w:t>
            </w:r>
            <w:r w:rsidRPr="00C104F2">
              <w:rPr>
                <w:rFonts w:ascii="Times New Roman" w:hAnsi="Times New Roman" w:cs="Times New Roman"/>
                <w:sz w:val="28"/>
                <w:szCs w:val="28"/>
              </w:rPr>
              <w:lastRenderedPageBreak/>
              <w:t>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Центр исторического наследия президентов Российской Федерации, прекративших исполнение своих полномочий</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0815C7" w:rsidRPr="00C104F2" w:rsidTr="00816830">
        <w:tc>
          <w:tcPr>
            <w:tcW w:w="5000" w:type="pct"/>
            <w:gridSpan w:val="3"/>
            <w:shd w:val="clear" w:color="auto" w:fill="auto"/>
            <w:vAlign w:val="center"/>
          </w:tcPr>
          <w:p w:rsidR="000815C7" w:rsidRPr="00C104F2" w:rsidRDefault="000815C7" w:rsidP="00816830">
            <w:pPr>
              <w:spacing w:after="0" w:line="240" w:lineRule="auto"/>
              <w:jc w:val="center"/>
              <w:rPr>
                <w:rFonts w:ascii="Times New Roman" w:hAnsi="Times New Roman"/>
                <w:sz w:val="28"/>
                <w:szCs w:val="28"/>
              </w:rPr>
            </w:pPr>
            <w:r w:rsidRPr="00C104F2">
              <w:rPr>
                <w:rFonts w:ascii="Times New Roman" w:hAnsi="Times New Roman"/>
                <w:sz w:val="28"/>
                <w:szCs w:val="28"/>
              </w:rPr>
              <w:t>В безвозмездное пользование</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Государственное или муниципальное учреждение (бюджетное, казенное, автономное)</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Казенное предприятие</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казенного предприятия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Центр исторического наследия президентов Российской Федерации, прекративших исполнение своих полномочий</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w:t>
            </w:r>
            <w:r w:rsidRPr="00C104F2">
              <w:rPr>
                <w:rFonts w:ascii="Times New Roman" w:hAnsi="Times New Roman" w:cs="Times New Roman"/>
                <w:sz w:val="28"/>
                <w:szCs w:val="28"/>
              </w:rPr>
              <w:lastRenderedPageBreak/>
              <w:t>полномочий</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w:t>
            </w:r>
            <w:r w:rsidRPr="00C104F2">
              <w:rPr>
                <w:rFonts w:ascii="Times New Roman" w:hAnsi="Times New Roman" w:cs="Times New Roman"/>
                <w:sz w:val="28"/>
                <w:szCs w:val="28"/>
              </w:rPr>
              <w:lastRenderedPageBreak/>
              <w:t>земельного участка</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Работник организации, которой земельный участок предоставлен на праве постоянного (бессрочного) пользования</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предоставляемый в виде служебного надела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Приказ о приеме на работу, выписка из трудовой книжки или трудовой договор (контракт)</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Религиозная организация</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размещения зданий, сооружения религиозного или благотворительного назначения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r>
      <w:tr w:rsidR="000815C7" w:rsidRPr="00C104F2" w:rsidTr="00816830">
        <w:tc>
          <w:tcPr>
            <w:tcW w:w="1558"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Религиозная организация, которой на праве безвозмездного пользования предоставлены здания, сооружения</w:t>
            </w:r>
          </w:p>
        </w:tc>
        <w:tc>
          <w:tcPr>
            <w:tcW w:w="1802" w:type="pct"/>
            <w:vMerge w:val="restar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расположены здания, сооружения, предоставленные религиозной организации на праве безвозмездного пользования</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Договор безвозмездного пользования зданием, сооружением, если право на такое здание, сооружение не зарегистрировано в ЕГРП</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0815C7" w:rsidRPr="00C104F2" w:rsidTr="00816830">
        <w:tc>
          <w:tcPr>
            <w:tcW w:w="1558"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802" w:type="pct"/>
            <w:vMerge/>
            <w:shd w:val="clear" w:color="auto" w:fill="auto"/>
            <w:vAlign w:val="center"/>
          </w:tcPr>
          <w:p w:rsidR="000815C7" w:rsidRPr="00C104F2" w:rsidRDefault="000815C7" w:rsidP="00816830">
            <w:pPr>
              <w:spacing w:after="0" w:line="240" w:lineRule="auto"/>
              <w:rPr>
                <w:rFonts w:ascii="Times New Roman" w:hAnsi="Times New Roman"/>
                <w:sz w:val="28"/>
                <w:szCs w:val="28"/>
              </w:rPr>
            </w:pP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Лицо, с которым в соответствии с </w:t>
            </w:r>
            <w:r w:rsidRPr="00C104F2">
              <w:rPr>
                <w:rFonts w:ascii="Times New Roman" w:hAnsi="Times New Roman" w:cs="Times New Roman"/>
                <w:sz w:val="28"/>
                <w:szCs w:val="28"/>
              </w:rPr>
              <w:lastRenderedPageBreak/>
              <w:t xml:space="preserve">Федеральным </w:t>
            </w:r>
            <w:hyperlink r:id="rId21" w:history="1">
              <w:r w:rsidRPr="00C104F2">
                <w:rPr>
                  <w:rFonts w:ascii="Times New Roman" w:hAnsi="Times New Roman" w:cs="Times New Roman"/>
                  <w:sz w:val="28"/>
                  <w:szCs w:val="28"/>
                </w:rPr>
                <w:t>законом</w:t>
              </w:r>
            </w:hyperlink>
            <w:r w:rsidRPr="00C104F2">
              <w:rPr>
                <w:rFonts w:ascii="Times New Roman" w:hAnsi="Times New Roman" w:cs="Times New Roman"/>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предназначенный для </w:t>
            </w:r>
            <w:r w:rsidRPr="00C104F2">
              <w:rPr>
                <w:rFonts w:ascii="Times New Roman" w:hAnsi="Times New Roman" w:cs="Times New Roman"/>
                <w:sz w:val="28"/>
                <w:szCs w:val="28"/>
              </w:rPr>
              <w:lastRenderedPageBreak/>
              <w:t>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Гражданско-правовые договоры на </w:t>
            </w:r>
            <w:r w:rsidRPr="00C104F2">
              <w:rPr>
                <w:rFonts w:ascii="Times New Roman" w:hAnsi="Times New Roman" w:cs="Times New Roman"/>
                <w:sz w:val="28"/>
                <w:szCs w:val="28"/>
              </w:rPr>
              <w:lastRenderedPageBreak/>
              <w:t>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ведения личного подсобного хозяйства или осуществления крестьянским (фермерским) хозяйством его деятельности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Соглашение о создании крестьянского (фермерского) хозяйства в случае, если фермерское хозяйство создано несколькими гражданами</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w:t>
            </w:r>
            <w:r w:rsidRPr="00C104F2">
              <w:rPr>
                <w:rFonts w:ascii="Times New Roman" w:hAnsi="Times New Roman" w:cs="Times New Roman"/>
                <w:sz w:val="28"/>
                <w:szCs w:val="28"/>
              </w:rPr>
              <w:lastRenderedPageBreak/>
              <w:t>Федерации</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Приказ о приеме на работу, выписка из трудовой книжки или трудовой договор (контракт)</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Гражданину, которому предоставлено служебное жилое помещение в виде жилого дома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находится служебное жилое помещение в виде жилого дома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Договор найма служебного жилого помещения</w:t>
            </w:r>
          </w:p>
        </w:tc>
      </w:tr>
      <w:tr w:rsidR="000815C7" w:rsidRPr="00C104F2" w:rsidTr="00816830">
        <w:trPr>
          <w:trHeight w:val="2760"/>
        </w:trPr>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Гражданин, испрашивающий земельный участок для сельскохозяйственной деятельности (в том числе пчеловодства) для собственных нужд</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Лесной участок</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rPr>
          <w:trHeight w:val="4370"/>
        </w:trPr>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Гражданин или юридическое лицо, испрашивающее земельный участок для сельскохозяйственного, </w:t>
            </w:r>
            <w:proofErr w:type="spellStart"/>
            <w:r w:rsidRPr="00C104F2">
              <w:rPr>
                <w:rFonts w:ascii="Times New Roman" w:hAnsi="Times New Roman" w:cs="Times New Roman"/>
                <w:sz w:val="28"/>
                <w:szCs w:val="28"/>
              </w:rPr>
              <w:t>охотхозяйственного</w:t>
            </w:r>
            <w:proofErr w:type="spellEnd"/>
            <w:r w:rsidRPr="00C104F2">
              <w:rPr>
                <w:rFonts w:ascii="Times New Roman" w:hAnsi="Times New Roman" w:cs="Times New Roman"/>
                <w:sz w:val="28"/>
                <w:szCs w:val="28"/>
              </w:rPr>
              <w:t>, лесохозяйственного и иного использования, не предусматривающего строительства зданий, сооружений</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rPr>
          <w:trHeight w:val="1860"/>
        </w:trPr>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Некоммерческая организация, созданная гражданами для ведения огородничества или садоводства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ведения садоводства или огородничества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Некоммерческая организация, созданная гражданами в целях жилищного строительства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жилищного строительства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Лицо, с которым в соответствии с </w:t>
            </w:r>
            <w:r w:rsidRPr="00C104F2">
              <w:rPr>
                <w:rFonts w:ascii="Times New Roman" w:hAnsi="Times New Roman" w:cs="Times New Roman"/>
                <w:sz w:val="28"/>
                <w:szCs w:val="28"/>
              </w:rPr>
              <w:lastRenderedPageBreak/>
              <w:t xml:space="preserve">Федеральным </w:t>
            </w:r>
            <w:hyperlink r:id="rId22" w:history="1">
              <w:r w:rsidRPr="00C104F2">
                <w:rPr>
                  <w:rFonts w:ascii="Times New Roman" w:hAnsi="Times New Roman" w:cs="Times New Roman"/>
                  <w:sz w:val="28"/>
                  <w:szCs w:val="28"/>
                </w:rPr>
                <w:t>законом</w:t>
              </w:r>
            </w:hyperlink>
            <w:r w:rsidRPr="00C104F2">
              <w:rPr>
                <w:rFonts w:ascii="Times New Roman" w:hAnsi="Times New Roman" w:cs="Times New Roman"/>
                <w:sz w:val="28"/>
                <w:szCs w:val="28"/>
              </w:rPr>
              <w:t xml:space="preserve"> от 29 декабря 2012 года № 275-ФЗ «О государственном оборонном заказе» или Федеральным </w:t>
            </w:r>
            <w:hyperlink r:id="rId23" w:history="1">
              <w:r w:rsidRPr="00C104F2">
                <w:rPr>
                  <w:rFonts w:ascii="Times New Roman" w:hAnsi="Times New Roman" w:cs="Times New Roman"/>
                  <w:sz w:val="28"/>
                  <w:szCs w:val="28"/>
                </w:rPr>
                <w:t>законом</w:t>
              </w:r>
            </w:hyperlink>
            <w:r w:rsidRPr="00C104F2">
              <w:rPr>
                <w:rFonts w:ascii="Times New Roman" w:hAnsi="Times New Roman" w:cs="Times New Roman"/>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необходимый для </w:t>
            </w:r>
            <w:r w:rsidRPr="00C104F2">
              <w:rPr>
                <w:rFonts w:ascii="Times New Roman" w:hAnsi="Times New Roman" w:cs="Times New Roman"/>
                <w:sz w:val="28"/>
                <w:szCs w:val="28"/>
              </w:rPr>
              <w:lastRenderedPageBreak/>
              <w:t xml:space="preserve">выполнения работ или оказания услуг, предусмотренных государственным контрактом, заключенным в соответствии с Федеральным </w:t>
            </w:r>
            <w:hyperlink r:id="rId24" w:history="1">
              <w:r w:rsidRPr="00C104F2">
                <w:rPr>
                  <w:rFonts w:ascii="Times New Roman" w:hAnsi="Times New Roman" w:cs="Times New Roman"/>
                  <w:sz w:val="28"/>
                  <w:szCs w:val="28"/>
                </w:rPr>
                <w:t>законом</w:t>
              </w:r>
            </w:hyperlink>
            <w:r w:rsidRPr="00C104F2">
              <w:rPr>
                <w:rFonts w:ascii="Times New Roman" w:hAnsi="Times New Roman" w:cs="Times New Roman"/>
                <w:sz w:val="28"/>
                <w:szCs w:val="28"/>
              </w:rPr>
              <w:t xml:space="preserve"> от 29 декабря 2012 года № 275-ФЗ «О государственном оборонном заказе» или Федеральным </w:t>
            </w:r>
            <w:hyperlink r:id="rId25" w:history="1">
              <w:r w:rsidRPr="00C104F2">
                <w:rPr>
                  <w:rFonts w:ascii="Times New Roman" w:hAnsi="Times New Roman" w:cs="Times New Roman"/>
                  <w:sz w:val="28"/>
                  <w:szCs w:val="28"/>
                </w:rPr>
                <w:t>законом</w:t>
              </w:r>
            </w:hyperlink>
            <w:r w:rsidRPr="00C104F2">
              <w:rPr>
                <w:rFonts w:ascii="Times New Roman" w:hAnsi="Times New Roman" w:cs="Times New Roman"/>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Государственный контракт</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жилищного строительства</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Решение субъекта Российской Федерации о создании некоммерческой организации</w:t>
            </w:r>
          </w:p>
        </w:tc>
      </w:tr>
      <w:tr w:rsidR="000815C7" w:rsidRPr="00C104F2" w:rsidTr="00816830">
        <w:tc>
          <w:tcPr>
            <w:tcW w:w="1558"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w:t>
            </w:r>
            <w:r w:rsidRPr="00C104F2">
              <w:rPr>
                <w:rFonts w:ascii="Times New Roman" w:hAnsi="Times New Roman" w:cs="Times New Roman"/>
                <w:sz w:val="28"/>
                <w:szCs w:val="28"/>
              </w:rPr>
              <w:lastRenderedPageBreak/>
              <w:t>государственных или муниципальных нужд</w:t>
            </w:r>
          </w:p>
        </w:tc>
        <w:tc>
          <w:tcPr>
            <w:tcW w:w="1802"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Земельный участок, предоставляемый взамен земельного участка, изъятого для государственных или муниципальных нужд</w:t>
            </w:r>
          </w:p>
        </w:tc>
        <w:tc>
          <w:tcPr>
            <w:tcW w:w="164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bl>
    <w:p w:rsidR="000815C7" w:rsidRPr="00747A52" w:rsidRDefault="000815C7" w:rsidP="000815C7">
      <w:pPr>
        <w:autoSpaceDE w:val="0"/>
        <w:autoSpaceDN w:val="0"/>
        <w:adjustRightInd w:val="0"/>
        <w:spacing w:after="0" w:line="240" w:lineRule="auto"/>
        <w:ind w:firstLine="567"/>
        <w:jc w:val="both"/>
        <w:rPr>
          <w:rFonts w:ascii="Times New Roman" w:hAnsi="Times New Roman"/>
          <w:sz w:val="28"/>
          <w:szCs w:val="28"/>
        </w:rPr>
      </w:pPr>
      <w:bookmarkStart w:id="3" w:name="далее"/>
      <w:r w:rsidRPr="00747A52">
        <w:rPr>
          <w:rFonts w:ascii="Times New Roman" w:hAnsi="Times New Roman"/>
          <w:sz w:val="28"/>
          <w:szCs w:val="28"/>
        </w:rPr>
        <w:lastRenderedPageBreak/>
        <w:t>д)</w:t>
      </w:r>
      <w:bookmarkEnd w:id="3"/>
      <w:r w:rsidRPr="00747A52">
        <w:rPr>
          <w:rFonts w:ascii="Times New Roman" w:hAnsi="Times New Roman"/>
          <w:sz w:val="28"/>
          <w:szCs w:val="28"/>
        </w:rPr>
        <w:t xml:space="preserve"> схема расположения земельного участка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0815C7" w:rsidRPr="00747A52" w:rsidRDefault="000815C7" w:rsidP="000815C7">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е)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0815C7" w:rsidRPr="00747A52" w:rsidRDefault="000815C7" w:rsidP="000815C7">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ж)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(если заявителем является иностранное юридическое лицо);</w:t>
      </w:r>
    </w:p>
    <w:p w:rsidR="000815C7" w:rsidRPr="00747A52" w:rsidRDefault="000815C7" w:rsidP="000815C7">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з) подготовленные некоммерческой организацией, созданной гражданами, списки ее членов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0815C7" w:rsidRPr="00747A52" w:rsidRDefault="000815C7" w:rsidP="000815C7">
      <w:pPr>
        <w:autoSpaceDE w:val="0"/>
        <w:autoSpaceDN w:val="0"/>
        <w:adjustRightInd w:val="0"/>
        <w:spacing w:after="0" w:line="240" w:lineRule="auto"/>
        <w:ind w:firstLine="540"/>
        <w:jc w:val="both"/>
        <w:rPr>
          <w:rFonts w:ascii="Times New Roman" w:hAnsi="Times New Roman"/>
          <w:sz w:val="28"/>
          <w:szCs w:val="28"/>
          <w:u w:val="single"/>
        </w:rPr>
      </w:pPr>
      <w:r w:rsidRPr="00747A52">
        <w:rPr>
          <w:rFonts w:ascii="Times New Roman" w:hAnsi="Times New Roman"/>
          <w:sz w:val="28"/>
          <w:szCs w:val="28"/>
          <w:u w:val="single"/>
        </w:rPr>
        <w:t>2.6.2. при предоставлении земельного участка:</w:t>
      </w:r>
    </w:p>
    <w:p w:rsidR="000815C7" w:rsidRPr="00747A52" w:rsidRDefault="000815C7" w:rsidP="000815C7">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а) заявление о предоставлении земельного участка, согласно приложению № 5 Административного регламента (для физических лиц) или согласно приложению № 4 Административного регламента (для юридических лиц);</w:t>
      </w:r>
    </w:p>
    <w:p w:rsidR="000815C7" w:rsidRPr="00747A52" w:rsidRDefault="000815C7" w:rsidP="000815C7">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0815C7" w:rsidRPr="00747A52" w:rsidRDefault="000815C7" w:rsidP="000815C7">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0815C7" w:rsidRPr="00747A52" w:rsidRDefault="000815C7" w:rsidP="000815C7">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г) документы, подтверждающие надлежащее использование земельного участка из земель сельскохозяйственного назначения, предусмотренные перечнем, установленным в соответствии с Федеральным законом «Об обороте земель сельскохозяйственного назначения» (если в заявлении указано предоставление земельного участка из земель сельскохозяйственного назначения);</w:t>
      </w:r>
    </w:p>
    <w:p w:rsidR="000815C7" w:rsidRPr="00747A52" w:rsidRDefault="000815C7" w:rsidP="000815C7">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д) документы, предусмотренные подпунктами «г», «ж», «з» пункта 2.6.1. Административного регламента.</w:t>
      </w:r>
    </w:p>
    <w:p w:rsidR="000815C7" w:rsidRPr="00747A52" w:rsidRDefault="000815C7" w:rsidP="000815C7">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Документы, предусмотренные </w:t>
      </w:r>
      <w:r w:rsidRPr="008C78A7">
        <w:rPr>
          <w:rFonts w:ascii="Times New Roman" w:hAnsi="Times New Roman"/>
          <w:sz w:val="28"/>
          <w:szCs w:val="28"/>
        </w:rPr>
        <w:t>подпунктами «б» и</w:t>
      </w:r>
      <w:r w:rsidRPr="00747A52">
        <w:rPr>
          <w:rFonts w:ascii="Times New Roman" w:hAnsi="Times New Roman"/>
          <w:sz w:val="28"/>
          <w:szCs w:val="28"/>
        </w:rPr>
        <w:t xml:space="preserve"> «д» пункта 2.6.2. Административного регламента не требуются в случае, если указанные документы направлялись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0815C7" w:rsidRPr="00747A52" w:rsidRDefault="000815C7" w:rsidP="000815C7">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2.6.3. Документы не должны содержать подчистки либо приписки, зачеркнутые слова или другие исправления.</w:t>
      </w:r>
    </w:p>
    <w:p w:rsidR="000815C7" w:rsidRPr="00747A52" w:rsidRDefault="000815C7" w:rsidP="000815C7">
      <w:pPr>
        <w:autoSpaceDE w:val="0"/>
        <w:autoSpaceDN w:val="0"/>
        <w:adjustRightInd w:val="0"/>
        <w:spacing w:after="0" w:line="240" w:lineRule="auto"/>
        <w:ind w:firstLine="567"/>
        <w:jc w:val="both"/>
        <w:rPr>
          <w:rFonts w:ascii="Times New Roman" w:hAnsi="Times New Roman"/>
          <w:sz w:val="28"/>
          <w:szCs w:val="28"/>
        </w:rPr>
      </w:pPr>
      <w:bookmarkStart w:id="4" w:name="Par99"/>
      <w:bookmarkEnd w:id="4"/>
      <w:r w:rsidRPr="00747A52">
        <w:rPr>
          <w:rFonts w:ascii="Times New Roman" w:hAnsi="Times New Roman"/>
          <w:sz w:val="28"/>
          <w:szCs w:val="28"/>
        </w:rPr>
        <w:t xml:space="preserve">2.6.4. Документы, указанные в пункте 2.6. Административного регламента, могут быть представлены заявителем непосредственно в подразделение, в МФЦ, направлены в электронной форме через Единый и </w:t>
      </w:r>
      <w:r w:rsidRPr="00747A52">
        <w:rPr>
          <w:rFonts w:ascii="Times New Roman" w:hAnsi="Times New Roman"/>
          <w:sz w:val="28"/>
          <w:szCs w:val="28"/>
        </w:rPr>
        <w:lastRenderedPageBreak/>
        <w:t>региональный порталы, а также могут направляться по почте.</w:t>
      </w:r>
      <w:r w:rsidRPr="00747A52">
        <w:rPr>
          <w:sz w:val="28"/>
          <w:szCs w:val="28"/>
        </w:rPr>
        <w:t xml:space="preserve"> </w:t>
      </w:r>
      <w:r w:rsidRPr="00747A52">
        <w:rPr>
          <w:rFonts w:ascii="Times New Roman" w:hAnsi="Times New Roman"/>
          <w:sz w:val="28"/>
          <w:szCs w:val="28"/>
        </w:rPr>
        <w:t xml:space="preserve">В случаях, предусмотренных законодательством, копии документов, должны быть нотариально заверены. </w:t>
      </w:r>
    </w:p>
    <w:p w:rsidR="000815C7" w:rsidRPr="00747A52" w:rsidRDefault="000815C7" w:rsidP="000815C7">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2.6.5. При направлении заявления и прилагаемых к нему документов в форме электронных документов посредством Единого и регионального порталов </w:t>
      </w:r>
      <w:proofErr w:type="spellStart"/>
      <w:r>
        <w:rPr>
          <w:rFonts w:ascii="Times New Roman" w:hAnsi="Times New Roman"/>
          <w:sz w:val="28"/>
          <w:szCs w:val="28"/>
        </w:rPr>
        <w:t>госуслуг</w:t>
      </w:r>
      <w:proofErr w:type="spellEnd"/>
      <w:r>
        <w:rPr>
          <w:rFonts w:ascii="Times New Roman" w:hAnsi="Times New Roman"/>
          <w:sz w:val="28"/>
          <w:szCs w:val="28"/>
        </w:rPr>
        <w:t xml:space="preserve"> </w:t>
      </w:r>
      <w:r w:rsidRPr="00747A52">
        <w:rPr>
          <w:rFonts w:ascii="Times New Roman" w:hAnsi="Times New Roman"/>
          <w:sz w:val="28"/>
          <w:szCs w:val="28"/>
        </w:rPr>
        <w:t xml:space="preserve">указанные заявление и документы заверяются электронной подписью в соответствии с </w:t>
      </w:r>
      <w:hyperlink r:id="rId26" w:history="1">
        <w:r w:rsidRPr="00747A52">
          <w:rPr>
            <w:rFonts w:ascii="Times New Roman" w:hAnsi="Times New Roman"/>
            <w:sz w:val="28"/>
            <w:szCs w:val="28"/>
          </w:rPr>
          <w:t>Постановлением</w:t>
        </w:r>
      </w:hyperlink>
      <w:r w:rsidRPr="00747A52">
        <w:rPr>
          <w:rFonts w:ascii="Times New Roman" w:hAnsi="Times New Roman"/>
          <w:sz w:val="28"/>
          <w:szCs w:val="28"/>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Заявление в электронном виде должно быть заполнено согласно представленной на Едином и региональном порталах </w:t>
      </w:r>
      <w:proofErr w:type="spellStart"/>
      <w:r>
        <w:rPr>
          <w:rFonts w:ascii="Times New Roman" w:hAnsi="Times New Roman"/>
          <w:sz w:val="28"/>
          <w:szCs w:val="28"/>
        </w:rPr>
        <w:t>госуслуг</w:t>
      </w:r>
      <w:proofErr w:type="spellEnd"/>
      <w:r w:rsidRPr="00747A52">
        <w:rPr>
          <w:rFonts w:ascii="Times New Roman" w:hAnsi="Times New Roman"/>
          <w:sz w:val="28"/>
          <w:szCs w:val="28"/>
        </w:rPr>
        <w:t xml:space="preserve"> форме.</w:t>
      </w:r>
    </w:p>
    <w:p w:rsidR="000815C7" w:rsidRPr="00747A52" w:rsidRDefault="000815C7" w:rsidP="000815C7">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Днем обращения за предоставлением муниципальной услуги считается дата получения документов органом местного самоуправления. </w:t>
      </w:r>
    </w:p>
    <w:p w:rsidR="000815C7" w:rsidRPr="00747A52" w:rsidRDefault="000815C7" w:rsidP="000815C7">
      <w:pPr>
        <w:spacing w:after="0" w:line="240" w:lineRule="auto"/>
        <w:ind w:firstLine="567"/>
        <w:jc w:val="both"/>
        <w:rPr>
          <w:rFonts w:ascii="Times New Roman" w:hAnsi="Times New Roman"/>
          <w:sz w:val="28"/>
          <w:szCs w:val="28"/>
        </w:rPr>
      </w:pP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и которые заявитель вправе представить по собственной инициативе</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0815C7" w:rsidRPr="00747A52" w:rsidRDefault="000815C7" w:rsidP="000815C7">
      <w:pPr>
        <w:widowControl w:val="0"/>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2.7.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относятся документы, подтверждающие право заявителя на приобретение земельного участка без проведения торгов:</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2"/>
        <w:gridCol w:w="4678"/>
      </w:tblGrid>
      <w:tr w:rsidR="000815C7" w:rsidRPr="00C104F2" w:rsidTr="00816830">
        <w:trPr>
          <w:trHeight w:val="20"/>
        </w:trPr>
        <w:tc>
          <w:tcPr>
            <w:tcW w:w="5000" w:type="pct"/>
            <w:gridSpan w:val="3"/>
            <w:shd w:val="clear" w:color="auto" w:fill="auto"/>
          </w:tcPr>
          <w:p w:rsidR="000815C7" w:rsidRPr="00C104F2" w:rsidRDefault="000815C7" w:rsidP="00816830">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В собственность за плату</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Лицо, с которым заключен договор о комплексном освоении территории</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из земельного участка, предоставленного в аренду для комплексного освоения территории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Единого государственного реестра прав на недвижимое имущество и сделок с ним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Утвержденный проект планировки и утвержденный проект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Единого государственного реестра юридических лиц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Договор о комплексном освоении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Утвержденный проект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w:t>
            </w:r>
            <w:r w:rsidRPr="00C104F2">
              <w:rPr>
                <w:rFonts w:ascii="Times New Roman" w:hAnsi="Times New Roman" w:cs="Times New Roman"/>
                <w:sz w:val="28"/>
                <w:szCs w:val="28"/>
              </w:rPr>
              <w:lastRenderedPageBreak/>
              <w:t>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Договор о комплексном освоении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Юридическое лицо, которому предоставлен земельный участок для ведения дачного хозяйства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пользования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Утвержденный проект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Выписка из ЕГРЮЛ о юридическом </w:t>
            </w:r>
            <w:r w:rsidRPr="00C104F2">
              <w:rPr>
                <w:rFonts w:ascii="Times New Roman" w:hAnsi="Times New Roman" w:cs="Times New Roman"/>
                <w:sz w:val="28"/>
                <w:szCs w:val="28"/>
              </w:rPr>
              <w:lastRenderedPageBreak/>
              <w:t>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Собственник здания, сооружения либо помещения в здании, сооружении</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расположено здание, сооружение</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здания, сооружения, расположенного на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помещения, в случае обращения собственника помещения, в здании, сооружении, расположенного на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Единого государственного реестра индивидуальных предпринимателей (ЕГРИП) об индивидуальном предпринимателе,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Юридическое лицо, использующее земельный участок на праве постоянного (бессрочного) пользования</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принадлежащий юридическому лицу на праве постоянного (бессрочного) пользования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Крестьянское (фермерское) хозяйство или сельскохозяйственная организация, использующая земельный участок, находящийся в </w:t>
            </w:r>
            <w:r w:rsidRPr="00C104F2">
              <w:rPr>
                <w:rFonts w:ascii="Times New Roman" w:hAnsi="Times New Roman" w:cs="Times New Roman"/>
                <w:sz w:val="28"/>
                <w:szCs w:val="28"/>
              </w:rPr>
              <w:lastRenderedPageBreak/>
              <w:t>муниципальной собственности и выделенный в счет земельных долей, находящихся в муниципальной собственности</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находящийся в муниципальной собственности и выделенный в счет земельных долей, находящихся в муниципальной </w:t>
            </w:r>
            <w:r w:rsidRPr="00C104F2">
              <w:rPr>
                <w:rFonts w:ascii="Times New Roman" w:hAnsi="Times New Roman" w:cs="Times New Roman"/>
                <w:sz w:val="28"/>
                <w:szCs w:val="28"/>
              </w:rPr>
              <w:lastRenderedPageBreak/>
              <w:t>собственности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ЕГРИП об индивидуальном предпринимателе,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ЕГРИП об индивидуальном предпринимателе,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5000" w:type="pct"/>
            <w:gridSpan w:val="3"/>
            <w:shd w:val="clear" w:color="auto" w:fill="auto"/>
          </w:tcPr>
          <w:p w:rsidR="000815C7" w:rsidRPr="00C104F2" w:rsidRDefault="000815C7" w:rsidP="00816830">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В собственность бесплатно</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Лицо, с которым заключен договор о развитии застроенной </w:t>
            </w:r>
            <w:r w:rsidRPr="00C104F2">
              <w:rPr>
                <w:rFonts w:ascii="Times New Roman" w:hAnsi="Times New Roman" w:cs="Times New Roman"/>
                <w:sz w:val="28"/>
                <w:szCs w:val="28"/>
              </w:rPr>
              <w:lastRenderedPageBreak/>
              <w:t>территории</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образованный в границах застроенной </w:t>
            </w:r>
            <w:r w:rsidRPr="00C104F2">
              <w:rPr>
                <w:rFonts w:ascii="Times New Roman" w:hAnsi="Times New Roman" w:cs="Times New Roman"/>
                <w:sz w:val="28"/>
                <w:szCs w:val="28"/>
              </w:rPr>
              <w:lastRenderedPageBreak/>
              <w:t>территории, в отношении которой заключен договор о ее развитии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Выписка из ЕГРП о правах на </w:t>
            </w:r>
            <w:r w:rsidRPr="00C104F2">
              <w:rPr>
                <w:rFonts w:ascii="Times New Roman" w:hAnsi="Times New Roman" w:cs="Times New Roman"/>
                <w:sz w:val="28"/>
                <w:szCs w:val="28"/>
              </w:rPr>
              <w:lastRenderedPageBreak/>
              <w:t>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Утвержденный проект планировки и утвержденный проект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Религиозная организация, имеющая в собственности здания или сооружения религиозного или благотворительного назначения</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расположены здания или сооружения религиозного или благотворительного назначения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здания, сооружения, расположенного на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Некоммерческая организация, созданная гражданами, которой предоставлен земельный участок для садоводства, огородничества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w:t>
            </w:r>
            <w:r w:rsidRPr="00C104F2">
              <w:rPr>
                <w:rFonts w:ascii="Times New Roman" w:hAnsi="Times New Roman" w:cs="Times New Roman"/>
                <w:sz w:val="28"/>
                <w:szCs w:val="28"/>
              </w:rPr>
              <w:lastRenderedPageBreak/>
              <w:t>некоммерческой организации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Утвержденный проект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w:t>
            </w:r>
            <w:r w:rsidRPr="00C104F2">
              <w:rPr>
                <w:rFonts w:ascii="Times New Roman" w:hAnsi="Times New Roman" w:cs="Times New Roman"/>
                <w:sz w:val="28"/>
                <w:szCs w:val="28"/>
              </w:rPr>
              <w:lastRenderedPageBreak/>
              <w:t>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Члены некоммерческой организации, созданной гражданами, которой предоставлен земельный участок для садоводства, огородничества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Утвержденный проект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некоммерческой организации, членом которой является гражданин</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w:t>
            </w:r>
            <w:r w:rsidRPr="00C104F2">
              <w:rPr>
                <w:rFonts w:ascii="Times New Roman" w:hAnsi="Times New Roman" w:cs="Times New Roman"/>
                <w:sz w:val="28"/>
                <w:szCs w:val="28"/>
              </w:rPr>
              <w:lastRenderedPageBreak/>
              <w:t>определенного законом субъекта Российской Федерации</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976"/>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w:t>
            </w:r>
          </w:p>
        </w:tc>
      </w:tr>
      <w:tr w:rsidR="000815C7" w:rsidRPr="00C104F2" w:rsidTr="00816830">
        <w:trPr>
          <w:trHeight w:val="976"/>
        </w:trPr>
        <w:tc>
          <w:tcPr>
            <w:tcW w:w="1250"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Гражданин, имеющий в собственности жилой дом, право собственности на который возникло до дня введения в действие Земельного кодекса РФ, либо после дня его введения,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кодекса РФ</w:t>
            </w:r>
          </w:p>
        </w:tc>
        <w:tc>
          <w:tcPr>
            <w:tcW w:w="1251"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находящийся в фактическом пользовании гражданина, на котором расположен принадлежащий ему на праве собственности жилой дом</w:t>
            </w:r>
          </w:p>
        </w:tc>
        <w:tc>
          <w:tcPr>
            <w:tcW w:w="2499" w:type="pct"/>
            <w:shd w:val="clear" w:color="auto" w:fill="auto"/>
            <w:vAlign w:val="center"/>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w:t>
            </w:r>
            <w:r w:rsidRPr="00C104F2">
              <w:rPr>
                <w:rFonts w:ascii="Times New Roman" w:hAnsi="Times New Roman" w:cs="Times New Roman"/>
                <w:sz w:val="28"/>
                <w:szCs w:val="28"/>
              </w:rPr>
              <w:lastRenderedPageBreak/>
              <w:t>определенном законом субъекта Российской Федерации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Граждане, имеющие трех и более детей</w:t>
            </w:r>
          </w:p>
        </w:tc>
        <w:tc>
          <w:tcPr>
            <w:tcW w:w="1251" w:type="pct"/>
            <w:vMerge w:val="restart"/>
            <w:shd w:val="clear" w:color="auto" w:fill="auto"/>
          </w:tcPr>
          <w:p w:rsidR="000815C7" w:rsidRPr="00C104F2" w:rsidRDefault="000815C7" w:rsidP="00816830">
            <w:pPr>
              <w:pStyle w:val="ConsPlusNormal"/>
              <w:ind w:firstLine="0"/>
              <w:jc w:val="both"/>
              <w:rPr>
                <w:rFonts w:ascii="Times New Roman" w:eastAsia="Calibri" w:hAnsi="Times New Roman" w:cs="Times New Roman"/>
                <w:sz w:val="28"/>
                <w:szCs w:val="28"/>
                <w:lang w:eastAsia="en-US"/>
              </w:rPr>
            </w:pPr>
            <w:r w:rsidRPr="00C104F2">
              <w:rPr>
                <w:rFonts w:ascii="Times New Roman" w:hAnsi="Times New Roman" w:cs="Times New Roman"/>
                <w:sz w:val="28"/>
                <w:szCs w:val="28"/>
              </w:rPr>
              <w:t xml:space="preserve">Земельный участок, государственная собственность на которые на разграничена или находящийся в муниципальной собственности для индивидуального жилищного строительства, дачного строительства, ведения садоводства или огородничества, </w:t>
            </w:r>
            <w:r w:rsidRPr="00C104F2">
              <w:rPr>
                <w:rFonts w:ascii="Times New Roman" w:eastAsia="Calibri" w:hAnsi="Times New Roman" w:cs="Times New Roman"/>
                <w:sz w:val="28"/>
                <w:szCs w:val="28"/>
                <w:lang w:eastAsia="en-US"/>
              </w:rPr>
              <w:t>включенный в перечень земельных участков, предназначенных для предоставления в собственность бесплатно гражданам, утвержденный органом местного самоуправления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0815C7" w:rsidRPr="00C104F2" w:rsidTr="00816830">
        <w:trPr>
          <w:trHeight w:val="1616"/>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1616"/>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autoSpaceDE w:val="0"/>
              <w:autoSpaceDN w:val="0"/>
              <w:adjustRightInd w:val="0"/>
              <w:spacing w:after="0" w:line="240" w:lineRule="auto"/>
              <w:jc w:val="both"/>
              <w:rPr>
                <w:rFonts w:ascii="Times New Roman" w:hAnsi="Times New Roman"/>
                <w:sz w:val="28"/>
                <w:szCs w:val="28"/>
              </w:rPr>
            </w:pPr>
            <w:r w:rsidRPr="00C104F2">
              <w:rPr>
                <w:rFonts w:ascii="Times New Roman" w:hAnsi="Times New Roman"/>
                <w:sz w:val="28"/>
                <w:szCs w:val="28"/>
              </w:rPr>
              <w:t>Справка, содержащая сведения из реестра граждан, в отношении которых приняты решения о предоставлении им земельных участков в собственность бесплатно</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Отдельные категории граждан и (или) некоммерческие организации, созданные гражданами, устанавливаемые федеральным законом</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Случаи предоставления земельных участков устанавливаются федеральным законом</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Отдельные категории граждан, </w:t>
            </w:r>
            <w:r w:rsidRPr="00C104F2">
              <w:rPr>
                <w:rFonts w:ascii="Times New Roman" w:hAnsi="Times New Roman" w:cs="Times New Roman"/>
                <w:sz w:val="28"/>
                <w:szCs w:val="28"/>
              </w:rPr>
              <w:lastRenderedPageBreak/>
              <w:t>устанавливаемые законом субъекта Российской Федерации</w:t>
            </w:r>
          </w:p>
        </w:tc>
        <w:tc>
          <w:tcPr>
            <w:tcW w:w="1251"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Случаи предоставления земельных </w:t>
            </w:r>
            <w:r w:rsidRPr="00C104F2">
              <w:rPr>
                <w:rFonts w:ascii="Times New Roman" w:hAnsi="Times New Roman" w:cs="Times New Roman"/>
                <w:sz w:val="28"/>
                <w:szCs w:val="28"/>
              </w:rPr>
              <w:lastRenderedPageBreak/>
              <w:t>участков устанавливаются законом субъекта Российской Федерации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Документы, подтверждающие право на приобретение земельного участка, установленные законом </w:t>
            </w:r>
            <w:r w:rsidRPr="00C104F2">
              <w:rPr>
                <w:rFonts w:ascii="Times New Roman" w:hAnsi="Times New Roman" w:cs="Times New Roman"/>
                <w:sz w:val="28"/>
                <w:szCs w:val="28"/>
              </w:rPr>
              <w:lastRenderedPageBreak/>
              <w:t>субъекта Российской Федерации</w:t>
            </w:r>
          </w:p>
        </w:tc>
      </w:tr>
      <w:tr w:rsidR="000815C7" w:rsidRPr="00C104F2" w:rsidTr="00816830">
        <w:trPr>
          <w:trHeight w:val="20"/>
        </w:trPr>
        <w:tc>
          <w:tcPr>
            <w:tcW w:w="1250"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tc>
        <w:tc>
          <w:tcPr>
            <w:tcW w:w="1251"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Случаи предоставления земельных участков устанавливаются законом субъекта Российской Федерации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Документы, подтверждающие право на приобретение земельного участка, установленные законом субъекта Российской Федерации</w:t>
            </w:r>
          </w:p>
        </w:tc>
      </w:tr>
      <w:tr w:rsidR="000815C7" w:rsidRPr="00C104F2" w:rsidTr="00816830">
        <w:trPr>
          <w:trHeight w:val="20"/>
        </w:trPr>
        <w:tc>
          <w:tcPr>
            <w:tcW w:w="5000" w:type="pct"/>
            <w:gridSpan w:val="3"/>
            <w:shd w:val="clear" w:color="auto" w:fill="auto"/>
          </w:tcPr>
          <w:p w:rsidR="000815C7" w:rsidRPr="00C104F2" w:rsidRDefault="000815C7" w:rsidP="00816830">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В аренду</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Юридическое лицо</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Определяется в соответствии с указом или распоряжением Президента Российской Федерации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Указ или распоряжение Президента Российской Федерации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Юридическое лицо</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Распоряжение Правительства Российской Федерации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Юридическое лицо</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w:t>
            </w:r>
            <w:r w:rsidRPr="00C104F2">
              <w:rPr>
                <w:rFonts w:ascii="Times New Roman" w:hAnsi="Times New Roman" w:cs="Times New Roman"/>
                <w:sz w:val="28"/>
                <w:szCs w:val="28"/>
              </w:rPr>
              <w:lastRenderedPageBreak/>
              <w:t>предназначенный для размещения объектов социально-культурного назначения, реализации масштабных инвестиционных проектов</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Распоряжение высшего должностного лица субъекта </w:t>
            </w:r>
            <w:r w:rsidRPr="00C104F2">
              <w:rPr>
                <w:rFonts w:ascii="Times New Roman" w:hAnsi="Times New Roman" w:cs="Times New Roman"/>
                <w:sz w:val="28"/>
                <w:szCs w:val="28"/>
              </w:rPr>
              <w:lastRenderedPageBreak/>
              <w:t>Российской Федерации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Юридическое лицо</w:t>
            </w:r>
          </w:p>
        </w:tc>
        <w:tc>
          <w:tcPr>
            <w:tcW w:w="1251"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выполнения международных обязательств</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Юридическое лицо</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являющимся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Арендатор земельного участка, находящегося в государственной или муниципальной собственности, из которого образован испрашиваемый земельный </w:t>
            </w:r>
            <w:r w:rsidRPr="00C104F2">
              <w:rPr>
                <w:rFonts w:ascii="Times New Roman" w:hAnsi="Times New Roman" w:cs="Times New Roman"/>
                <w:sz w:val="28"/>
                <w:szCs w:val="28"/>
              </w:rPr>
              <w:lastRenderedPageBreak/>
              <w:t>участок</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Земельный участок, образованный из земельного участка, находящегося в государственной или муниципальной собственности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Арендатор земельного участка, предоставленного для комплексного освоения территории, из которого образован испрашиваемый земельный участок</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Утвержденный проект планировки и утвержденный проект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Утвержденный проект планировки и утвержденный проект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Некоммерческая организация, </w:t>
            </w:r>
            <w:r w:rsidRPr="00C104F2">
              <w:rPr>
                <w:rFonts w:ascii="Times New Roman" w:hAnsi="Times New Roman" w:cs="Times New Roman"/>
                <w:sz w:val="28"/>
                <w:szCs w:val="28"/>
              </w:rPr>
              <w:lastRenderedPageBreak/>
              <w:t>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w:t>
            </w:r>
            <w:r w:rsidRPr="00C104F2">
              <w:rPr>
                <w:rFonts w:ascii="Times New Roman" w:hAnsi="Times New Roman" w:cs="Times New Roman"/>
                <w:sz w:val="28"/>
                <w:szCs w:val="28"/>
              </w:rPr>
              <w:lastRenderedPageBreak/>
              <w:t>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Утвержденный проект планировки и утвержденный проект межевания </w:t>
            </w:r>
            <w:r w:rsidRPr="00C104F2">
              <w:rPr>
                <w:rFonts w:ascii="Times New Roman" w:hAnsi="Times New Roman" w:cs="Times New Roman"/>
                <w:sz w:val="28"/>
                <w:szCs w:val="28"/>
              </w:rPr>
              <w:lastRenderedPageBreak/>
              <w:t>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Утвержденный проект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некоммерческой организации, членом которой является гражданин</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Некоммерческая организация, созданная гражданами, которой предоставлен </w:t>
            </w:r>
            <w:r w:rsidRPr="00C104F2">
              <w:rPr>
                <w:rFonts w:ascii="Times New Roman" w:hAnsi="Times New Roman" w:cs="Times New Roman"/>
                <w:sz w:val="28"/>
                <w:szCs w:val="28"/>
              </w:rPr>
              <w:lastRenderedPageBreak/>
              <w:t>земельный участок для садоводства, огородничества, дачного хозяйства, комплексного освоения территории в целях индивидуального жилищного строительства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Ограниченный в обороте земельный участок, образованный в результате </w:t>
            </w:r>
            <w:r w:rsidRPr="00C104F2">
              <w:rPr>
                <w:rFonts w:ascii="Times New Roman" w:hAnsi="Times New Roman" w:cs="Times New Roman"/>
                <w:sz w:val="28"/>
                <w:szCs w:val="28"/>
              </w:rPr>
              <w:lastRenderedPageBreak/>
              <w:t>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Утвержденный проект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Проект организации и застройки территории некоммерческого объединения (в случае отсутствия утвержденного проекта межевания </w:t>
            </w:r>
            <w:r w:rsidRPr="00C104F2">
              <w:rPr>
                <w:rFonts w:ascii="Times New Roman" w:hAnsi="Times New Roman" w:cs="Times New Roman"/>
                <w:sz w:val="28"/>
                <w:szCs w:val="28"/>
              </w:rPr>
              <w:lastRenderedPageBreak/>
              <w:t>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27" w:history="1">
              <w:r w:rsidRPr="00C104F2">
                <w:rPr>
                  <w:rFonts w:ascii="Times New Roman" w:hAnsi="Times New Roman" w:cs="Times New Roman"/>
                  <w:sz w:val="28"/>
                  <w:szCs w:val="28"/>
                </w:rPr>
                <w:t>статьей 39.20</w:t>
              </w:r>
            </w:hyperlink>
            <w:r w:rsidRPr="00C104F2">
              <w:rPr>
                <w:rFonts w:ascii="Times New Roman" w:hAnsi="Times New Roman" w:cs="Times New Roman"/>
                <w:sz w:val="28"/>
                <w:szCs w:val="28"/>
              </w:rPr>
              <w:t xml:space="preserve"> Земельного кодекса, на праве оперативного управления</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расположены здания, сооружения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Собственник объекта незавершенного строительства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расположен объект незавершенного строительства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Юридическое лицо, </w:t>
            </w:r>
            <w:r w:rsidRPr="00C104F2">
              <w:rPr>
                <w:rFonts w:ascii="Times New Roman" w:hAnsi="Times New Roman" w:cs="Times New Roman"/>
                <w:sz w:val="28"/>
                <w:szCs w:val="28"/>
              </w:rPr>
              <w:lastRenderedPageBreak/>
              <w:t>использующее земельный участок на праве постоянного (бессрочного) пользования</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w:t>
            </w:r>
            <w:r w:rsidRPr="00C104F2">
              <w:rPr>
                <w:rFonts w:ascii="Times New Roman" w:hAnsi="Times New Roman" w:cs="Times New Roman"/>
                <w:sz w:val="28"/>
                <w:szCs w:val="28"/>
              </w:rPr>
              <w:lastRenderedPageBreak/>
              <w:t>принадлежащий юридическому лицу на праве постоянного (бессрочного) пользования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Кадастровый паспорт испрашиваемого земельного участка </w:t>
            </w:r>
            <w:r w:rsidRPr="00C104F2">
              <w:rPr>
                <w:rFonts w:ascii="Times New Roman" w:hAnsi="Times New Roman" w:cs="Times New Roman"/>
                <w:sz w:val="28"/>
                <w:szCs w:val="28"/>
              </w:rPr>
              <w:lastRenderedPageBreak/>
              <w:t>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ЕГРИП об индивидуальном предпринимателе,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Лицо, с которым заключен договор о развитии застроенной территории</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образованный в границах застроенной территории, в отношении которой заключен договор о ее развитии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Утвержденный проект планировки и утвержденный проект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Юридическое лицо, с которым </w:t>
            </w:r>
            <w:r w:rsidRPr="00C104F2">
              <w:rPr>
                <w:rFonts w:ascii="Times New Roman" w:hAnsi="Times New Roman" w:cs="Times New Roman"/>
                <w:sz w:val="28"/>
                <w:szCs w:val="28"/>
              </w:rPr>
              <w:lastRenderedPageBreak/>
              <w:t>заключен договор об освоении территории в целях строительства жилья экономического класса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w:t>
            </w:r>
            <w:r w:rsidRPr="00C104F2">
              <w:rPr>
                <w:rFonts w:ascii="Times New Roman" w:hAnsi="Times New Roman" w:cs="Times New Roman"/>
                <w:sz w:val="28"/>
                <w:szCs w:val="28"/>
              </w:rPr>
              <w:lastRenderedPageBreak/>
              <w:t>предназначенный для освоения территории в целях строительства жилья экономического класса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Утвержденный проект планировки и утвержденный проект межевания </w:t>
            </w:r>
            <w:r w:rsidRPr="00C104F2">
              <w:rPr>
                <w:rFonts w:ascii="Times New Roman" w:hAnsi="Times New Roman" w:cs="Times New Roman"/>
                <w:sz w:val="28"/>
                <w:szCs w:val="28"/>
              </w:rPr>
              <w:lastRenderedPageBreak/>
              <w:t>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Юридическое лицо, с которым заключен договор о комплексном освоении территории в целях строительства жилья экономического класса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комплексного освоения территории в целях строительства жилья экономического класса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Утвержденный проект планировки и утвержденный проект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Гражданин, имеющий право на первоочередное или внеочередное приобретение земельных участков</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Случаи предоставления земельных участков устанавливаются федеральным законом или законом субъекта Российской Федерации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Гражданин, подавший заявление о предварительном согласовании предоставления земельного участка или о </w:t>
            </w:r>
            <w:r w:rsidRPr="00C104F2">
              <w:rPr>
                <w:rFonts w:ascii="Times New Roman" w:hAnsi="Times New Roman" w:cs="Times New Roman"/>
                <w:sz w:val="28"/>
                <w:szCs w:val="28"/>
              </w:rPr>
              <w:lastRenderedPageBreak/>
              <w:t>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предназначенный для индивидуального жилищного строительства, ведения личного </w:t>
            </w:r>
            <w:r w:rsidRPr="00C104F2">
              <w:rPr>
                <w:rFonts w:ascii="Times New Roman" w:hAnsi="Times New Roman" w:cs="Times New Roman"/>
                <w:sz w:val="28"/>
                <w:szCs w:val="28"/>
              </w:rPr>
              <w:lastRenderedPageBreak/>
              <w:t>подсобного хозяйства в границах населенного пункта, садоводства, дачного хозяйства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Выписка из ЕГРП о правах на </w:t>
            </w:r>
            <w:r w:rsidRPr="00C104F2">
              <w:rPr>
                <w:rFonts w:ascii="Times New Roman" w:hAnsi="Times New Roman" w:cs="Times New Roman"/>
                <w:sz w:val="28"/>
                <w:szCs w:val="28"/>
              </w:rPr>
              <w:lastRenderedPageBreak/>
              <w:t>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Религиозная организация</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осуществления сельскохозяйственного производства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Казачье общество</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предназначенный для </w:t>
            </w:r>
            <w:r w:rsidRPr="00C104F2">
              <w:rPr>
                <w:rFonts w:ascii="Times New Roman" w:hAnsi="Times New Roman" w:cs="Times New Roman"/>
                <w:sz w:val="28"/>
                <w:szCs w:val="28"/>
              </w:rPr>
              <w:lastRenderedPageBreak/>
              <w:t>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ограниченный в обороте</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proofErr w:type="spellStart"/>
            <w:r w:rsidRPr="00C104F2">
              <w:rPr>
                <w:rFonts w:ascii="Times New Roman" w:hAnsi="Times New Roman" w:cs="Times New Roman"/>
                <w:sz w:val="28"/>
                <w:szCs w:val="28"/>
              </w:rPr>
              <w:t>Недропользователь</w:t>
            </w:r>
            <w:proofErr w:type="spellEnd"/>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необходимый для проведения </w:t>
            </w:r>
            <w:r w:rsidRPr="00C104F2">
              <w:rPr>
                <w:rFonts w:ascii="Times New Roman" w:hAnsi="Times New Roman" w:cs="Times New Roman"/>
                <w:sz w:val="28"/>
                <w:szCs w:val="28"/>
              </w:rPr>
              <w:lastRenderedPageBreak/>
              <w:t>работ, связанных с пользованием недрами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Резидент особой экономической зоны</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расположенный в границах особой экономической зоны или на прилегающей к ней территории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w:t>
            </w:r>
            <w:r w:rsidRPr="00C104F2">
              <w:rPr>
                <w:rFonts w:ascii="Times New Roman" w:hAnsi="Times New Roman" w:cs="Times New Roman"/>
                <w:sz w:val="28"/>
                <w:szCs w:val="28"/>
              </w:rPr>
              <w:lastRenderedPageBreak/>
              <w:t>недвижимости</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Земельный участок, расположенный в границах особой экономической зоны или на прилегающей к ней территории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Лицо, с которым заключено концессионное соглашение</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предусмотренной концессионным соглашением</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Лицо, заключившее договор об освоении территории в целях строительства и эксплуатации наемного дома коммерческого использования</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освоения территории в целях строительства и эксплуатации наемного дома коммерческого использования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Утвержденный проект планировки и утвержденный проект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Юридическое лицо, заключившее договор об </w:t>
            </w:r>
            <w:r w:rsidRPr="00C104F2">
              <w:rPr>
                <w:rFonts w:ascii="Times New Roman" w:hAnsi="Times New Roman" w:cs="Times New Roman"/>
                <w:sz w:val="28"/>
                <w:szCs w:val="28"/>
              </w:rPr>
              <w:lastRenderedPageBreak/>
              <w:t>освоении территории в целях строительства и эксплуатации наемного дома социального использования</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предназначенный для освоения </w:t>
            </w:r>
            <w:r w:rsidRPr="00C104F2">
              <w:rPr>
                <w:rFonts w:ascii="Times New Roman" w:hAnsi="Times New Roman" w:cs="Times New Roman"/>
                <w:sz w:val="28"/>
                <w:szCs w:val="28"/>
              </w:rPr>
              <w:lastRenderedPageBreak/>
              <w:t>территории в целях строительства и эксплуатации наемного дома социального использования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Утвержденный проект планировки и утвержденный проект межевания территории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Кадастровый паспорт </w:t>
            </w:r>
            <w:r w:rsidRPr="00C104F2">
              <w:rPr>
                <w:rFonts w:ascii="Times New Roman" w:hAnsi="Times New Roman" w:cs="Times New Roman"/>
                <w:sz w:val="28"/>
                <w:szCs w:val="28"/>
              </w:rPr>
              <w:lastRenderedPageBreak/>
              <w:t>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Лицо, с которым заключено </w:t>
            </w:r>
            <w:proofErr w:type="spellStart"/>
            <w:r w:rsidRPr="00C104F2">
              <w:rPr>
                <w:rFonts w:ascii="Times New Roman" w:hAnsi="Times New Roman" w:cs="Times New Roman"/>
                <w:sz w:val="28"/>
                <w:szCs w:val="28"/>
              </w:rPr>
              <w:t>охотхозяйственное</w:t>
            </w:r>
            <w:proofErr w:type="spellEnd"/>
            <w:r w:rsidRPr="00C104F2">
              <w:rPr>
                <w:rFonts w:ascii="Times New Roman" w:hAnsi="Times New Roman" w:cs="Times New Roman"/>
                <w:sz w:val="28"/>
                <w:szCs w:val="28"/>
              </w:rPr>
              <w:t xml:space="preserve"> соглашение</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видов деятельности в сфере охотничьего хозяйства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ЕГРИП об индивидуальном предпринимателе,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Лицо, испрашивающее земельный участок для размещения водохранилища и (или) гидротехнического сооружения</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размещения водохранилища и (или) гидротехнического сооружения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ЕГРИП об индивидуальном предпринимателе,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Государственная компания «Российские автомобильные дороги»</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необходимый для осуществления деятельности Государственной компании "Российские </w:t>
            </w:r>
            <w:r w:rsidRPr="00C104F2">
              <w:rPr>
                <w:rFonts w:ascii="Times New Roman" w:hAnsi="Times New Roman" w:cs="Times New Roman"/>
                <w:sz w:val="28"/>
                <w:szCs w:val="28"/>
              </w:rPr>
              <w:lastRenderedPageBreak/>
              <w:t>автомобильные дороги", расположенный в границах полосы отвода и придорожной полосы автомобильной дороги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Выписка из ЕГРП о правах на приобретаемый земельный участок или уведомление об отсутствии в ЕГРП запрашиваемых сведений о </w:t>
            </w:r>
            <w:r w:rsidRPr="00C104F2">
              <w:rPr>
                <w:rFonts w:ascii="Times New Roman" w:hAnsi="Times New Roman" w:cs="Times New Roman"/>
                <w:sz w:val="28"/>
                <w:szCs w:val="28"/>
              </w:rPr>
              <w:lastRenderedPageBreak/>
              <w:t>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Открытое акционерное общество «Российские железные дороги»</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Резидент зоны территориального развития, включенный в реестр резидентов зоны территориального развития</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в границах зоны территориального развития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Лицо, обладающее правом на добычу (вылов) водных биологических ресурсов</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необходимый для осуществления деятельности, предусмотренной решением о предоставлении в пользование </w:t>
            </w:r>
            <w:r w:rsidRPr="00C104F2">
              <w:rPr>
                <w:rFonts w:ascii="Times New Roman" w:hAnsi="Times New Roman" w:cs="Times New Roman"/>
                <w:sz w:val="28"/>
                <w:szCs w:val="28"/>
              </w:rPr>
              <w:lastRenderedPageBreak/>
              <w:t>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Кадастровый паспорт испрашиваемого земельного участка либо кадастровая выписка об </w:t>
            </w:r>
            <w:r w:rsidRPr="00C104F2">
              <w:rPr>
                <w:rFonts w:ascii="Times New Roman" w:hAnsi="Times New Roman" w:cs="Times New Roman"/>
                <w:sz w:val="28"/>
                <w:szCs w:val="28"/>
              </w:rPr>
              <w:lastRenderedPageBreak/>
              <w:t>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ведения сельскохозяйственного производства и используемый на основании договора аренды</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ЕГРИП об индивидуальном предпринимателе,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Арендатор земельного участка, имеющий право на заключение нового договора аренды земельного участка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используемый на основании договора аренды</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5000" w:type="pct"/>
            <w:gridSpan w:val="3"/>
            <w:shd w:val="clear" w:color="auto" w:fill="auto"/>
          </w:tcPr>
          <w:p w:rsidR="000815C7" w:rsidRPr="00C104F2" w:rsidRDefault="000815C7" w:rsidP="00816830">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t>В постоянное (бессрочное) пользование</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Государственное или муниципальное учреждение (бюджетное, казенное, автономное)</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Казенное предприятие</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казенного предприятия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Центр исторического наследия президентов Российской Федерации, прекративших исполнение своих полномочий</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Земельный участок, необходимый для осуществления деятельности центра исторического наследия президентов Российской Федерации, прекративших </w:t>
            </w:r>
            <w:r w:rsidRPr="00C104F2">
              <w:rPr>
                <w:rFonts w:ascii="Times New Roman" w:hAnsi="Times New Roman" w:cs="Times New Roman"/>
                <w:sz w:val="28"/>
                <w:szCs w:val="28"/>
              </w:rPr>
              <w:lastRenderedPageBreak/>
              <w:t>исполнение своих полномочий</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5000" w:type="pct"/>
            <w:gridSpan w:val="3"/>
            <w:shd w:val="clear" w:color="auto" w:fill="auto"/>
          </w:tcPr>
          <w:p w:rsidR="000815C7" w:rsidRPr="00C104F2" w:rsidRDefault="000815C7" w:rsidP="00816830">
            <w:pPr>
              <w:pStyle w:val="ConsPlusNormal"/>
              <w:ind w:firstLine="0"/>
              <w:jc w:val="center"/>
              <w:rPr>
                <w:rFonts w:ascii="Times New Roman" w:hAnsi="Times New Roman" w:cs="Times New Roman"/>
                <w:sz w:val="28"/>
                <w:szCs w:val="28"/>
              </w:rPr>
            </w:pPr>
            <w:r w:rsidRPr="00C104F2">
              <w:rPr>
                <w:rFonts w:ascii="Times New Roman" w:hAnsi="Times New Roman" w:cs="Times New Roman"/>
                <w:sz w:val="28"/>
                <w:szCs w:val="28"/>
              </w:rPr>
              <w:lastRenderedPageBreak/>
              <w:t>В безвозмездное пользование</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Государственное или муниципальное учреждение (бюджетное, казенное, автономное)</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Казенное предприятие</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казенного предприятия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Центр исторического наследия президентов Российской Федерации, прекративших исполнение своих полномочий</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Работник организации, которой земельный участок предоставлен на </w:t>
            </w:r>
            <w:r w:rsidRPr="00C104F2">
              <w:rPr>
                <w:rFonts w:ascii="Times New Roman" w:hAnsi="Times New Roman" w:cs="Times New Roman"/>
                <w:sz w:val="28"/>
                <w:szCs w:val="28"/>
              </w:rPr>
              <w:lastRenderedPageBreak/>
              <w:t>праве постоянного (бессрочного) пользования</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Земельный участок, предоставляемый в виде служебного надела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Выписка из ЕГРП о правах на приобретаемый земельный участок </w:t>
            </w:r>
            <w:r w:rsidRPr="00C104F2">
              <w:rPr>
                <w:rFonts w:ascii="Times New Roman" w:hAnsi="Times New Roman" w:cs="Times New Roman"/>
                <w:sz w:val="28"/>
                <w:szCs w:val="28"/>
              </w:rPr>
              <w:lastRenderedPageBreak/>
              <w:t>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Религиозная организация</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размещения зданий, сооружения религиозного или благотворительного назначения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здания, сооружения, расположенного на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Религиозная организация, которой на праве безвозмездного пользования предоставлены здания, сооружения</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расположены здания, сооружения, предоставленные религиозной организации на праве безвозмездного пользования</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здания, сооружения, расположенного на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Лицо, с которым в соответствии с Федеральным </w:t>
            </w:r>
            <w:hyperlink r:id="rId28" w:history="1">
              <w:r w:rsidRPr="00C104F2">
                <w:rPr>
                  <w:rFonts w:ascii="Times New Roman" w:hAnsi="Times New Roman" w:cs="Times New Roman"/>
                  <w:sz w:val="28"/>
                  <w:szCs w:val="28"/>
                </w:rPr>
                <w:t>законом</w:t>
              </w:r>
            </w:hyperlink>
            <w:r w:rsidRPr="00C104F2">
              <w:rPr>
                <w:rFonts w:ascii="Times New Roman" w:hAnsi="Times New Roman" w:cs="Times New Roman"/>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 заключен </w:t>
            </w:r>
            <w:r w:rsidRPr="00C104F2">
              <w:rPr>
                <w:rFonts w:ascii="Times New Roman" w:hAnsi="Times New Roman" w:cs="Times New Roman"/>
                <w:sz w:val="28"/>
                <w:szCs w:val="28"/>
              </w:rPr>
              <w:lastRenderedPageBreak/>
              <w:t>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w:t>
            </w:r>
            <w:r w:rsidRPr="00C104F2">
              <w:rPr>
                <w:rFonts w:ascii="Times New Roman" w:hAnsi="Times New Roman" w:cs="Times New Roman"/>
                <w:sz w:val="28"/>
                <w:szCs w:val="28"/>
              </w:rPr>
              <w:lastRenderedPageBreak/>
              <w:t>субъекта Российской Федерации или средств местного бюджета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ведения личного подсобного хозяйства или осуществления крестьянским (фермерским) хозяйством его деятельности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ЕГРИП об индивидуальном предпринимателе,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Гражданин, работающий по основному месту работы в муниципальных образованиях и по специальности, которые установлены законом субъекта Российской </w:t>
            </w:r>
            <w:r w:rsidRPr="00C104F2">
              <w:rPr>
                <w:rFonts w:ascii="Times New Roman" w:hAnsi="Times New Roman" w:cs="Times New Roman"/>
                <w:sz w:val="28"/>
                <w:szCs w:val="28"/>
              </w:rPr>
              <w:lastRenderedPageBreak/>
              <w:t>Федерации</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предназначенный для индивидуального жилищного строительства или ведения личного подсобного хозяйства, расположенный в </w:t>
            </w:r>
            <w:r w:rsidRPr="00C104F2">
              <w:rPr>
                <w:rFonts w:ascii="Times New Roman" w:hAnsi="Times New Roman" w:cs="Times New Roman"/>
                <w:sz w:val="28"/>
                <w:szCs w:val="28"/>
              </w:rPr>
              <w:lastRenderedPageBreak/>
              <w:t>муниципальном образовании, определенном законом субъекта Российской Федерации</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w:t>
            </w:r>
            <w:r w:rsidRPr="00C104F2">
              <w:rPr>
                <w:rFonts w:ascii="Times New Roman" w:hAnsi="Times New Roman" w:cs="Times New Roman"/>
                <w:sz w:val="28"/>
                <w:szCs w:val="28"/>
              </w:rPr>
              <w:lastRenderedPageBreak/>
              <w:t>указанный земельный участок</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Гражданину, которому предоставлено служебное жилое помещение в виде жилого дома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на котором находится служебное жилое помещение в виде жилого дома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Гражданин, испрашивающий земельный участок для сельскохозяйственной деятельности (в том числе пчеловодства) для собственных нужд</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Лесной участок</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Гражданин или юридическое лицо, испрашивающее земельный участок для сельскохозяйственного, </w:t>
            </w:r>
            <w:proofErr w:type="spellStart"/>
            <w:r w:rsidRPr="00C104F2">
              <w:rPr>
                <w:rFonts w:ascii="Times New Roman" w:hAnsi="Times New Roman" w:cs="Times New Roman"/>
                <w:sz w:val="28"/>
                <w:szCs w:val="28"/>
              </w:rPr>
              <w:t>охотхозяйственного</w:t>
            </w:r>
            <w:proofErr w:type="spellEnd"/>
            <w:r w:rsidRPr="00C104F2">
              <w:rPr>
                <w:rFonts w:ascii="Times New Roman" w:hAnsi="Times New Roman" w:cs="Times New Roman"/>
                <w:sz w:val="28"/>
                <w:szCs w:val="28"/>
              </w:rPr>
              <w:t>, лесохозяйственного и иного использования, не предусматривающего строительства зданий, сооружений</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ЕГРИП об индивидуальном предпринимателе,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Некоммерческая организация, созданная гражданами для ведения огородничества или садоводства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ведения садоводства или огородничества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Некоммерческая организация, созданная гражданами в целях жилищного строительства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жилищного строительства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Лицо, с которым в соответствии с Федеральным </w:t>
            </w:r>
            <w:hyperlink r:id="rId29" w:history="1">
              <w:r w:rsidRPr="00C104F2">
                <w:rPr>
                  <w:rFonts w:ascii="Times New Roman" w:hAnsi="Times New Roman" w:cs="Times New Roman"/>
                  <w:sz w:val="28"/>
                  <w:szCs w:val="28"/>
                </w:rPr>
                <w:t>законом</w:t>
              </w:r>
            </w:hyperlink>
            <w:r w:rsidRPr="00C104F2">
              <w:rPr>
                <w:rFonts w:ascii="Times New Roman" w:hAnsi="Times New Roman" w:cs="Times New Roman"/>
                <w:sz w:val="28"/>
                <w:szCs w:val="28"/>
              </w:rPr>
              <w:t xml:space="preserve"> от 29 декабря 2012 года № 275-ФЗ «О государственном оборонном заказе» или Федеральным </w:t>
            </w:r>
            <w:hyperlink r:id="rId30" w:history="1">
              <w:r w:rsidRPr="00C104F2">
                <w:rPr>
                  <w:rFonts w:ascii="Times New Roman" w:hAnsi="Times New Roman" w:cs="Times New Roman"/>
                  <w:sz w:val="28"/>
                  <w:szCs w:val="28"/>
                </w:rPr>
                <w:t>законом</w:t>
              </w:r>
            </w:hyperlink>
            <w:r w:rsidRPr="00C104F2">
              <w:rPr>
                <w:rFonts w:ascii="Times New Roman" w:hAnsi="Times New Roman" w:cs="Times New Roman"/>
                <w:sz w:val="28"/>
                <w:szCs w:val="28"/>
              </w:rPr>
              <w:t xml:space="preserve"> от 5 апреля 2013 года №  44-ФЗ «О контрактной системе в сфере закупок товаров, работ, услуг для обеспечения </w:t>
            </w:r>
            <w:r w:rsidRPr="00C104F2">
              <w:rPr>
                <w:rFonts w:ascii="Times New Roman" w:hAnsi="Times New Roman" w:cs="Times New Roman"/>
                <w:sz w:val="28"/>
                <w:szCs w:val="28"/>
              </w:rPr>
              <w:lastRenderedPageBreak/>
              <w:t>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r:id="rId31" w:history="1">
              <w:r w:rsidRPr="00C104F2">
                <w:rPr>
                  <w:rFonts w:ascii="Times New Roman" w:hAnsi="Times New Roman" w:cs="Times New Roman"/>
                  <w:sz w:val="28"/>
                  <w:szCs w:val="28"/>
                </w:rPr>
                <w:t>законом</w:t>
              </w:r>
            </w:hyperlink>
            <w:r w:rsidRPr="00C104F2">
              <w:rPr>
                <w:rFonts w:ascii="Times New Roman" w:hAnsi="Times New Roman" w:cs="Times New Roman"/>
                <w:sz w:val="28"/>
                <w:szCs w:val="28"/>
              </w:rPr>
              <w:t xml:space="preserve"> от 29 декабря 2012 года № 275-ФЗ «О государственном оборонном </w:t>
            </w:r>
            <w:r w:rsidRPr="00C104F2">
              <w:rPr>
                <w:rFonts w:ascii="Times New Roman" w:hAnsi="Times New Roman" w:cs="Times New Roman"/>
                <w:sz w:val="28"/>
                <w:szCs w:val="28"/>
              </w:rPr>
              <w:lastRenderedPageBreak/>
              <w:t xml:space="preserve">заказе» или Федеральным </w:t>
            </w:r>
            <w:hyperlink r:id="rId32" w:history="1">
              <w:r w:rsidRPr="00C104F2">
                <w:rPr>
                  <w:rFonts w:ascii="Times New Roman" w:hAnsi="Times New Roman" w:cs="Times New Roman"/>
                  <w:sz w:val="28"/>
                  <w:szCs w:val="28"/>
                </w:rPr>
                <w:t>законом</w:t>
              </w:r>
            </w:hyperlink>
            <w:r w:rsidRPr="00C104F2">
              <w:rPr>
                <w:rFonts w:ascii="Times New Roman" w:hAnsi="Times New Roman" w:cs="Times New Roman"/>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Земельный участок, предназначенный для жилищного строительства</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r w:rsidR="000815C7" w:rsidRPr="00C104F2" w:rsidTr="00816830">
        <w:trPr>
          <w:trHeight w:val="20"/>
        </w:trPr>
        <w:tc>
          <w:tcPr>
            <w:tcW w:w="1250"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 xml:space="preserve">Лицо, право безвозмездного пользования которого на земельный участок, находящийся в государственной или муниципальной собственности, прекращено в </w:t>
            </w:r>
            <w:r w:rsidRPr="00C104F2">
              <w:rPr>
                <w:rFonts w:ascii="Times New Roman" w:hAnsi="Times New Roman" w:cs="Times New Roman"/>
                <w:sz w:val="28"/>
                <w:szCs w:val="28"/>
              </w:rPr>
              <w:lastRenderedPageBreak/>
              <w:t>связи с изъятием для государственных или муниципальных нужд</w:t>
            </w:r>
          </w:p>
        </w:tc>
        <w:tc>
          <w:tcPr>
            <w:tcW w:w="1251" w:type="pct"/>
            <w:vMerge w:val="restar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lastRenderedPageBreak/>
              <w:t>Земельный участок, предоставляемый взамен земельного участка, изъятого для государственных или муниципальных нужд</w:t>
            </w: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Кадастровый паспорт испрашиваемого земельного участка либо кадастровая выписка об испрашиваемом земельном участке</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0815C7" w:rsidRPr="00C104F2" w:rsidTr="00816830">
        <w:trPr>
          <w:trHeight w:val="20"/>
        </w:trPr>
        <w:tc>
          <w:tcPr>
            <w:tcW w:w="1250"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1251" w:type="pct"/>
            <w:vMerge/>
            <w:shd w:val="clear" w:color="auto" w:fill="auto"/>
          </w:tcPr>
          <w:p w:rsidR="000815C7" w:rsidRPr="00C104F2" w:rsidRDefault="000815C7" w:rsidP="00816830">
            <w:pPr>
              <w:spacing w:after="0" w:line="240" w:lineRule="auto"/>
              <w:rPr>
                <w:rFonts w:ascii="Times New Roman" w:hAnsi="Times New Roman"/>
                <w:sz w:val="28"/>
                <w:szCs w:val="28"/>
              </w:rPr>
            </w:pPr>
          </w:p>
        </w:tc>
        <w:tc>
          <w:tcPr>
            <w:tcW w:w="2499" w:type="pct"/>
            <w:shd w:val="clear" w:color="auto" w:fill="auto"/>
          </w:tcPr>
          <w:p w:rsidR="000815C7" w:rsidRPr="00C104F2" w:rsidRDefault="000815C7" w:rsidP="00816830">
            <w:pPr>
              <w:pStyle w:val="ConsPlusNormal"/>
              <w:ind w:firstLine="0"/>
              <w:rPr>
                <w:rFonts w:ascii="Times New Roman" w:hAnsi="Times New Roman" w:cs="Times New Roman"/>
                <w:sz w:val="28"/>
                <w:szCs w:val="28"/>
              </w:rPr>
            </w:pPr>
            <w:r w:rsidRPr="00C104F2">
              <w:rPr>
                <w:rFonts w:ascii="Times New Roman" w:hAnsi="Times New Roman" w:cs="Times New Roman"/>
                <w:sz w:val="28"/>
                <w:szCs w:val="28"/>
              </w:rPr>
              <w:t>Выписка из ЕГРЮЛ о юридическом лице, являющемся заявителем</w:t>
            </w:r>
          </w:p>
        </w:tc>
      </w:tr>
    </w:tbl>
    <w:p w:rsidR="000815C7" w:rsidRPr="00747A52" w:rsidRDefault="000815C7" w:rsidP="000815C7">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lastRenderedPageBreak/>
        <w:t>Специалист подразделения в соответствии с законодательством в рамках межведомственного информационного взаимодействия запрашивает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 за исключением случая, предусмотренного абзацем пятым пунктом 3.3.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сведения, содержащиеся в документах, предусмотренных пунктом 2.7. Административного регламента, если заявитель не представил указанные документы по собственной инициативе.</w:t>
      </w:r>
    </w:p>
    <w:p w:rsidR="00CF6202" w:rsidRPr="00CE6DEE" w:rsidRDefault="00CF6202" w:rsidP="00CF6202">
      <w:pPr>
        <w:tabs>
          <w:tab w:val="left" w:pos="768"/>
        </w:tabs>
        <w:autoSpaceDE w:val="0"/>
        <w:autoSpaceDN w:val="0"/>
        <w:adjustRightInd w:val="0"/>
        <w:spacing w:after="0" w:line="240" w:lineRule="auto"/>
        <w:ind w:firstLine="540"/>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Особенности взаимодействия с заявителем при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2.8. Запрещается требовать от заявителя: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1 Федерального закона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оснований для отказа в приеме документов, необходимых для предоставления муниципальной услуги</w:t>
      </w:r>
    </w:p>
    <w:p w:rsidR="00CF6202" w:rsidRPr="00CE6DEE" w:rsidRDefault="00CF6202" w:rsidP="00CF6202">
      <w:pPr>
        <w:autoSpaceDE w:val="0"/>
        <w:autoSpaceDN w:val="0"/>
        <w:adjustRightInd w:val="0"/>
        <w:spacing w:after="0" w:line="240" w:lineRule="auto"/>
        <w:jc w:val="both"/>
        <w:rPr>
          <w:rFonts w:ascii="Times New Roman" w:eastAsia="Times New Roman" w:hAnsi="Times New Roman" w:cs="Times New Roman"/>
          <w:b/>
          <w:sz w:val="28"/>
          <w:szCs w:val="28"/>
        </w:rPr>
      </w:pP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2.9. Основанием для отказа в приеме документов, необходимых для предоставления муниципальной услуги, является: </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обращение за предоставлением муниципальной услуги лиц, не </w:t>
      </w:r>
      <w:r w:rsidRPr="00CE6DEE">
        <w:rPr>
          <w:rFonts w:ascii="Times New Roman" w:hAnsi="Times New Roman" w:cs="Times New Roman"/>
          <w:sz w:val="28"/>
          <w:szCs w:val="28"/>
        </w:rPr>
        <w:lastRenderedPageBreak/>
        <w:t xml:space="preserve">соответствующих статусу заявителей, определенному </w:t>
      </w:r>
      <w:hyperlink w:anchor="P39" w:history="1">
        <w:r w:rsidRPr="00CE6DEE">
          <w:rPr>
            <w:rFonts w:ascii="Times New Roman" w:hAnsi="Times New Roman" w:cs="Times New Roman"/>
            <w:sz w:val="28"/>
            <w:szCs w:val="28"/>
          </w:rPr>
          <w:t>пунктом 1.2</w:t>
        </w:r>
      </w:hyperlink>
      <w:r w:rsidRPr="00CE6DEE">
        <w:rPr>
          <w:rFonts w:ascii="Times New Roman" w:hAnsi="Times New Roman" w:cs="Times New Roman"/>
          <w:sz w:val="28"/>
          <w:szCs w:val="28"/>
        </w:rPr>
        <w:t xml:space="preserve"> Административного регламента;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отсутствие у заявителя документов, предусмотренных </w:t>
      </w:r>
      <w:hyperlink w:anchor="P88" w:history="1">
        <w:r w:rsidRPr="00CE6DEE">
          <w:rPr>
            <w:rFonts w:ascii="Times New Roman" w:eastAsia="Times New Roman" w:hAnsi="Times New Roman" w:cs="Times New Roman"/>
            <w:sz w:val="28"/>
            <w:szCs w:val="28"/>
          </w:rPr>
          <w:t>пунктом 2.</w:t>
        </w:r>
      </w:hyperlink>
      <w:r w:rsidRPr="00CE6DEE">
        <w:rPr>
          <w:rFonts w:ascii="Times New Roman" w:eastAsia="Times New Roman" w:hAnsi="Times New Roman" w:cs="Times New Roman"/>
          <w:sz w:val="28"/>
          <w:szCs w:val="28"/>
        </w:rPr>
        <w:t>6 Административного регламента, в полном объеме;</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представленные документы имеют подчистки либо приписки, зачеркнутые слова и иные не оговоренные в них исправления, исполнены карандашом, а также серьезно повреждены, когда невозможно однозначно истолковать их содержание;</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тексты документов написаны неразборчиво.</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После устранения оснований для отказа в приеме документов, необходимых для предоставления муниципальной услуги, заявитель вправе повторно обратиться за получением муниципальной услуги.</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оснований для приостановления или отказа в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6D5E1C" w:rsidRPr="00747A52" w:rsidRDefault="006D5E1C" w:rsidP="006D5E1C">
      <w:pPr>
        <w:spacing w:after="0" w:line="240" w:lineRule="auto"/>
        <w:ind w:firstLine="567"/>
        <w:jc w:val="both"/>
        <w:rPr>
          <w:rFonts w:ascii="Times New Roman" w:hAnsi="Times New Roman"/>
          <w:sz w:val="28"/>
          <w:szCs w:val="28"/>
        </w:rPr>
      </w:pPr>
      <w:r w:rsidRPr="00747A52">
        <w:rPr>
          <w:rFonts w:ascii="Times New Roman" w:hAnsi="Times New Roman"/>
          <w:sz w:val="28"/>
          <w:szCs w:val="28"/>
        </w:rPr>
        <w:t>2.10. Основанием для приостановления предоставления муниципальной услуги, является:</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2.10.1. при предварительном согласовании предоставления земельного участка:</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предоставление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при условии, что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6D5E1C" w:rsidRPr="00747A52" w:rsidRDefault="006D5E1C" w:rsidP="006D5E1C">
      <w:pPr>
        <w:spacing w:after="0" w:line="240" w:lineRule="auto"/>
        <w:ind w:firstLine="567"/>
        <w:jc w:val="both"/>
        <w:rPr>
          <w:rFonts w:ascii="Times New Roman" w:hAnsi="Times New Roman"/>
          <w:sz w:val="28"/>
          <w:szCs w:val="28"/>
        </w:rPr>
      </w:pPr>
      <w:r w:rsidRPr="00747A52">
        <w:rPr>
          <w:rFonts w:ascii="Times New Roman" w:hAnsi="Times New Roman"/>
          <w:sz w:val="28"/>
          <w:szCs w:val="28"/>
        </w:rPr>
        <w:t>2.11. Основанием для отказа в предоставлении муниципальной услуги, является:</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2.11.1. при предварительном согласовании предоставления земельного участка:</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а) несоответствие схемы расположения земельного участка ее форме, формату или требованиям к ее подготовке, утвержденным приказом Министерства экономического развития Российской Федерации от 27 ноября 2014 года №762;</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б)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lastRenderedPageBreak/>
        <w:t>в)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г)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д)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 xml:space="preserve">2) земельный участок, который предстоит образовать, не может быть предоставлен заявителю по основаниям, указанным в подпунктах 1 - </w:t>
      </w:r>
      <w:hyperlink r:id="rId33" w:history="1">
        <w:r w:rsidRPr="00747A52">
          <w:rPr>
            <w:rFonts w:ascii="Times New Roman" w:hAnsi="Times New Roman"/>
            <w:sz w:val="28"/>
            <w:szCs w:val="28"/>
          </w:rPr>
          <w:t>13</w:t>
        </w:r>
      </w:hyperlink>
      <w:r w:rsidRPr="00747A52">
        <w:rPr>
          <w:rFonts w:ascii="Times New Roman" w:hAnsi="Times New Roman"/>
          <w:sz w:val="28"/>
          <w:szCs w:val="28"/>
        </w:rPr>
        <w:t xml:space="preserve">, </w:t>
      </w:r>
      <w:hyperlink r:id="rId34" w:history="1">
        <w:r w:rsidRPr="00747A52">
          <w:rPr>
            <w:rFonts w:ascii="Times New Roman" w:hAnsi="Times New Roman"/>
            <w:sz w:val="28"/>
            <w:szCs w:val="28"/>
          </w:rPr>
          <w:t>15</w:t>
        </w:r>
      </w:hyperlink>
      <w:r w:rsidRPr="00747A52">
        <w:rPr>
          <w:rFonts w:ascii="Times New Roman" w:hAnsi="Times New Roman"/>
          <w:sz w:val="28"/>
          <w:szCs w:val="28"/>
        </w:rPr>
        <w:t xml:space="preserve"> - </w:t>
      </w:r>
      <w:hyperlink r:id="rId35" w:history="1">
        <w:r w:rsidRPr="00747A52">
          <w:rPr>
            <w:rFonts w:ascii="Times New Roman" w:hAnsi="Times New Roman"/>
            <w:sz w:val="28"/>
            <w:szCs w:val="28"/>
          </w:rPr>
          <w:t>19</w:t>
        </w:r>
      </w:hyperlink>
      <w:r w:rsidRPr="00747A52">
        <w:rPr>
          <w:rFonts w:ascii="Times New Roman" w:hAnsi="Times New Roman"/>
          <w:sz w:val="28"/>
          <w:szCs w:val="28"/>
        </w:rPr>
        <w:t xml:space="preserve">, </w:t>
      </w:r>
      <w:hyperlink r:id="rId36" w:history="1">
        <w:r w:rsidRPr="00747A52">
          <w:rPr>
            <w:rFonts w:ascii="Times New Roman" w:hAnsi="Times New Roman"/>
            <w:sz w:val="28"/>
            <w:szCs w:val="28"/>
          </w:rPr>
          <w:t>22</w:t>
        </w:r>
      </w:hyperlink>
      <w:r w:rsidRPr="00747A52">
        <w:rPr>
          <w:rFonts w:ascii="Times New Roman" w:hAnsi="Times New Roman"/>
          <w:sz w:val="28"/>
          <w:szCs w:val="28"/>
        </w:rPr>
        <w:t xml:space="preserve"> и 23 пункта 2.11.2. Административного регламента;</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3) земельный участок, границы которого подлежат уточнению в соответствии с Федеральным законом "О государственном кадастре недвижимости", не может быть предоставлен заявителю по основаниям, указанным в подпунктах 1 – 23 пункта 2.11.2. Административного регламента.</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2.11.2. при предоставлении земельного участка:</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физическим или и юридическим лицом для сельскохозяйственного, </w:t>
      </w:r>
      <w:proofErr w:type="spellStart"/>
      <w:r w:rsidRPr="00747A52">
        <w:rPr>
          <w:rFonts w:ascii="Times New Roman" w:hAnsi="Times New Roman"/>
          <w:sz w:val="28"/>
          <w:szCs w:val="28"/>
        </w:rPr>
        <w:t>охотхозяйственного</w:t>
      </w:r>
      <w:proofErr w:type="spellEnd"/>
      <w:r w:rsidRPr="00747A52">
        <w:rPr>
          <w:rFonts w:ascii="Times New Roman" w:hAnsi="Times New Roman"/>
          <w:sz w:val="28"/>
          <w:szCs w:val="28"/>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w:t>
      </w:r>
      <w:r w:rsidRPr="00747A52">
        <w:rPr>
          <w:rFonts w:ascii="Times New Roman" w:hAnsi="Times New Roman"/>
          <w:sz w:val="28"/>
          <w:szCs w:val="28"/>
        </w:rPr>
        <w:lastRenderedPageBreak/>
        <w:t>Федерации,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w:t>
      </w:r>
      <w:r w:rsidRPr="00747A52">
        <w:rPr>
          <w:rFonts w:ascii="Times New Roman" w:hAnsi="Times New Roman"/>
          <w:sz w:val="28"/>
          <w:szCs w:val="28"/>
        </w:rPr>
        <w:lastRenderedPageBreak/>
        <w:t>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12) в отношении земельного участка, указанного в заявлении о его предоставлении, поступило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в соответствии с утвержденным проектом межевания территории или схемой расположения земельного участка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физическим или и юридическим лицом для сельскохозяйственного, </w:t>
      </w:r>
      <w:proofErr w:type="spellStart"/>
      <w:r w:rsidRPr="00747A52">
        <w:rPr>
          <w:rFonts w:ascii="Times New Roman" w:hAnsi="Times New Roman"/>
          <w:sz w:val="28"/>
          <w:szCs w:val="28"/>
        </w:rPr>
        <w:t>охотхозяйственного</w:t>
      </w:r>
      <w:proofErr w:type="spellEnd"/>
      <w:r w:rsidRPr="00747A52">
        <w:rPr>
          <w:rFonts w:ascii="Times New Roman" w:hAnsi="Times New Roman"/>
          <w:sz w:val="28"/>
          <w:szCs w:val="28"/>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 xml:space="preserve">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w:t>
      </w:r>
      <w:r w:rsidRPr="00747A52">
        <w:rPr>
          <w:rFonts w:ascii="Times New Roman" w:hAnsi="Times New Roman"/>
          <w:sz w:val="28"/>
          <w:szCs w:val="28"/>
        </w:rPr>
        <w:lastRenderedPageBreak/>
        <w:t>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19) предоставление земельного участка на заявленном виде прав не допускается;</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21) указанный в заявлении о предоставлении земельного участка земельный участок не отнесен к определенной категории земель;</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24) границы земельного участка, указанного в заявлении о его предоставлении, подлежат уточнению в соответствии с Федеральным законом "О государственном кадастре недвижимости";</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 xml:space="preserve">2.11.3. </w:t>
      </w:r>
      <w:r w:rsidRPr="00747A52">
        <w:rPr>
          <w:rFonts w:ascii="Times New Roman" w:hAnsi="Times New Roman"/>
          <w:sz w:val="28"/>
          <w:szCs w:val="28"/>
          <w:u w:val="single"/>
        </w:rPr>
        <w:t>при предоставлении земельного участка в собственность бесплатно гражданину имеющему трех и более детей:</w:t>
      </w:r>
    </w:p>
    <w:p w:rsidR="006D5E1C" w:rsidRPr="00747A52" w:rsidRDefault="006D5E1C" w:rsidP="006D5E1C">
      <w:pPr>
        <w:spacing w:after="0" w:line="240" w:lineRule="auto"/>
        <w:ind w:firstLine="567"/>
        <w:jc w:val="both"/>
        <w:rPr>
          <w:rFonts w:ascii="Times New Roman" w:hAnsi="Times New Roman"/>
          <w:sz w:val="28"/>
          <w:szCs w:val="28"/>
        </w:rPr>
      </w:pPr>
      <w:r>
        <w:rPr>
          <w:rFonts w:ascii="Times New Roman" w:hAnsi="Times New Roman"/>
          <w:sz w:val="28"/>
          <w:szCs w:val="28"/>
        </w:rPr>
        <w:t xml:space="preserve">1) </w:t>
      </w:r>
      <w:r w:rsidRPr="00747A52">
        <w:rPr>
          <w:rFonts w:ascii="Times New Roman" w:hAnsi="Times New Roman"/>
          <w:sz w:val="28"/>
          <w:szCs w:val="28"/>
        </w:rPr>
        <w:t>отсутствие документов, перечисленных в пункте 2.6. Административного регламента, необходимых для предоставления муниципальной услуги</w:t>
      </w:r>
      <w:r>
        <w:rPr>
          <w:rFonts w:ascii="Times New Roman" w:hAnsi="Times New Roman"/>
          <w:sz w:val="28"/>
          <w:szCs w:val="28"/>
        </w:rPr>
        <w:t xml:space="preserve"> </w:t>
      </w:r>
      <w:r w:rsidRPr="00FA5716">
        <w:rPr>
          <w:rFonts w:ascii="Times New Roman" w:hAnsi="Times New Roman"/>
          <w:sz w:val="28"/>
          <w:szCs w:val="28"/>
        </w:rPr>
        <w:t>для указанной категории</w:t>
      </w:r>
      <w:r w:rsidRPr="00747A52">
        <w:rPr>
          <w:rFonts w:ascii="Times New Roman" w:hAnsi="Times New Roman"/>
          <w:sz w:val="28"/>
          <w:szCs w:val="28"/>
        </w:rPr>
        <w:t>;</w:t>
      </w:r>
    </w:p>
    <w:p w:rsidR="006D5E1C" w:rsidRPr="00C104F2" w:rsidRDefault="006D5E1C" w:rsidP="006D5E1C">
      <w:pPr>
        <w:pStyle w:val="ConsPlusNormal"/>
        <w:ind w:firstLine="540"/>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2) </w:t>
      </w:r>
      <w:r w:rsidRPr="00747A52">
        <w:rPr>
          <w:rFonts w:ascii="Times New Roman" w:hAnsi="Times New Roman" w:cs="Times New Roman"/>
          <w:sz w:val="28"/>
          <w:szCs w:val="28"/>
        </w:rPr>
        <w:t xml:space="preserve">заявитель не состоит на учете </w:t>
      </w:r>
      <w:r w:rsidRPr="00C104F2">
        <w:rPr>
          <w:rFonts w:ascii="Times New Roman" w:eastAsia="Calibri" w:hAnsi="Times New Roman" w:cs="Times New Roman"/>
          <w:sz w:val="28"/>
          <w:szCs w:val="28"/>
          <w:lang w:eastAsia="en-US"/>
        </w:rPr>
        <w:t>в качестве лица, имеющего право на предоставление ему земельного участка в собственность бесплатно;</w:t>
      </w:r>
    </w:p>
    <w:p w:rsidR="006D5E1C" w:rsidRPr="00747A52" w:rsidRDefault="006D5E1C" w:rsidP="006D5E1C">
      <w:pPr>
        <w:pStyle w:val="ConsPlusNormal"/>
        <w:ind w:firstLine="540"/>
        <w:jc w:val="both"/>
        <w:rPr>
          <w:rFonts w:ascii="Times New Roman" w:hAnsi="Times New Roman" w:cs="Times New Roman"/>
          <w:sz w:val="28"/>
          <w:szCs w:val="28"/>
        </w:rPr>
      </w:pPr>
      <w:r w:rsidRPr="00C104F2">
        <w:rPr>
          <w:rFonts w:ascii="Times New Roman" w:eastAsia="Calibri" w:hAnsi="Times New Roman" w:cs="Times New Roman"/>
          <w:sz w:val="28"/>
          <w:szCs w:val="28"/>
          <w:lang w:eastAsia="en-US"/>
        </w:rPr>
        <w:t xml:space="preserve">3) заявитель предоставил заявление и документы в срок, находящийся за пределами отведенных 30 календарных дней </w:t>
      </w:r>
      <w:r w:rsidRPr="00747A52">
        <w:rPr>
          <w:rFonts w:ascii="Times New Roman" w:hAnsi="Times New Roman" w:cs="Times New Roman"/>
          <w:sz w:val="28"/>
          <w:szCs w:val="28"/>
        </w:rPr>
        <w:t xml:space="preserve">со дня размещения перечня земельных участков на официальном сайте органа местного самоуправления в информационно-телекоммуникационной сети "Интернет" и (или) в </w:t>
      </w:r>
      <w:r w:rsidRPr="00747A52">
        <w:rPr>
          <w:rFonts w:ascii="Times New Roman" w:hAnsi="Times New Roman" w:cs="Times New Roman"/>
          <w:sz w:val="28"/>
          <w:szCs w:val="28"/>
        </w:rPr>
        <w:lastRenderedPageBreak/>
        <w:t>средствах массовой информации, других местах, являющихся источниками официального опубликования (обнародования) муниципальных правовых актов в соответствии с уставами муниципальных образований области;</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4) </w:t>
      </w:r>
      <w:r w:rsidRPr="00747A52">
        <w:rPr>
          <w:rFonts w:ascii="Times New Roman" w:hAnsi="Times New Roman"/>
          <w:sz w:val="28"/>
          <w:szCs w:val="28"/>
        </w:rPr>
        <w:t>удостоверение многодетной семьи, представленное гражданином, является недействительным, за исключением случаев, предусмотренных Законом Саратовской области от 30 сентября 2014 года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 когда представление удостоверения многодетной семьи не требуется;</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5) </w:t>
      </w:r>
      <w:r w:rsidRPr="00747A52">
        <w:rPr>
          <w:rFonts w:ascii="Times New Roman" w:hAnsi="Times New Roman"/>
          <w:sz w:val="28"/>
          <w:szCs w:val="28"/>
        </w:rPr>
        <w:t>в отношении заявителя уже было принято решение о предоставлении в собственность бесплатно земельного участка;</w:t>
      </w:r>
    </w:p>
    <w:p w:rsidR="006D5E1C" w:rsidRPr="008C78A7" w:rsidRDefault="006D5E1C" w:rsidP="006D5E1C">
      <w:pPr>
        <w:autoSpaceDE w:val="0"/>
        <w:autoSpaceDN w:val="0"/>
        <w:adjustRightInd w:val="0"/>
        <w:spacing w:after="0" w:line="240" w:lineRule="auto"/>
        <w:ind w:firstLine="540"/>
        <w:jc w:val="both"/>
        <w:rPr>
          <w:rFonts w:ascii="Times New Roman" w:hAnsi="Times New Roman"/>
          <w:sz w:val="28"/>
          <w:szCs w:val="28"/>
        </w:rPr>
      </w:pPr>
      <w:r w:rsidRPr="008C78A7">
        <w:rPr>
          <w:rFonts w:ascii="Times New Roman" w:hAnsi="Times New Roman"/>
          <w:sz w:val="28"/>
          <w:szCs w:val="28"/>
        </w:rPr>
        <w:t>Непредставление (несвоевременное представление) по межведомственному запросу документов и информации, указанных в пункте 2.7. Административного регламента, не может являться основанием для отказа в предоставлении заявителю муниципальной услуги.</w:t>
      </w:r>
    </w:p>
    <w:p w:rsidR="006D5E1C" w:rsidRDefault="006D5E1C" w:rsidP="006D5E1C">
      <w:pPr>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На любой стадии административных процедур до принятия решения о </w:t>
      </w:r>
      <w:r w:rsidRPr="008C78A7">
        <w:rPr>
          <w:rFonts w:ascii="Times New Roman" w:hAnsi="Times New Roman"/>
          <w:sz w:val="28"/>
          <w:szCs w:val="28"/>
        </w:rPr>
        <w:t>предварительном согласовании предоставления земельного участка или предоставлении земельного участка</w:t>
      </w:r>
      <w:r w:rsidRPr="00AC47F2">
        <w:rPr>
          <w:rFonts w:ascii="Times New Roman" w:hAnsi="Times New Roman"/>
          <w:sz w:val="28"/>
          <w:szCs w:val="28"/>
          <w:u w:val="double"/>
        </w:rPr>
        <w:t xml:space="preserve"> </w:t>
      </w:r>
      <w:r w:rsidRPr="00747A52">
        <w:rPr>
          <w:rFonts w:ascii="Times New Roman" w:hAnsi="Times New Roman"/>
          <w:sz w:val="28"/>
          <w:szCs w:val="28"/>
        </w:rPr>
        <w:t>предоставлени</w:t>
      </w:r>
      <w:r>
        <w:rPr>
          <w:rFonts w:ascii="Times New Roman" w:hAnsi="Times New Roman"/>
          <w:sz w:val="28"/>
          <w:szCs w:val="28"/>
        </w:rPr>
        <w:t>е</w:t>
      </w:r>
      <w:r w:rsidRPr="00747A52">
        <w:rPr>
          <w:rFonts w:ascii="Times New Roman" w:hAnsi="Times New Roman"/>
          <w:sz w:val="28"/>
          <w:szCs w:val="28"/>
        </w:rPr>
        <w:t xml:space="preserve"> муниципальной услуги может быть прекращено по добровольному волеизъявлению заявителя на основании его письменного заявления.</w:t>
      </w:r>
    </w:p>
    <w:p w:rsidR="006D5E1C" w:rsidRDefault="006D5E1C" w:rsidP="006D5E1C">
      <w:pPr>
        <w:spacing w:after="0" w:line="240" w:lineRule="auto"/>
        <w:ind w:firstLine="567"/>
        <w:jc w:val="both"/>
        <w:rPr>
          <w:rFonts w:ascii="Times New Roman" w:hAnsi="Times New Roman"/>
          <w:sz w:val="28"/>
          <w:szCs w:val="28"/>
        </w:rPr>
      </w:pPr>
    </w:p>
    <w:p w:rsidR="006D5E1C" w:rsidRPr="00747A52" w:rsidRDefault="006D5E1C" w:rsidP="006D5E1C">
      <w:pPr>
        <w:spacing w:after="0" w:line="240" w:lineRule="auto"/>
        <w:ind w:firstLine="567"/>
        <w:jc w:val="both"/>
        <w:rPr>
          <w:rFonts w:ascii="Times New Roman" w:hAnsi="Times New Roman"/>
          <w:sz w:val="28"/>
          <w:szCs w:val="28"/>
        </w:rPr>
      </w:pPr>
    </w:p>
    <w:p w:rsidR="00CF6202" w:rsidRPr="00CE6DEE" w:rsidRDefault="00CF6202" w:rsidP="00CF6202">
      <w:pPr>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F6202" w:rsidRPr="00CE6DEE" w:rsidRDefault="00CF6202" w:rsidP="00CF6202">
      <w:pPr>
        <w:spacing w:after="0" w:line="240" w:lineRule="auto"/>
        <w:ind w:firstLine="540"/>
        <w:jc w:val="both"/>
        <w:rPr>
          <w:rFonts w:ascii="Times New Roman" w:eastAsia="Times New Roman" w:hAnsi="Times New Roman" w:cs="Times New Roman"/>
          <w:b/>
          <w:sz w:val="28"/>
          <w:szCs w:val="28"/>
        </w:rPr>
      </w:pPr>
    </w:p>
    <w:p w:rsidR="006D5E1C" w:rsidRPr="00747A52" w:rsidRDefault="006D5E1C" w:rsidP="006D5E1C">
      <w:pPr>
        <w:spacing w:after="0" w:line="240" w:lineRule="auto"/>
        <w:ind w:firstLine="540"/>
        <w:jc w:val="both"/>
        <w:rPr>
          <w:rFonts w:ascii="Times New Roman" w:hAnsi="Times New Roman"/>
          <w:sz w:val="28"/>
          <w:szCs w:val="28"/>
        </w:rPr>
      </w:pPr>
      <w:r w:rsidRPr="00747A52">
        <w:rPr>
          <w:rFonts w:ascii="Times New Roman" w:hAnsi="Times New Roman"/>
          <w:sz w:val="28"/>
          <w:szCs w:val="28"/>
        </w:rPr>
        <w:t>2.12. Услуг, которые являются необходимыми и обязательными для предоставления муниципальной услуги, не предусмотрено.</w:t>
      </w:r>
    </w:p>
    <w:p w:rsidR="00CF6202" w:rsidRPr="00CE6DEE" w:rsidRDefault="00CF6202" w:rsidP="00CF6202">
      <w:pPr>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2.13. Муниципальная услуга предоставляется бесплатно.</w:t>
      </w:r>
    </w:p>
    <w:p w:rsidR="00CF6202" w:rsidRPr="00CE6DEE" w:rsidRDefault="00CF6202" w:rsidP="00CF6202">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r w:rsidRPr="00CE6DEE">
        <w:rPr>
          <w:rFonts w:ascii="Times New Roman" w:eastAsia="Times New Roman" w:hAnsi="Times New Roman" w:cs="Times New Roman"/>
          <w:sz w:val="28"/>
          <w:szCs w:val="28"/>
        </w:rPr>
        <w:t xml:space="preserve">2.14. Размер платы за </w:t>
      </w:r>
      <w:r w:rsidRPr="00CE6DEE">
        <w:rPr>
          <w:rFonts w:ascii="Times New Roman" w:hAnsi="Times New Roman" w:cs="Times New Roman"/>
          <w:sz w:val="28"/>
          <w:szCs w:val="28"/>
        </w:rPr>
        <w:t>предоставление необходимых и обязательных услуг, предусмотренных п. 2.12 настоящего Административного регламента,  устанавливается на основании договора</w:t>
      </w:r>
      <w:r w:rsidRPr="00CE6DEE">
        <w:rPr>
          <w:rFonts w:ascii="Times New Roman" w:eastAsia="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Методики расчета и размеры платы за оказание необходимых и обязательных услуг устанавливаются предоставляющими их организациями самостоятельно в соответствии с требованиями законодательства Российской Федерации.</w:t>
      </w:r>
    </w:p>
    <w:p w:rsidR="00CF6202" w:rsidRPr="00A04DB9" w:rsidRDefault="00CF6202" w:rsidP="00CF6202">
      <w:pPr>
        <w:autoSpaceDE w:val="0"/>
        <w:autoSpaceDN w:val="0"/>
        <w:adjustRightInd w:val="0"/>
        <w:spacing w:after="0" w:line="240" w:lineRule="auto"/>
        <w:ind w:firstLine="540"/>
        <w:jc w:val="both"/>
        <w:rPr>
          <w:rFonts w:ascii="Times New Roman" w:eastAsia="Times New Roman" w:hAnsi="Times New Roman" w:cs="Times New Roman"/>
          <w:color w:val="000000" w:themeColor="text1"/>
          <w:sz w:val="28"/>
          <w:szCs w:val="28"/>
        </w:rPr>
      </w:pPr>
    </w:p>
    <w:p w:rsidR="00CF6202" w:rsidRPr="00A04DB9"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i/>
          <w:color w:val="000000" w:themeColor="text1"/>
          <w:sz w:val="28"/>
          <w:szCs w:val="28"/>
        </w:rPr>
      </w:pPr>
      <w:r w:rsidRPr="00A04DB9">
        <w:rPr>
          <w:rFonts w:ascii="Times New Roman" w:eastAsia="Times New Roman" w:hAnsi="Times New Roman" w:cs="Times New Roman"/>
          <w:b/>
          <w:i/>
          <w:color w:val="000000" w:themeColor="text1"/>
          <w:sz w:val="28"/>
          <w:szCs w:val="28"/>
        </w:rPr>
        <w:lastRenderedPageBreak/>
        <w:t>Максимальный срок ожидания в очереди при подаче запроса о предоставлении муниципальной услуги и при получении результата ее предоставления</w:t>
      </w:r>
    </w:p>
    <w:p w:rsidR="00CF6202" w:rsidRPr="00A04DB9"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b/>
          <w:color w:val="000000" w:themeColor="text1"/>
          <w:sz w:val="28"/>
          <w:szCs w:val="28"/>
        </w:rPr>
      </w:pPr>
    </w:p>
    <w:p w:rsidR="00CF6202" w:rsidRPr="00A04DB9" w:rsidRDefault="00CF6202" w:rsidP="00CF6202">
      <w:pPr>
        <w:spacing w:after="0" w:line="240" w:lineRule="auto"/>
        <w:ind w:firstLine="540"/>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2.15.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w:t>
      </w:r>
    </w:p>
    <w:p w:rsidR="00CF6202" w:rsidRPr="00A04DB9" w:rsidRDefault="00CF6202" w:rsidP="00CF6202">
      <w:pPr>
        <w:spacing w:after="0" w:line="240" w:lineRule="auto"/>
        <w:ind w:firstLine="540"/>
        <w:jc w:val="both"/>
        <w:rPr>
          <w:rFonts w:ascii="Times New Roman" w:eastAsia="Times New Roman" w:hAnsi="Times New Roman" w:cs="Times New Roman"/>
          <w:color w:val="000000" w:themeColor="text1"/>
          <w:sz w:val="28"/>
          <w:szCs w:val="28"/>
        </w:rPr>
      </w:pPr>
    </w:p>
    <w:p w:rsidR="00CF6202" w:rsidRPr="00A04DB9"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i/>
          <w:color w:val="000000" w:themeColor="text1"/>
          <w:sz w:val="28"/>
          <w:szCs w:val="28"/>
        </w:rPr>
      </w:pPr>
      <w:r w:rsidRPr="00A04DB9">
        <w:rPr>
          <w:rFonts w:ascii="Times New Roman" w:eastAsia="Times New Roman" w:hAnsi="Times New Roman" w:cs="Times New Roman"/>
          <w:b/>
          <w:i/>
          <w:color w:val="000000" w:themeColor="text1"/>
          <w:sz w:val="28"/>
          <w:szCs w:val="28"/>
        </w:rPr>
        <w:t>Срок и порядок регистрации запроса заявителя о предоставлении муниципальной услуги</w:t>
      </w:r>
    </w:p>
    <w:p w:rsidR="00CF6202" w:rsidRPr="00A04DB9"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b/>
          <w:color w:val="000000" w:themeColor="text1"/>
          <w:sz w:val="28"/>
          <w:szCs w:val="28"/>
        </w:rPr>
      </w:pPr>
    </w:p>
    <w:p w:rsidR="00CF6202" w:rsidRPr="00A04DB9" w:rsidRDefault="00CF6202" w:rsidP="00CF6202">
      <w:pPr>
        <w:spacing w:after="0" w:line="240" w:lineRule="auto"/>
        <w:ind w:firstLine="540"/>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2.16. Заявление о предоставлении муниципальной услуги регистрируется в течение трех календарных дней с момента поступления в подразделение.</w:t>
      </w:r>
    </w:p>
    <w:p w:rsidR="00CF6202" w:rsidRPr="00A04DB9"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t>Информация о поступлении заявления заносится в журнал регистрации заявлений (электронную базу данных), и включает в себя сведения о дате, регистрационном номере, Ф.И.О. заявителя. На заявлении проставляется штамп, в котором указывается входящий номер и дата регистрации.</w:t>
      </w:r>
    </w:p>
    <w:p w:rsidR="00CF6202" w:rsidRPr="00A04DB9"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t>Прошедшее регистрацию заявление в тот же день направляется в подразделение.</w:t>
      </w:r>
    </w:p>
    <w:p w:rsidR="00CF6202" w:rsidRPr="00A04DB9"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color w:val="000000" w:themeColor="text1"/>
          <w:sz w:val="28"/>
          <w:szCs w:val="28"/>
        </w:rPr>
      </w:pPr>
    </w:p>
    <w:p w:rsidR="00CF6202" w:rsidRPr="00A04DB9"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i/>
          <w:color w:val="000000" w:themeColor="text1"/>
          <w:sz w:val="28"/>
          <w:szCs w:val="28"/>
        </w:rPr>
      </w:pPr>
      <w:r w:rsidRPr="00A04DB9">
        <w:rPr>
          <w:rFonts w:ascii="Times New Roman" w:eastAsia="Times New Roman" w:hAnsi="Times New Roman" w:cs="Times New Roman"/>
          <w:b/>
          <w:i/>
          <w:color w:val="000000" w:themeColor="text1"/>
          <w:sz w:val="28"/>
          <w:szCs w:val="28"/>
        </w:rPr>
        <w:t>Требования к помещениям, в которых предоставляются муниципальная услуга, услуги, предоставляемые организациями, участвующими в предоставлении муниципальной услуги</w:t>
      </w:r>
    </w:p>
    <w:p w:rsidR="00CF6202" w:rsidRPr="00A04DB9"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color w:val="000000" w:themeColor="text1"/>
          <w:sz w:val="28"/>
          <w:szCs w:val="28"/>
        </w:rPr>
      </w:pPr>
    </w:p>
    <w:p w:rsidR="00CF6202" w:rsidRPr="00A04DB9"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2.17. Вход в здание органа местного самоуправления, подразделения оформляется вывеской с указанием основных реквизитов органа местного самоуправления, подразделения.</w:t>
      </w:r>
    </w:p>
    <w:p w:rsidR="00CF6202" w:rsidRPr="00A04DB9"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Вход в помещение приема и выдачи документов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F6202" w:rsidRPr="00A04DB9"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Непосредственно в здании органа местного самоуправления, размещается схема расположения подразделений с номерами кабинетов, а также график работы специалистов.</w:t>
      </w:r>
    </w:p>
    <w:p w:rsidR="00CF6202" w:rsidRPr="00A04DB9"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Для ожидания приема заявителям отводится специальное место, оборудованное стульями, столами (стойками) для возможности оформления документов, информационными стендами.</w:t>
      </w:r>
    </w:p>
    <w:p w:rsidR="00CF6202" w:rsidRPr="00A04DB9"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Каждое рабочее место специалиста оборудуется персональным компьютером с возможностью доступа к необходимым информационным базам данных, а также офисной мебелью.</w:t>
      </w:r>
    </w:p>
    <w:p w:rsidR="00CF6202" w:rsidRPr="00A04DB9"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Места предоставления муниципальной услуги должны соответствовать санитарным нормам и правилам, пожарной безопасности и иным требованиям безопасности.</w:t>
      </w:r>
    </w:p>
    <w:p w:rsidR="00CF6202" w:rsidRPr="00A04DB9"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На стенде размещается следующая информация:</w:t>
      </w:r>
    </w:p>
    <w:p w:rsidR="00CF6202" w:rsidRPr="00A04DB9"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полное наименование и месторасположение органа местного самоуправления, подразделения, телефоны, график работы, фамилии, имена, отчества специалистов;</w:t>
      </w:r>
    </w:p>
    <w:p w:rsidR="00CF6202" w:rsidRPr="00A04DB9"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основные положения законодательства, касающиеся порядка предоставления муниципальной услуги;</w:t>
      </w:r>
    </w:p>
    <w:p w:rsidR="00CF6202" w:rsidRPr="00A04DB9"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lastRenderedPageBreak/>
        <w:t>перечень и формы документов, необходимых для предоставления муниципальной услуги;</w:t>
      </w:r>
    </w:p>
    <w:p w:rsidR="00CF6202" w:rsidRPr="00A04DB9"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перечень оснований для отказа в предоставлении муниципальной услуги;</w:t>
      </w:r>
    </w:p>
    <w:p w:rsidR="00CF6202" w:rsidRPr="00A04DB9"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порядок обжалования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CF6202" w:rsidRPr="00C33396"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перечень МФЦ (с указанием контактной информации), через которые может быть подано заявление.</w:t>
      </w:r>
    </w:p>
    <w:p w:rsidR="00C33396" w:rsidRPr="00787C12" w:rsidRDefault="00C33396" w:rsidP="00C33396">
      <w:pPr>
        <w:pStyle w:val="a7"/>
        <w:ind w:left="0" w:firstLine="708"/>
        <w:jc w:val="both"/>
        <w:rPr>
          <w:rFonts w:ascii="Times New Roman" w:hAnsi="Times New Roman"/>
          <w:sz w:val="28"/>
          <w:szCs w:val="28"/>
        </w:rPr>
      </w:pPr>
      <w:r w:rsidRPr="00787C12">
        <w:rPr>
          <w:rFonts w:ascii="Times New Roman" w:hAnsi="Times New Roman"/>
          <w:sz w:val="28"/>
          <w:szCs w:val="28"/>
        </w:rPr>
        <w:t>2.17.1. Органы местного самоуправления обеспечивают инвалидам:</w:t>
      </w:r>
    </w:p>
    <w:p w:rsidR="00C33396" w:rsidRPr="00787C12" w:rsidRDefault="00C33396" w:rsidP="00C33396">
      <w:pPr>
        <w:pStyle w:val="a7"/>
        <w:ind w:left="0" w:firstLine="708"/>
        <w:jc w:val="both"/>
        <w:rPr>
          <w:rFonts w:ascii="Times New Roman" w:hAnsi="Times New Roman"/>
          <w:sz w:val="28"/>
          <w:szCs w:val="28"/>
        </w:rPr>
      </w:pPr>
      <w:r w:rsidRPr="00787C12">
        <w:rPr>
          <w:rFonts w:ascii="Times New Roman" w:hAnsi="Times New Roman"/>
          <w:sz w:val="28"/>
          <w:szCs w:val="28"/>
        </w:rPr>
        <w:t>условия беспрепятственного доступа к объекту (зданию, помещению), в котором она предоставляется, а также для беспрепятственного пользования транспортом, средствами связи и информации;</w:t>
      </w:r>
    </w:p>
    <w:p w:rsidR="00C33396" w:rsidRPr="00787C12" w:rsidRDefault="00C33396" w:rsidP="00C33396">
      <w:pPr>
        <w:pStyle w:val="a7"/>
        <w:ind w:left="0" w:firstLine="708"/>
        <w:jc w:val="both"/>
        <w:rPr>
          <w:rFonts w:ascii="Times New Roman" w:hAnsi="Times New Roman"/>
          <w:sz w:val="28"/>
          <w:szCs w:val="28"/>
        </w:rPr>
      </w:pPr>
      <w:r w:rsidRPr="00787C12">
        <w:rPr>
          <w:rFonts w:ascii="Times New Roman" w:hAnsi="Times New Roman"/>
          <w:sz w:val="28"/>
          <w:szCs w:val="28"/>
        </w:rP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C33396" w:rsidRPr="00787C12" w:rsidRDefault="00C33396" w:rsidP="00C33396">
      <w:pPr>
        <w:pStyle w:val="a7"/>
        <w:ind w:left="0" w:firstLine="708"/>
        <w:jc w:val="both"/>
        <w:rPr>
          <w:rFonts w:ascii="Times New Roman" w:hAnsi="Times New Roman"/>
          <w:sz w:val="28"/>
          <w:szCs w:val="28"/>
        </w:rPr>
      </w:pPr>
      <w:r w:rsidRPr="00787C12">
        <w:rPr>
          <w:rFonts w:ascii="Times New Roman" w:hAnsi="Times New Roman"/>
          <w:sz w:val="28"/>
          <w:szCs w:val="28"/>
        </w:rPr>
        <w:t>сопровождение инвалидов, имеющих стойкие расстройства функции зрения и самостоятельного передвижения;</w:t>
      </w:r>
    </w:p>
    <w:p w:rsidR="00C33396" w:rsidRPr="00787C12" w:rsidRDefault="00C33396" w:rsidP="00C33396">
      <w:pPr>
        <w:pStyle w:val="a7"/>
        <w:ind w:left="0" w:firstLine="708"/>
        <w:jc w:val="both"/>
        <w:rPr>
          <w:rFonts w:ascii="Times New Roman" w:hAnsi="Times New Roman"/>
          <w:sz w:val="28"/>
          <w:szCs w:val="28"/>
        </w:rPr>
      </w:pPr>
      <w:r w:rsidRPr="00787C12">
        <w:rPr>
          <w:rFonts w:ascii="Times New Roman" w:hAnsi="Times New Roman"/>
          <w:sz w:val="28"/>
          <w:szCs w:val="28"/>
        </w:rPr>
        <w:t>надлежащее размещение оборудования и носителей информации, необходимых для обеспечения беспрепятственного</w:t>
      </w:r>
      <w:r w:rsidR="00AB5446">
        <w:rPr>
          <w:rFonts w:ascii="Times New Roman" w:hAnsi="Times New Roman"/>
          <w:sz w:val="28"/>
          <w:szCs w:val="28"/>
        </w:rPr>
        <w:t xml:space="preserve"> </w:t>
      </w:r>
      <w:r w:rsidRPr="00787C12">
        <w:rPr>
          <w:rFonts w:ascii="Times New Roman" w:hAnsi="Times New Roman"/>
          <w:sz w:val="28"/>
          <w:szCs w:val="28"/>
        </w:rPr>
        <w:t>доступа</w:t>
      </w:r>
      <w:r w:rsidR="00AB5446">
        <w:rPr>
          <w:rFonts w:ascii="Times New Roman" w:hAnsi="Times New Roman"/>
          <w:sz w:val="28"/>
          <w:szCs w:val="28"/>
        </w:rPr>
        <w:t xml:space="preserve"> </w:t>
      </w:r>
      <w:r w:rsidRPr="00787C12">
        <w:rPr>
          <w:rFonts w:ascii="Times New Roman" w:hAnsi="Times New Roman"/>
          <w:sz w:val="28"/>
          <w:szCs w:val="28"/>
        </w:rPr>
        <w:t>инвалидов к объектам (зданиям, помещениям), в которых предоставляются услуги, и к услугам с учетом ограничений их жизнедеятельности;</w:t>
      </w:r>
    </w:p>
    <w:p w:rsidR="00C33396" w:rsidRPr="00787C12" w:rsidRDefault="00C33396" w:rsidP="00C33396">
      <w:pPr>
        <w:pStyle w:val="a7"/>
        <w:ind w:left="0" w:firstLine="708"/>
        <w:jc w:val="both"/>
        <w:rPr>
          <w:rFonts w:ascii="Times New Roman" w:hAnsi="Times New Roman"/>
          <w:sz w:val="28"/>
          <w:szCs w:val="28"/>
        </w:rPr>
      </w:pPr>
      <w:r w:rsidRPr="00787C12">
        <w:rPr>
          <w:rFonts w:ascii="Times New Roman" w:hAnsi="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33396" w:rsidRPr="00787C12" w:rsidRDefault="00C33396" w:rsidP="00C33396">
      <w:pPr>
        <w:pStyle w:val="a7"/>
        <w:ind w:left="0" w:firstLine="708"/>
        <w:jc w:val="both"/>
        <w:rPr>
          <w:rFonts w:ascii="Times New Roman" w:hAnsi="Times New Roman"/>
          <w:sz w:val="28"/>
          <w:szCs w:val="28"/>
        </w:rPr>
      </w:pPr>
      <w:r w:rsidRPr="00787C12">
        <w:rPr>
          <w:rFonts w:ascii="Times New Roman" w:hAnsi="Times New Roman"/>
          <w:sz w:val="28"/>
          <w:szCs w:val="28"/>
        </w:rPr>
        <w:t xml:space="preserve">допуск </w:t>
      </w:r>
      <w:proofErr w:type="spellStart"/>
      <w:r w:rsidRPr="00787C12">
        <w:rPr>
          <w:rFonts w:ascii="Times New Roman" w:hAnsi="Times New Roman"/>
          <w:sz w:val="28"/>
          <w:szCs w:val="28"/>
        </w:rPr>
        <w:t>сурдопереводчика</w:t>
      </w:r>
      <w:proofErr w:type="spellEnd"/>
      <w:r w:rsidRPr="00787C12">
        <w:rPr>
          <w:rFonts w:ascii="Times New Roman" w:hAnsi="Times New Roman"/>
          <w:sz w:val="28"/>
          <w:szCs w:val="28"/>
        </w:rPr>
        <w:t xml:space="preserve"> и </w:t>
      </w:r>
      <w:proofErr w:type="spellStart"/>
      <w:r w:rsidRPr="00787C12">
        <w:rPr>
          <w:rFonts w:ascii="Times New Roman" w:hAnsi="Times New Roman"/>
          <w:sz w:val="28"/>
          <w:szCs w:val="28"/>
        </w:rPr>
        <w:t>тифлосурдопереводчика</w:t>
      </w:r>
      <w:proofErr w:type="spellEnd"/>
      <w:r w:rsidRPr="00787C12">
        <w:rPr>
          <w:rFonts w:ascii="Times New Roman" w:hAnsi="Times New Roman"/>
          <w:sz w:val="28"/>
          <w:szCs w:val="28"/>
        </w:rPr>
        <w:t>;</w:t>
      </w:r>
    </w:p>
    <w:p w:rsidR="00C33396" w:rsidRPr="00787C12" w:rsidRDefault="00C33396" w:rsidP="00C33396">
      <w:pPr>
        <w:pStyle w:val="a7"/>
        <w:ind w:left="0" w:firstLine="708"/>
        <w:jc w:val="both"/>
        <w:rPr>
          <w:rFonts w:ascii="Times New Roman" w:hAnsi="Times New Roman"/>
          <w:sz w:val="28"/>
          <w:szCs w:val="28"/>
        </w:rPr>
      </w:pPr>
      <w:r w:rsidRPr="00787C12">
        <w:rPr>
          <w:rFonts w:ascii="Times New Roman" w:hAnsi="Times New Roman"/>
          <w:sz w:val="28"/>
          <w:szCs w:val="28"/>
        </w:rPr>
        <w:t>допуск собаки- проводника на объекты (здания, помещения), в которых предоставляются услуги;</w:t>
      </w:r>
    </w:p>
    <w:p w:rsidR="00C33396" w:rsidRPr="00C33396" w:rsidRDefault="00C33396" w:rsidP="00C33396">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787C12">
        <w:rPr>
          <w:rFonts w:ascii="Times New Roman" w:hAnsi="Times New Roman" w:cs="Times New Roman"/>
          <w:sz w:val="28"/>
          <w:szCs w:val="28"/>
        </w:rPr>
        <w:t>оказание инвалидам помощи в преодолении барьеров, мешающих получению ими услуг наравне с другими лицами.</w:t>
      </w:r>
    </w:p>
    <w:p w:rsidR="00CF6202" w:rsidRPr="00A04DB9"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color w:val="000000" w:themeColor="text1"/>
          <w:sz w:val="28"/>
          <w:szCs w:val="28"/>
        </w:rPr>
      </w:pPr>
    </w:p>
    <w:p w:rsidR="00CF6202" w:rsidRPr="00A04DB9"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i/>
          <w:color w:val="000000" w:themeColor="text1"/>
          <w:sz w:val="28"/>
          <w:szCs w:val="28"/>
        </w:rPr>
      </w:pPr>
      <w:r w:rsidRPr="00A04DB9">
        <w:rPr>
          <w:rFonts w:ascii="Times New Roman" w:eastAsia="Times New Roman" w:hAnsi="Times New Roman" w:cs="Times New Roman"/>
          <w:b/>
          <w:i/>
          <w:color w:val="000000" w:themeColor="text1"/>
          <w:sz w:val="28"/>
          <w:szCs w:val="28"/>
        </w:rPr>
        <w:t>Показатели доступности и качества муниципальной услуги</w:t>
      </w:r>
    </w:p>
    <w:p w:rsidR="00CF6202" w:rsidRPr="00A04DB9"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color w:val="000000" w:themeColor="text1"/>
          <w:sz w:val="28"/>
          <w:szCs w:val="28"/>
        </w:rPr>
      </w:pPr>
    </w:p>
    <w:p w:rsidR="00CF6202" w:rsidRPr="00A04DB9" w:rsidRDefault="00CF6202" w:rsidP="00CF6202">
      <w:pPr>
        <w:pStyle w:val="ConsPlusNormal"/>
        <w:ind w:firstLine="540"/>
        <w:jc w:val="both"/>
        <w:rPr>
          <w:rFonts w:ascii="Times New Roman" w:eastAsiaTheme="minorHAnsi" w:hAnsi="Times New Roman" w:cs="Times New Roman"/>
          <w:color w:val="000000" w:themeColor="text1"/>
          <w:sz w:val="28"/>
          <w:szCs w:val="28"/>
          <w:lang w:eastAsia="en-US"/>
        </w:rPr>
      </w:pPr>
      <w:r w:rsidRPr="00A04DB9">
        <w:rPr>
          <w:rFonts w:ascii="Times New Roman" w:hAnsi="Times New Roman" w:cs="Times New Roman"/>
          <w:color w:val="000000" w:themeColor="text1"/>
          <w:sz w:val="28"/>
          <w:szCs w:val="28"/>
        </w:rPr>
        <w:t xml:space="preserve">2.18. </w:t>
      </w:r>
      <w:r w:rsidRPr="00A04DB9">
        <w:rPr>
          <w:rFonts w:ascii="Times New Roman" w:eastAsiaTheme="minorHAnsi" w:hAnsi="Times New Roman" w:cs="Times New Roman"/>
          <w:color w:val="000000" w:themeColor="text1"/>
          <w:sz w:val="28"/>
          <w:szCs w:val="28"/>
          <w:lang w:eastAsia="en-US"/>
        </w:rPr>
        <w:t>Показателями доступности предоставления муниципальной услуги являются:</w:t>
      </w:r>
    </w:p>
    <w:p w:rsidR="00CF6202" w:rsidRPr="00A04DB9"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t>наличие полной и понятной информации о месте, порядке и сроках предоставления муниципальной услуги на информационных стендах органа местного самоуправления, в информационно-телекоммуникационных сетях общего пользования (в том числе в сети «Интернет»), средствах массовой информации, информационных материалах, размещенных в местах предоставления муниципальной услуги;</w:t>
      </w:r>
    </w:p>
    <w:p w:rsidR="00CF6202" w:rsidRPr="00A04DB9"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t>наличие возможности получения муниципальной услуги в электронном виде и через МФЦ;</w:t>
      </w:r>
    </w:p>
    <w:p w:rsidR="00CF6202" w:rsidRPr="00A04DB9"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lastRenderedPageBreak/>
        <w:t>содействие инвалиду (при необходимости) со стороны должностных лиц при входе, выходе и перемещении по помещению приема и выдачи документов;</w:t>
      </w:r>
    </w:p>
    <w:p w:rsidR="00CF6202" w:rsidRPr="00A04DB9"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t>оказание инвалидам должностными лицами необходимой помощи, связанной с разъяснением в доступной для них форме порядка предоставления муниципальной услуги, оформлением необходимых для предоставления муниципальной услуги документов;</w:t>
      </w:r>
    </w:p>
    <w:p w:rsidR="00CF6202" w:rsidRPr="00A04DB9"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tab/>
        <w:t xml:space="preserve">обеспечение допуска </w:t>
      </w:r>
      <w:proofErr w:type="spellStart"/>
      <w:r w:rsidRPr="00A04DB9">
        <w:rPr>
          <w:rFonts w:ascii="Times New Roman" w:hAnsi="Times New Roman" w:cs="Times New Roman"/>
          <w:color w:val="000000" w:themeColor="text1"/>
          <w:sz w:val="28"/>
          <w:szCs w:val="28"/>
        </w:rPr>
        <w:t>сурдопереводчика</w:t>
      </w:r>
      <w:proofErr w:type="spellEnd"/>
      <w:r w:rsidRPr="00A04DB9">
        <w:rPr>
          <w:rFonts w:ascii="Times New Roman" w:hAnsi="Times New Roman" w:cs="Times New Roman"/>
          <w:color w:val="000000" w:themeColor="text1"/>
          <w:sz w:val="28"/>
          <w:szCs w:val="28"/>
        </w:rPr>
        <w:t xml:space="preserve">, </w:t>
      </w:r>
      <w:proofErr w:type="spellStart"/>
      <w:r w:rsidRPr="00A04DB9">
        <w:rPr>
          <w:rFonts w:ascii="Times New Roman" w:hAnsi="Times New Roman" w:cs="Times New Roman"/>
          <w:color w:val="000000" w:themeColor="text1"/>
          <w:sz w:val="28"/>
          <w:szCs w:val="28"/>
        </w:rPr>
        <w:t>тифлосурдопереводчика</w:t>
      </w:r>
      <w:proofErr w:type="spellEnd"/>
      <w:r w:rsidRPr="00A04DB9">
        <w:rPr>
          <w:rFonts w:ascii="Times New Roman" w:hAnsi="Times New Roman" w:cs="Times New Roman"/>
          <w:color w:val="000000" w:themeColor="text1"/>
          <w:sz w:val="28"/>
          <w:szCs w:val="28"/>
        </w:rPr>
        <w:t>, а также иного лица, владеющего жестовым языком; собаки-проводника при наличии документа, подтверждающего ее специальное обучение, выданного по установленной форме, в помещение приема и выдачи документов.</w:t>
      </w:r>
    </w:p>
    <w:p w:rsidR="00CF6202" w:rsidRPr="00A04DB9"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t>2.19. Качество предоставления муниципальной услуги характеризуется отсутствием:</w:t>
      </w:r>
    </w:p>
    <w:p w:rsidR="00CF6202" w:rsidRPr="00A04DB9"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t>превышения максимально допустимого времени ожидания в очереди  (15 минут) при приеме документов от заявителей и выдаче результата муниципальной услуги;</w:t>
      </w:r>
    </w:p>
    <w:p w:rsidR="00CF6202" w:rsidRPr="00A04DB9"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t>жалоб на решения и действия (бездействия) органа местного самоуправления, предоставляющего муниципальную услугу, а также его должностных лиц, муниципальных служащих;</w:t>
      </w:r>
    </w:p>
    <w:p w:rsidR="00CF6202" w:rsidRPr="00A04DB9"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t>жалоб на некорректное, невнимательное отношение должностных лиц, муниципальных служащих органа местного самоуправления к заявителям;</w:t>
      </w:r>
    </w:p>
    <w:p w:rsidR="00CF6202" w:rsidRPr="00A04DB9"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t>нарушений сроков предоставления муниципальной услуги и выполнения административных процедур.</w:t>
      </w:r>
    </w:p>
    <w:p w:rsidR="00CF6202" w:rsidRPr="00A04DB9" w:rsidRDefault="00CF6202" w:rsidP="00CF6202">
      <w:pPr>
        <w:spacing w:after="0" w:line="240" w:lineRule="auto"/>
        <w:ind w:firstLine="540"/>
        <w:jc w:val="both"/>
        <w:rPr>
          <w:rFonts w:ascii="Times New Roman" w:eastAsia="Times New Roman" w:hAnsi="Times New Roman" w:cs="Times New Roman"/>
          <w:b/>
          <w:color w:val="000000" w:themeColor="text1"/>
          <w:sz w:val="28"/>
          <w:szCs w:val="28"/>
        </w:rPr>
      </w:pPr>
    </w:p>
    <w:p w:rsidR="00CF6202" w:rsidRPr="00A04DB9" w:rsidRDefault="00CF6202" w:rsidP="00CF6202">
      <w:pPr>
        <w:spacing w:after="0" w:line="240" w:lineRule="auto"/>
        <w:ind w:firstLine="540"/>
        <w:jc w:val="center"/>
        <w:rPr>
          <w:rFonts w:ascii="Times New Roman" w:eastAsia="Times New Roman" w:hAnsi="Times New Roman" w:cs="Times New Roman"/>
          <w:b/>
          <w:i/>
          <w:color w:val="000000" w:themeColor="text1"/>
          <w:sz w:val="28"/>
          <w:szCs w:val="28"/>
        </w:rPr>
      </w:pPr>
      <w:r w:rsidRPr="00A04DB9">
        <w:rPr>
          <w:rFonts w:ascii="Times New Roman" w:eastAsia="Times New Roman" w:hAnsi="Times New Roman" w:cs="Times New Roman"/>
          <w:b/>
          <w:i/>
          <w:color w:val="000000" w:themeColor="text1"/>
          <w:sz w:val="28"/>
          <w:szCs w:val="28"/>
        </w:rPr>
        <w:t>Требования, учитывающие особенности предоставления муниципальной услуги в электронной форме и многофункциональном центре</w:t>
      </w:r>
    </w:p>
    <w:p w:rsidR="00CF6202" w:rsidRPr="00A04DB9" w:rsidRDefault="00CF6202" w:rsidP="00CF6202">
      <w:pPr>
        <w:autoSpaceDE w:val="0"/>
        <w:autoSpaceDN w:val="0"/>
        <w:adjustRightInd w:val="0"/>
        <w:spacing w:after="0" w:line="240" w:lineRule="auto"/>
        <w:jc w:val="center"/>
        <w:rPr>
          <w:rFonts w:ascii="Times New Roman" w:eastAsia="Times New Roman" w:hAnsi="Times New Roman" w:cs="Times New Roman"/>
          <w:b/>
          <w:i/>
          <w:color w:val="000000" w:themeColor="text1"/>
          <w:sz w:val="28"/>
          <w:szCs w:val="28"/>
        </w:rPr>
      </w:pPr>
    </w:p>
    <w:p w:rsidR="00CF6202" w:rsidRPr="00A04DB9" w:rsidRDefault="00CF6202" w:rsidP="00CF6202">
      <w:pPr>
        <w:autoSpaceDE w:val="0"/>
        <w:autoSpaceDN w:val="0"/>
        <w:spacing w:after="0" w:line="240" w:lineRule="auto"/>
        <w:ind w:firstLine="567"/>
        <w:jc w:val="both"/>
        <w:rPr>
          <w:rFonts w:ascii="Times New Roman" w:hAnsi="Times New Roman"/>
          <w:color w:val="000000" w:themeColor="text1"/>
          <w:sz w:val="28"/>
          <w:szCs w:val="28"/>
        </w:rPr>
      </w:pPr>
      <w:r w:rsidRPr="00A04DB9">
        <w:rPr>
          <w:rFonts w:ascii="Times New Roman" w:eastAsia="Times New Roman" w:hAnsi="Times New Roman" w:cs="Times New Roman"/>
          <w:color w:val="000000" w:themeColor="text1"/>
          <w:sz w:val="28"/>
          <w:szCs w:val="28"/>
        </w:rPr>
        <w:t xml:space="preserve">2.20. </w:t>
      </w:r>
      <w:r w:rsidRPr="00A04DB9">
        <w:rPr>
          <w:rFonts w:ascii="Times New Roman" w:hAnsi="Times New Roman"/>
          <w:color w:val="000000" w:themeColor="text1"/>
          <w:sz w:val="28"/>
          <w:szCs w:val="28"/>
        </w:rPr>
        <w:t xml:space="preserve">При предоставления муниципальной услуги в электронной форме для заявителей обеспечивается: </w:t>
      </w:r>
    </w:p>
    <w:p w:rsidR="00CF6202" w:rsidRPr="00A04DB9" w:rsidRDefault="00CF6202" w:rsidP="00CF6202">
      <w:pPr>
        <w:autoSpaceDE w:val="0"/>
        <w:autoSpaceDN w:val="0"/>
        <w:spacing w:after="0" w:line="240" w:lineRule="auto"/>
        <w:ind w:firstLine="567"/>
        <w:jc w:val="both"/>
        <w:rPr>
          <w:rFonts w:ascii="Times New Roman" w:hAnsi="Times New Roman"/>
          <w:color w:val="000000" w:themeColor="text1"/>
          <w:sz w:val="28"/>
          <w:szCs w:val="28"/>
        </w:rPr>
      </w:pPr>
      <w:r w:rsidRPr="00A04DB9">
        <w:rPr>
          <w:rFonts w:ascii="Times New Roman" w:hAnsi="Times New Roman"/>
          <w:color w:val="000000" w:themeColor="text1"/>
          <w:sz w:val="28"/>
          <w:szCs w:val="28"/>
        </w:rPr>
        <w:t>возможность получения информации о предоставляемой муниципальной услуге в сети Интернет, в том числе на официальном сайте органа местного самоуправления, на Едином и региональном порталах;</w:t>
      </w:r>
    </w:p>
    <w:p w:rsidR="00CF6202" w:rsidRPr="00A04DB9" w:rsidRDefault="00CF6202" w:rsidP="00CF6202">
      <w:pPr>
        <w:autoSpaceDE w:val="0"/>
        <w:autoSpaceDN w:val="0"/>
        <w:spacing w:after="0" w:line="240" w:lineRule="auto"/>
        <w:ind w:firstLine="567"/>
        <w:jc w:val="both"/>
        <w:rPr>
          <w:rFonts w:ascii="Times New Roman" w:hAnsi="Times New Roman"/>
          <w:color w:val="000000" w:themeColor="text1"/>
          <w:sz w:val="28"/>
          <w:szCs w:val="28"/>
        </w:rPr>
      </w:pPr>
      <w:r w:rsidRPr="00A04DB9">
        <w:rPr>
          <w:rFonts w:ascii="Times New Roman" w:hAnsi="Times New Roman"/>
          <w:color w:val="000000" w:themeColor="text1"/>
          <w:sz w:val="28"/>
          <w:szCs w:val="28"/>
        </w:rPr>
        <w:t>возможность получения и копирования формы заявления, необходимой для получения муниципальной услуги в электронной форме в сети Интернет, в том числе на официальном сайте органа местного самоуправления, на Едином и региональном порталах;</w:t>
      </w:r>
    </w:p>
    <w:p w:rsidR="00CF6202" w:rsidRPr="00A04DB9" w:rsidRDefault="00CF6202" w:rsidP="00CF6202">
      <w:pPr>
        <w:autoSpaceDE w:val="0"/>
        <w:autoSpaceDN w:val="0"/>
        <w:spacing w:after="0" w:line="240" w:lineRule="auto"/>
        <w:ind w:firstLine="567"/>
        <w:jc w:val="both"/>
        <w:rPr>
          <w:rFonts w:ascii="Times New Roman" w:hAnsi="Times New Roman"/>
          <w:color w:val="000000" w:themeColor="text1"/>
          <w:sz w:val="28"/>
          <w:szCs w:val="28"/>
        </w:rPr>
      </w:pPr>
      <w:r w:rsidRPr="00A04DB9">
        <w:rPr>
          <w:rFonts w:ascii="Times New Roman" w:hAnsi="Times New Roman"/>
          <w:color w:val="000000" w:themeColor="text1"/>
          <w:sz w:val="28"/>
          <w:szCs w:val="28"/>
        </w:rPr>
        <w:t>возможность направления заявления в электронной форме с использованием Единого и регионального порталов, через «Личный кабинет пользователя»;</w:t>
      </w:r>
    </w:p>
    <w:p w:rsidR="00CF6202" w:rsidRPr="00A04DB9" w:rsidRDefault="00CF6202" w:rsidP="00CF6202">
      <w:pPr>
        <w:autoSpaceDE w:val="0"/>
        <w:autoSpaceDN w:val="0"/>
        <w:spacing w:after="0" w:line="240" w:lineRule="auto"/>
        <w:ind w:firstLine="567"/>
        <w:jc w:val="both"/>
        <w:rPr>
          <w:rFonts w:ascii="Times New Roman" w:hAnsi="Times New Roman"/>
          <w:color w:val="000000" w:themeColor="text1"/>
          <w:sz w:val="28"/>
          <w:szCs w:val="28"/>
        </w:rPr>
      </w:pPr>
      <w:r w:rsidRPr="00A04DB9">
        <w:rPr>
          <w:rFonts w:ascii="Times New Roman" w:hAnsi="Times New Roman"/>
          <w:color w:val="000000" w:themeColor="text1"/>
          <w:sz w:val="28"/>
          <w:szCs w:val="28"/>
        </w:rPr>
        <w:t>возможность осуществления с использованием Единого и регионального порталов мониторинга хода предоставления муниципальной услуги через «Личный кабинет пользователя».</w:t>
      </w:r>
    </w:p>
    <w:p w:rsidR="00CF6202" w:rsidRPr="00A04DB9" w:rsidRDefault="00CF6202" w:rsidP="00CF6202">
      <w:pPr>
        <w:autoSpaceDE w:val="0"/>
        <w:autoSpaceDN w:val="0"/>
        <w:spacing w:after="0" w:line="240" w:lineRule="auto"/>
        <w:ind w:firstLine="567"/>
        <w:jc w:val="both"/>
        <w:rPr>
          <w:rFonts w:ascii="Times New Roman" w:hAnsi="Times New Roman"/>
          <w:color w:val="000000" w:themeColor="text1"/>
          <w:sz w:val="28"/>
          <w:szCs w:val="28"/>
        </w:rPr>
      </w:pPr>
      <w:r w:rsidRPr="00A04DB9">
        <w:rPr>
          <w:rFonts w:ascii="Times New Roman" w:hAnsi="Times New Roman"/>
          <w:color w:val="000000" w:themeColor="text1"/>
          <w:sz w:val="28"/>
          <w:szCs w:val="28"/>
        </w:rPr>
        <w:t>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(отказе в предоставлении) муниципальной услуги по указанному в обращении адресу электронной почты или в форме простого почтового отправления.</w:t>
      </w:r>
    </w:p>
    <w:p w:rsidR="00CF6202" w:rsidRPr="00A04DB9"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lastRenderedPageBreak/>
        <w:t>2.21. В случае обращения заявителя в МФЦ, документы на предоставление муниципальной услуги направляются в орган местного самоуправления в порядке, предусмотренном Соглашением о взаимодействии</w:t>
      </w:r>
    </w:p>
    <w:p w:rsidR="00CF6202" w:rsidRPr="00A04DB9"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t>При наличии технической возможности муниципальная услуга может быть предоставлена через МФЦ с учетом принципа экстерриториальности, в соответствии с которым заявитель вправе выбрать для обращения за получением муниципальной услуги любой МФЦ, расположенный на территории Саратовской области. Порядок предоставления муниципальной услуги через МФЦ с учетом принципа экстерриториальности определяется Соглашением о взаимодействии.</w:t>
      </w:r>
    </w:p>
    <w:p w:rsidR="00CF6202" w:rsidRPr="00A04DB9"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p>
    <w:p w:rsidR="00CF6202" w:rsidRPr="00A04DB9" w:rsidRDefault="00CF6202" w:rsidP="00CF6202">
      <w:pPr>
        <w:autoSpaceDE w:val="0"/>
        <w:autoSpaceDN w:val="0"/>
        <w:adjustRightInd w:val="0"/>
        <w:spacing w:after="0" w:line="240" w:lineRule="auto"/>
        <w:ind w:firstLine="708"/>
        <w:jc w:val="center"/>
        <w:outlineLvl w:val="1"/>
        <w:rPr>
          <w:rFonts w:ascii="Times New Roman" w:eastAsia="Times New Roman" w:hAnsi="Times New Roman" w:cs="Times New Roman"/>
          <w:b/>
          <w:color w:val="000000" w:themeColor="text1"/>
          <w:sz w:val="28"/>
          <w:szCs w:val="24"/>
        </w:rPr>
      </w:pPr>
      <w:r w:rsidRPr="00A04DB9">
        <w:rPr>
          <w:rFonts w:ascii="Times New Roman" w:eastAsia="Times New Roman" w:hAnsi="Times New Roman" w:cs="Times New Roman"/>
          <w:b/>
          <w:color w:val="000000" w:themeColor="text1"/>
          <w:sz w:val="28"/>
          <w:szCs w:val="24"/>
          <w:lang w:val="en-US"/>
        </w:rPr>
        <w:t>III</w:t>
      </w:r>
      <w:r w:rsidRPr="00A04DB9">
        <w:rPr>
          <w:rFonts w:ascii="Times New Roman" w:eastAsia="Times New Roman" w:hAnsi="Times New Roman" w:cs="Times New Roman"/>
          <w:b/>
          <w:color w:val="000000" w:themeColor="text1"/>
          <w:sz w:val="28"/>
          <w:szCs w:val="24"/>
        </w:rPr>
        <w:t>. Состав, последовательность и сроки выполнения административных процедур, требования к порядку их выполнения</w:t>
      </w:r>
    </w:p>
    <w:p w:rsidR="00CF6202" w:rsidRPr="00A04DB9" w:rsidRDefault="00CF6202" w:rsidP="00CF6202">
      <w:pPr>
        <w:autoSpaceDE w:val="0"/>
        <w:autoSpaceDN w:val="0"/>
        <w:adjustRightInd w:val="0"/>
        <w:spacing w:after="0" w:line="240" w:lineRule="auto"/>
        <w:jc w:val="both"/>
        <w:outlineLvl w:val="1"/>
        <w:rPr>
          <w:rFonts w:ascii="Times New Roman" w:eastAsia="Times New Roman" w:hAnsi="Times New Roman" w:cs="Times New Roman"/>
          <w:color w:val="000000" w:themeColor="text1"/>
          <w:sz w:val="32"/>
          <w:szCs w:val="24"/>
        </w:rPr>
      </w:pP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color w:val="000000" w:themeColor="text1"/>
          <w:sz w:val="28"/>
          <w:szCs w:val="28"/>
        </w:rPr>
      </w:pPr>
      <w:r w:rsidRPr="00A04DB9">
        <w:rPr>
          <w:rFonts w:ascii="Times New Roman" w:eastAsia="Times New Roman" w:hAnsi="Times New Roman" w:cs="Times New Roman"/>
          <w:b/>
          <w:i/>
          <w:color w:val="000000" w:themeColor="text1"/>
          <w:sz w:val="28"/>
          <w:szCs w:val="28"/>
        </w:rPr>
        <w:t>Исчерпывающий перечень административных процедур</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8"/>
          <w:szCs w:val="28"/>
        </w:rPr>
      </w:pP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3.1. Предоставление муниципальной услуги включает в себя следующие административные процедуры:</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прием, регистрация заявления и документов;</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формирование и направление межведомственных запросов в органы власти (организации), участвующие в предоставлении услуги;</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рассмотрение заявления и представленных документов и принятие решения по подготовке результата предоставления муниципальной услуги;</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выдача (направление) заявителю результата предоставления муниципальной услуги или отказа в предоставлении муниципальной услуги.</w:t>
      </w:r>
    </w:p>
    <w:p w:rsidR="00CF6202" w:rsidRPr="00A04DB9"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t xml:space="preserve">Последовательность административных процедур при предоставлении муниципальной услуги указана в блок-схеме в </w:t>
      </w:r>
      <w:hyperlink r:id="rId37" w:history="1">
        <w:r w:rsidRPr="00A04DB9">
          <w:rPr>
            <w:rFonts w:ascii="Times New Roman" w:hAnsi="Times New Roman" w:cs="Times New Roman"/>
            <w:color w:val="000000" w:themeColor="text1"/>
            <w:sz w:val="28"/>
            <w:szCs w:val="28"/>
          </w:rPr>
          <w:t>приложении №</w:t>
        </w:r>
      </w:hyperlink>
      <w:r w:rsidRPr="00A04DB9">
        <w:rPr>
          <w:rFonts w:ascii="Times New Roman" w:hAnsi="Times New Roman" w:cs="Times New Roman"/>
          <w:color w:val="000000" w:themeColor="text1"/>
          <w:sz w:val="28"/>
          <w:szCs w:val="28"/>
        </w:rPr>
        <w:t> 8 Административного регламента.</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rPr>
      </w:pPr>
    </w:p>
    <w:p w:rsidR="00CF6202" w:rsidRPr="00A04DB9"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color w:val="000000" w:themeColor="text1"/>
          <w:sz w:val="28"/>
          <w:szCs w:val="28"/>
        </w:rPr>
      </w:pPr>
      <w:r w:rsidRPr="00A04DB9">
        <w:rPr>
          <w:rFonts w:ascii="Times New Roman" w:eastAsia="Times New Roman" w:hAnsi="Times New Roman" w:cs="Times New Roman"/>
          <w:b/>
          <w:i/>
          <w:color w:val="000000" w:themeColor="text1"/>
          <w:sz w:val="28"/>
          <w:szCs w:val="28"/>
        </w:rPr>
        <w:t>Прием, регистрация заявления и документов</w:t>
      </w:r>
    </w:p>
    <w:p w:rsidR="00CF6202" w:rsidRPr="00A04DB9"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color w:val="000000" w:themeColor="text1"/>
          <w:sz w:val="28"/>
          <w:szCs w:val="28"/>
        </w:rPr>
      </w:pPr>
    </w:p>
    <w:p w:rsidR="00CF6202" w:rsidRPr="00A04DB9" w:rsidRDefault="00CF6202" w:rsidP="00CF6202">
      <w:pPr>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3.2. Основанием для начала административной процедуры является поступление в подразделение заявление с приложением документов, предусмотренных пунктом. 2.6.Административного регламента, одним из следующих способов:</w:t>
      </w:r>
    </w:p>
    <w:p w:rsidR="00CF6202" w:rsidRPr="00A04DB9" w:rsidRDefault="00CF6202" w:rsidP="00CF6202">
      <w:pPr>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 xml:space="preserve">посредством личного обращения заявителя </w:t>
      </w:r>
      <w:r w:rsidRPr="00A04DB9">
        <w:rPr>
          <w:rFonts w:ascii="Times New Roman" w:hAnsi="Times New Roman" w:cs="Times New Roman"/>
          <w:color w:val="000000" w:themeColor="text1"/>
          <w:sz w:val="28"/>
          <w:szCs w:val="28"/>
        </w:rPr>
        <w:t xml:space="preserve">(представителя заявителя) </w:t>
      </w:r>
      <w:r w:rsidRPr="00A04DB9">
        <w:rPr>
          <w:rFonts w:ascii="Times New Roman" w:eastAsia="Times New Roman" w:hAnsi="Times New Roman" w:cs="Times New Roman"/>
          <w:color w:val="000000" w:themeColor="text1"/>
          <w:sz w:val="28"/>
          <w:szCs w:val="28"/>
        </w:rPr>
        <w:t>в подразделение;</w:t>
      </w:r>
    </w:p>
    <w:p w:rsidR="00CF6202" w:rsidRPr="00A04DB9" w:rsidRDefault="00CF6202" w:rsidP="00CF6202">
      <w:pPr>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 xml:space="preserve">посредством личного обращения заявителя </w:t>
      </w:r>
      <w:r w:rsidRPr="00A04DB9">
        <w:rPr>
          <w:rFonts w:ascii="Times New Roman" w:hAnsi="Times New Roman" w:cs="Times New Roman"/>
          <w:color w:val="000000" w:themeColor="text1"/>
          <w:sz w:val="28"/>
          <w:szCs w:val="28"/>
        </w:rPr>
        <w:t xml:space="preserve">(представителя заявителя) </w:t>
      </w:r>
      <w:r w:rsidRPr="00A04DB9">
        <w:rPr>
          <w:rFonts w:ascii="Times New Roman" w:eastAsia="Times New Roman" w:hAnsi="Times New Roman" w:cs="Times New Roman"/>
          <w:color w:val="000000" w:themeColor="text1"/>
          <w:sz w:val="28"/>
          <w:szCs w:val="28"/>
        </w:rPr>
        <w:t>в МФЦ;</w:t>
      </w:r>
    </w:p>
    <w:p w:rsidR="00CF6202" w:rsidRPr="00A04DB9" w:rsidRDefault="00CF6202" w:rsidP="00CF6202">
      <w:pPr>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посредством почтового отправления;</w:t>
      </w:r>
    </w:p>
    <w:p w:rsidR="00CF6202" w:rsidRPr="00A04DB9" w:rsidRDefault="00CF6202" w:rsidP="00CF6202">
      <w:pPr>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 xml:space="preserve">посредством направления в электронном виде через </w:t>
      </w:r>
      <w:r w:rsidRPr="00A04DB9">
        <w:rPr>
          <w:rFonts w:ascii="Times New Roman" w:hAnsi="Times New Roman" w:cs="Times New Roman"/>
          <w:color w:val="000000" w:themeColor="text1"/>
          <w:sz w:val="28"/>
          <w:szCs w:val="28"/>
        </w:rPr>
        <w:t>Единый и региональный порталы</w:t>
      </w:r>
      <w:r w:rsidRPr="00A04DB9">
        <w:rPr>
          <w:rFonts w:ascii="Times New Roman" w:eastAsia="Times New Roman" w:hAnsi="Times New Roman" w:cs="Times New Roman"/>
          <w:color w:val="000000" w:themeColor="text1"/>
          <w:sz w:val="28"/>
          <w:szCs w:val="28"/>
        </w:rPr>
        <w:t>.</w:t>
      </w:r>
    </w:p>
    <w:p w:rsidR="00CF6202" w:rsidRPr="00A04DB9"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Заявление и прилагаемые к нему документы подлежат регистрации в день его поступления в подразделение специалистом, ответственным за прием и регистрацию документов, в соответствии с инструкцией по делопроизводству.</w:t>
      </w:r>
    </w:p>
    <w:p w:rsidR="00CF6202" w:rsidRPr="00A04DB9"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lastRenderedPageBreak/>
        <w:t>Специалист, ответственный за прием и регистрацию документов, несет персональную ответственность за правильность выполнения процедуры по приему документов с учетом их конфиденциальности.</w:t>
      </w:r>
    </w:p>
    <w:p w:rsidR="00CF6202" w:rsidRPr="00A04DB9"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Специалист, ответственный за прием и регистрацию документов, устанавливает наличие оснований для отказа в приеме документов, указанных в пункте 2.9. Административного регламента.</w:t>
      </w:r>
    </w:p>
    <w:p w:rsidR="00CF6202" w:rsidRPr="00A04DB9" w:rsidRDefault="00CF6202" w:rsidP="00CF6202">
      <w:pPr>
        <w:pStyle w:val="ConsPlusNormal"/>
        <w:ind w:firstLine="540"/>
        <w:jc w:val="both"/>
        <w:rPr>
          <w:rFonts w:ascii="Times New Roman" w:eastAsiaTheme="minorHAnsi" w:hAnsi="Times New Roman" w:cs="Times New Roman"/>
          <w:color w:val="000000" w:themeColor="text1"/>
          <w:sz w:val="28"/>
          <w:szCs w:val="28"/>
          <w:lang w:eastAsia="en-US"/>
        </w:rPr>
      </w:pPr>
      <w:r w:rsidRPr="00A04DB9">
        <w:rPr>
          <w:rFonts w:ascii="Times New Roman" w:hAnsi="Times New Roman" w:cs="Times New Roman"/>
          <w:color w:val="000000" w:themeColor="text1"/>
          <w:sz w:val="28"/>
          <w:szCs w:val="28"/>
        </w:rPr>
        <w:t xml:space="preserve">В случае отсутствия указанных оснований специалист, ответственный за прием и регистрацию документов, регистрирует заявление и выдает (направляет) </w:t>
      </w:r>
      <w:r w:rsidRPr="00A04DB9">
        <w:rPr>
          <w:rFonts w:ascii="Times New Roman" w:eastAsiaTheme="minorHAnsi" w:hAnsi="Times New Roman" w:cs="Times New Roman"/>
          <w:color w:val="000000" w:themeColor="text1"/>
          <w:sz w:val="28"/>
          <w:szCs w:val="28"/>
          <w:lang w:eastAsia="en-US"/>
        </w:rPr>
        <w:t>заявителю расписку в получении документов с указанием их перечня и даты получения</w:t>
      </w:r>
      <w:r w:rsidRPr="00A04DB9">
        <w:rPr>
          <w:rFonts w:ascii="Times New Roman" w:hAnsi="Times New Roman" w:cs="Times New Roman"/>
          <w:color w:val="000000" w:themeColor="text1"/>
          <w:sz w:val="28"/>
          <w:szCs w:val="28"/>
        </w:rPr>
        <w:t>(приложение № 6 Административного регламента)</w:t>
      </w:r>
      <w:r w:rsidRPr="00A04DB9">
        <w:rPr>
          <w:rFonts w:ascii="Times New Roman" w:eastAsiaTheme="minorHAnsi" w:hAnsi="Times New Roman" w:cs="Times New Roman"/>
          <w:color w:val="000000" w:themeColor="text1"/>
          <w:sz w:val="28"/>
          <w:szCs w:val="28"/>
          <w:lang w:eastAsia="en-US"/>
        </w:rPr>
        <w:t>.</w:t>
      </w:r>
    </w:p>
    <w:p w:rsidR="00CF6202" w:rsidRPr="00A04DB9"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 xml:space="preserve">При наличии вышеуказанных оснований специалист, ответственный за прием и регистрацию документов, выдает (направляет) заявителю уведомление об отказе в приеме документов (приложение № 5 Административного регламента). </w:t>
      </w:r>
    </w:p>
    <w:p w:rsidR="00CF6202" w:rsidRPr="00A04DB9" w:rsidRDefault="00CF6202" w:rsidP="00CF6202">
      <w:pPr>
        <w:pStyle w:val="ConsPlusNormal"/>
        <w:ind w:firstLine="540"/>
        <w:jc w:val="both"/>
        <w:rPr>
          <w:rFonts w:ascii="Times New Roman" w:eastAsiaTheme="minorHAnsi" w:hAnsi="Times New Roman" w:cs="Times New Roman"/>
          <w:color w:val="000000" w:themeColor="text1"/>
          <w:sz w:val="28"/>
          <w:szCs w:val="28"/>
          <w:lang w:eastAsia="en-US"/>
        </w:rPr>
      </w:pPr>
      <w:r w:rsidRPr="00A04DB9">
        <w:rPr>
          <w:rFonts w:ascii="Times New Roman" w:eastAsiaTheme="minorHAnsi" w:hAnsi="Times New Roman" w:cs="Times New Roman"/>
          <w:color w:val="000000" w:themeColor="text1"/>
          <w:sz w:val="28"/>
          <w:szCs w:val="28"/>
          <w:lang w:eastAsia="en-US"/>
        </w:rPr>
        <w:t xml:space="preserve">Если заявление и документы, указанные в пунктах </w:t>
      </w:r>
      <w:r w:rsidRPr="00A04DB9">
        <w:rPr>
          <w:rFonts w:ascii="Times New Roman" w:hAnsi="Times New Roman" w:cs="Times New Roman"/>
          <w:color w:val="000000" w:themeColor="text1"/>
          <w:sz w:val="28"/>
          <w:szCs w:val="28"/>
        </w:rPr>
        <w:t>2.6 и 2.7 Административного регламента</w:t>
      </w:r>
      <w:r w:rsidRPr="00A04DB9">
        <w:rPr>
          <w:rFonts w:ascii="Times New Roman" w:eastAsiaTheme="minorHAnsi" w:hAnsi="Times New Roman" w:cs="Times New Roman"/>
          <w:color w:val="000000" w:themeColor="text1"/>
          <w:sz w:val="28"/>
          <w:szCs w:val="28"/>
          <w:lang w:eastAsia="en-US"/>
        </w:rPr>
        <w:t>, представляются заявителем (представителем заявителя) в подразделение лично, с</w:t>
      </w:r>
      <w:r w:rsidRPr="00A04DB9">
        <w:rPr>
          <w:rFonts w:ascii="Times New Roman" w:hAnsi="Times New Roman" w:cs="Times New Roman"/>
          <w:color w:val="000000" w:themeColor="text1"/>
          <w:sz w:val="28"/>
          <w:szCs w:val="28"/>
        </w:rPr>
        <w:t>пециалист, ответственный за прием и регистрацию документов</w:t>
      </w:r>
      <w:r w:rsidRPr="00A04DB9">
        <w:rPr>
          <w:rFonts w:ascii="Times New Roman" w:eastAsiaTheme="minorHAnsi" w:hAnsi="Times New Roman" w:cs="Times New Roman"/>
          <w:color w:val="000000" w:themeColor="text1"/>
          <w:sz w:val="28"/>
          <w:szCs w:val="28"/>
          <w:lang w:eastAsia="en-US"/>
        </w:rPr>
        <w:t xml:space="preserve"> выдает заявителю (представителю заявителя) расписку в получении документов с указанием их перечня и даты получения. Расписка выдается заявителю (представителю заявителя) в день поступления в подразделение таких документов.</w:t>
      </w:r>
    </w:p>
    <w:p w:rsidR="00CF6202" w:rsidRPr="00A04DB9" w:rsidRDefault="00CF6202" w:rsidP="00CF6202">
      <w:pPr>
        <w:pStyle w:val="ConsPlusNormal"/>
        <w:ind w:firstLine="540"/>
        <w:jc w:val="both"/>
        <w:rPr>
          <w:rFonts w:ascii="Times New Roman" w:eastAsiaTheme="minorHAnsi" w:hAnsi="Times New Roman" w:cs="Times New Roman"/>
          <w:color w:val="000000" w:themeColor="text1"/>
          <w:sz w:val="28"/>
          <w:szCs w:val="28"/>
          <w:lang w:eastAsia="en-US"/>
        </w:rPr>
      </w:pPr>
      <w:r w:rsidRPr="00A04DB9">
        <w:rPr>
          <w:rFonts w:ascii="Times New Roman" w:eastAsiaTheme="minorHAnsi" w:hAnsi="Times New Roman" w:cs="Times New Roman"/>
          <w:color w:val="000000" w:themeColor="text1"/>
          <w:sz w:val="28"/>
          <w:szCs w:val="28"/>
          <w:lang w:eastAsia="en-US"/>
        </w:rPr>
        <w:t xml:space="preserve">В случае если заявление и документы, указанные в пунктах </w:t>
      </w:r>
      <w:r w:rsidRPr="00A04DB9">
        <w:rPr>
          <w:rFonts w:ascii="Times New Roman" w:hAnsi="Times New Roman" w:cs="Times New Roman"/>
          <w:color w:val="000000" w:themeColor="text1"/>
          <w:sz w:val="28"/>
          <w:szCs w:val="28"/>
        </w:rPr>
        <w:t>2.6 и 2.7 Административного регламента</w:t>
      </w:r>
      <w:r w:rsidRPr="00A04DB9">
        <w:rPr>
          <w:rFonts w:ascii="Times New Roman" w:eastAsiaTheme="minorHAnsi" w:hAnsi="Times New Roman" w:cs="Times New Roman"/>
          <w:color w:val="000000" w:themeColor="text1"/>
          <w:sz w:val="28"/>
          <w:szCs w:val="28"/>
          <w:lang w:eastAsia="en-US"/>
        </w:rPr>
        <w:t>, представлены в подразделение посредством почтового отправления или представлены заявителем (представителем заявителя) лично через МФЦ, расписка направляется подразделением по указанному в заявлении почтовому адресу в течение рабочего дня, следующего за днем поступления в подразделение документов.</w:t>
      </w:r>
    </w:p>
    <w:p w:rsidR="00CF6202" w:rsidRPr="00A04DB9"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t xml:space="preserve">В случае если заявитель при подаче заявления указал в качестве способа получения результата МФЦ, </w:t>
      </w:r>
      <w:r w:rsidRPr="00A04DB9">
        <w:rPr>
          <w:rFonts w:ascii="Times New Roman" w:eastAsia="Times New Roman" w:hAnsi="Times New Roman" w:cs="Times New Roman"/>
          <w:color w:val="000000" w:themeColor="text1"/>
          <w:sz w:val="28"/>
          <w:szCs w:val="28"/>
        </w:rPr>
        <w:t xml:space="preserve">уведомление о приеме (отказе в приеме) документов </w:t>
      </w:r>
      <w:r w:rsidRPr="00A04DB9">
        <w:rPr>
          <w:rFonts w:ascii="Times New Roman" w:hAnsi="Times New Roman" w:cs="Times New Roman"/>
          <w:color w:val="000000" w:themeColor="text1"/>
          <w:sz w:val="28"/>
          <w:szCs w:val="28"/>
        </w:rPr>
        <w:t>передаётся в МФЦ в срок, предусмотренный Соглашением о взаимодействии, но не позднее рабочего дня, следующего за днем поступления в подразделение документов.</w:t>
      </w:r>
    </w:p>
    <w:p w:rsidR="00CF6202" w:rsidRPr="00A04DB9" w:rsidRDefault="00CF6202" w:rsidP="00CF6202">
      <w:pPr>
        <w:pStyle w:val="ConsPlusNormal"/>
        <w:ind w:firstLine="540"/>
        <w:jc w:val="both"/>
        <w:rPr>
          <w:rFonts w:ascii="Times New Roman" w:eastAsiaTheme="minorHAnsi" w:hAnsi="Times New Roman" w:cs="Times New Roman"/>
          <w:color w:val="000000" w:themeColor="text1"/>
          <w:sz w:val="28"/>
          <w:szCs w:val="28"/>
          <w:lang w:eastAsia="en-US"/>
        </w:rPr>
      </w:pPr>
      <w:r w:rsidRPr="00A04DB9">
        <w:rPr>
          <w:rFonts w:ascii="Times New Roman" w:eastAsiaTheme="minorHAnsi" w:hAnsi="Times New Roman" w:cs="Times New Roman"/>
          <w:color w:val="000000" w:themeColor="text1"/>
          <w:sz w:val="28"/>
          <w:szCs w:val="28"/>
          <w:lang w:eastAsia="en-US"/>
        </w:rPr>
        <w:t xml:space="preserve">Получение заявления и документов, указанных в пунктах </w:t>
      </w:r>
      <w:r w:rsidRPr="00A04DB9">
        <w:rPr>
          <w:rFonts w:ascii="Times New Roman" w:hAnsi="Times New Roman" w:cs="Times New Roman"/>
          <w:color w:val="000000" w:themeColor="text1"/>
          <w:sz w:val="28"/>
          <w:szCs w:val="28"/>
        </w:rPr>
        <w:t>2.6 и 2.7 Административного регламента</w:t>
      </w:r>
      <w:r w:rsidRPr="00A04DB9">
        <w:rPr>
          <w:rFonts w:ascii="Times New Roman" w:eastAsiaTheme="minorHAnsi" w:hAnsi="Times New Roman" w:cs="Times New Roman"/>
          <w:color w:val="000000" w:themeColor="text1"/>
          <w:sz w:val="28"/>
          <w:szCs w:val="28"/>
          <w:lang w:eastAsia="en-US"/>
        </w:rPr>
        <w:t xml:space="preserve">, представленных в форме электронных документов, подтверждается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 Сообщение направляется по указанному в заявлении адресу электронной почты или в личный кабинет заявителя (представителя заявителя) </w:t>
      </w:r>
      <w:r w:rsidRPr="00A04DB9">
        <w:rPr>
          <w:rFonts w:ascii="Times New Roman" w:hAnsi="Times New Roman" w:cs="Times New Roman"/>
          <w:color w:val="000000" w:themeColor="text1"/>
          <w:sz w:val="28"/>
          <w:szCs w:val="28"/>
        </w:rPr>
        <w:t xml:space="preserve">на Едином и региональном порталах в случае представления заявления и документов через Единый и региональный порталы. </w:t>
      </w:r>
      <w:r w:rsidRPr="00A04DB9">
        <w:rPr>
          <w:rFonts w:ascii="Times New Roman" w:eastAsiaTheme="minorHAnsi" w:hAnsi="Times New Roman" w:cs="Times New Roman"/>
          <w:color w:val="000000" w:themeColor="text1"/>
          <w:sz w:val="28"/>
          <w:szCs w:val="28"/>
          <w:lang w:eastAsia="en-US"/>
        </w:rPr>
        <w:t>Сообщение направляется не позднее рабочего дня, следующего за днем поступления заявления в подразделение.</w:t>
      </w:r>
    </w:p>
    <w:p w:rsidR="00CF6202" w:rsidRPr="00A04DB9"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 xml:space="preserve">Результатом административной процедуры является регистрация поступивших заявления и документов и выдача (направление) заявителю расписки </w:t>
      </w:r>
      <w:r w:rsidRPr="00A04DB9">
        <w:rPr>
          <w:rFonts w:ascii="Times New Roman" w:hAnsi="Times New Roman" w:cs="Times New Roman"/>
          <w:color w:val="000000" w:themeColor="text1"/>
          <w:sz w:val="28"/>
          <w:szCs w:val="28"/>
        </w:rPr>
        <w:t>в получении документов</w:t>
      </w:r>
      <w:r w:rsidRPr="00A04DB9">
        <w:rPr>
          <w:rFonts w:ascii="Times New Roman" w:eastAsia="Times New Roman" w:hAnsi="Times New Roman" w:cs="Times New Roman"/>
          <w:color w:val="000000" w:themeColor="text1"/>
          <w:sz w:val="28"/>
          <w:szCs w:val="28"/>
        </w:rPr>
        <w:t xml:space="preserve">, либо выдача (направление) заявителю уведомления об отказе в приеме документов. </w:t>
      </w:r>
    </w:p>
    <w:p w:rsidR="00CF6202" w:rsidRPr="00A04DB9"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lastRenderedPageBreak/>
        <w:t>Способ фиксации результата административной процедуры:</w:t>
      </w:r>
    </w:p>
    <w:p w:rsidR="00CF6202" w:rsidRPr="00A04DB9"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присвоение специалистом, ответственным за прием и регистрацию документов, регистрационного номера принятому заявлению.</w:t>
      </w:r>
    </w:p>
    <w:p w:rsidR="00CF6202" w:rsidRPr="00A04DB9"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 xml:space="preserve">присвоение специалистом, ответственным за прием и регистрацию документов, в журнале регистрации исходящих документов исходящего номера уведомлению об отказе в приеме документов. </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Максимальный срок выполнения административной процедуры составляет 1 календарный день.</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i/>
          <w:color w:val="000000" w:themeColor="text1"/>
          <w:sz w:val="28"/>
          <w:szCs w:val="28"/>
        </w:rPr>
      </w:pPr>
      <w:r w:rsidRPr="00A04DB9">
        <w:rPr>
          <w:rFonts w:ascii="Times New Roman" w:eastAsia="Times New Roman" w:hAnsi="Times New Roman" w:cs="Times New Roman"/>
          <w:b/>
          <w:i/>
          <w:color w:val="000000" w:themeColor="text1"/>
          <w:sz w:val="28"/>
          <w:szCs w:val="28"/>
        </w:rPr>
        <w:t>Формирование и направление межведомственных запросов в органы власти (организации), участвующие в предоставлении услуги</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color w:val="000000" w:themeColor="text1"/>
          <w:sz w:val="28"/>
          <w:szCs w:val="28"/>
        </w:rPr>
      </w:pPr>
    </w:p>
    <w:p w:rsidR="00CF6202" w:rsidRPr="00A04DB9"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 xml:space="preserve">3.3. Основанием для начала административной процедуры является поступление документов на рассмотрение специалистом, ответственным за предоставление муниципальной услуги. </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В случае если заявителем по собственной инициативе не представлены документы, указанные в пункте 2.7. Административного регламента, специалист обеспечивает направление необходимых межведомственных запросов.</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В случае если заявителем представлены все документы, указанные в пункте 2.7. Административного регламента, специалист приступает к исполнению следующей административной процедуры.</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Направление межведомственного запроса осуществляется специалистом подразделения,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веб-сервисов органов, предоставляющих муниципальные услуги.</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Направление межведомственного запроса допускается только в целях, связанных с предоставлением муниципальной услуги.</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 утвержденными Постановлением Правительства Российской Федерации от 8 сентября 2010 года №697 «О единой системе межведомственного электронного взаимодействия», а также утвержденной технологической картой межведомственного взаимодействия муниципальной услуги.</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Срок подготовки и направления межведомственного запроса – 10 дней со дня регистрации заявления и документов заявителя.</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Специалист, осуществляющий формирование и направление межведомственного запроса, несет персональную ответственность за правильность выполнения административной процедуры.</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t>Способ фиксации административной процедуры является регистрация запрашиваемых документов.</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eastAsia="Times New Roman" w:hAnsi="Times New Roman" w:cs="Times New Roman"/>
          <w:color w:val="000000" w:themeColor="text1"/>
          <w:sz w:val="28"/>
          <w:szCs w:val="28"/>
        </w:rPr>
        <w:lastRenderedPageBreak/>
        <w:t>Результатом административной процедуры является получение запрашиваемых документов либо отказ в их предоставлении.</w:t>
      </w:r>
    </w:p>
    <w:p w:rsidR="00CF6202" w:rsidRPr="00A04DB9" w:rsidRDefault="00CF6202" w:rsidP="00CF620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t xml:space="preserve">Полученные документы в течение 2 дней со дня их поступления передаются </w:t>
      </w:r>
      <w:r w:rsidRPr="00A04DB9">
        <w:rPr>
          <w:rFonts w:ascii="Times New Roman" w:eastAsia="Times New Roman" w:hAnsi="Times New Roman" w:cs="Times New Roman"/>
          <w:color w:val="000000" w:themeColor="text1"/>
          <w:sz w:val="28"/>
          <w:szCs w:val="28"/>
        </w:rPr>
        <w:t>специалистом, осуществляющим формирование и направление межведомственного запроса специалисту, ответственному за предоставление муниципальной услуги</w:t>
      </w:r>
      <w:r w:rsidRPr="00A04DB9">
        <w:rPr>
          <w:rFonts w:ascii="Times New Roman" w:hAnsi="Times New Roman" w:cs="Times New Roman"/>
          <w:color w:val="000000" w:themeColor="text1"/>
          <w:sz w:val="28"/>
          <w:szCs w:val="28"/>
        </w:rPr>
        <w:t>.</w:t>
      </w:r>
    </w:p>
    <w:p w:rsidR="00CF6202" w:rsidRPr="00A04DB9"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A04DB9">
        <w:rPr>
          <w:rFonts w:ascii="Times New Roman" w:hAnsi="Times New Roman" w:cs="Times New Roman"/>
          <w:color w:val="000000" w:themeColor="text1"/>
          <w:sz w:val="28"/>
          <w:szCs w:val="28"/>
        </w:rPr>
        <w:t xml:space="preserve">Максимальный срок </w:t>
      </w:r>
      <w:r w:rsidRPr="00A04DB9">
        <w:rPr>
          <w:rFonts w:ascii="Times New Roman" w:eastAsia="Times New Roman" w:hAnsi="Times New Roman" w:cs="Times New Roman"/>
          <w:color w:val="000000" w:themeColor="text1"/>
          <w:sz w:val="28"/>
          <w:szCs w:val="28"/>
        </w:rPr>
        <w:t xml:space="preserve">выполнения административной процедуры составляет 15 календарных дней </w:t>
      </w:r>
      <w:r w:rsidRPr="00A04DB9">
        <w:rPr>
          <w:rFonts w:ascii="Times New Roman" w:hAnsi="Times New Roman" w:cs="Times New Roman"/>
          <w:color w:val="000000" w:themeColor="text1"/>
          <w:sz w:val="28"/>
          <w:szCs w:val="28"/>
        </w:rPr>
        <w:t>с момента поступления заявления в орган местного самоуправления</w:t>
      </w:r>
      <w:r w:rsidRPr="00A04DB9">
        <w:rPr>
          <w:rFonts w:ascii="Times New Roman" w:eastAsia="Times New Roman" w:hAnsi="Times New Roman" w:cs="Times New Roman"/>
          <w:color w:val="000000" w:themeColor="text1"/>
          <w:sz w:val="28"/>
          <w:szCs w:val="28"/>
        </w:rPr>
        <w:t xml:space="preserve">. </w:t>
      </w:r>
    </w:p>
    <w:p w:rsidR="00CF6202" w:rsidRPr="00A04DB9" w:rsidRDefault="00CF6202" w:rsidP="00CF620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p>
    <w:p w:rsidR="00CF6202" w:rsidRPr="00A04DB9" w:rsidRDefault="00CF6202" w:rsidP="00CF6202">
      <w:pPr>
        <w:autoSpaceDE w:val="0"/>
        <w:autoSpaceDN w:val="0"/>
        <w:adjustRightInd w:val="0"/>
        <w:spacing w:after="0" w:line="240" w:lineRule="auto"/>
        <w:ind w:firstLine="567"/>
        <w:jc w:val="center"/>
        <w:rPr>
          <w:rFonts w:ascii="Times New Roman" w:eastAsia="Times New Roman" w:hAnsi="Times New Roman" w:cs="Times New Roman"/>
          <w:b/>
          <w:i/>
          <w:color w:val="000000" w:themeColor="text1"/>
          <w:sz w:val="28"/>
          <w:szCs w:val="28"/>
        </w:rPr>
      </w:pPr>
      <w:r w:rsidRPr="00A04DB9">
        <w:rPr>
          <w:rFonts w:ascii="Times New Roman" w:eastAsia="Times New Roman" w:hAnsi="Times New Roman" w:cs="Times New Roman"/>
          <w:b/>
          <w:i/>
          <w:color w:val="000000" w:themeColor="text1"/>
          <w:sz w:val="28"/>
          <w:szCs w:val="28"/>
        </w:rPr>
        <w:t>Рассмотрение заявления и представленных документов и принятие решения по подготовке результата предоставления муниципальной услуги</w:t>
      </w:r>
    </w:p>
    <w:p w:rsidR="00CF6202" w:rsidRPr="00A04DB9" w:rsidRDefault="00CF6202" w:rsidP="00CF6202">
      <w:pPr>
        <w:autoSpaceDE w:val="0"/>
        <w:autoSpaceDN w:val="0"/>
        <w:adjustRightInd w:val="0"/>
        <w:spacing w:after="0" w:line="240" w:lineRule="auto"/>
        <w:ind w:firstLine="567"/>
        <w:jc w:val="both"/>
        <w:rPr>
          <w:rFonts w:ascii="Times New Roman" w:eastAsia="Times New Roman" w:hAnsi="Times New Roman" w:cs="Times New Roman"/>
          <w:b/>
          <w:color w:val="000000" w:themeColor="text1"/>
          <w:sz w:val="28"/>
          <w:szCs w:val="28"/>
        </w:rPr>
      </w:pPr>
    </w:p>
    <w:p w:rsidR="006D5E1C" w:rsidRPr="00A04DB9" w:rsidRDefault="006D5E1C" w:rsidP="006D5E1C">
      <w:pPr>
        <w:widowControl w:val="0"/>
        <w:autoSpaceDE w:val="0"/>
        <w:autoSpaceDN w:val="0"/>
        <w:adjustRightInd w:val="0"/>
        <w:spacing w:after="0" w:line="240" w:lineRule="auto"/>
        <w:ind w:firstLine="567"/>
        <w:jc w:val="both"/>
        <w:rPr>
          <w:rFonts w:ascii="Times New Roman" w:hAnsi="Times New Roman"/>
          <w:color w:val="000000" w:themeColor="text1"/>
          <w:sz w:val="28"/>
          <w:szCs w:val="28"/>
        </w:rPr>
      </w:pPr>
      <w:r w:rsidRPr="00A04DB9">
        <w:rPr>
          <w:rFonts w:ascii="Times New Roman" w:hAnsi="Times New Roman"/>
          <w:color w:val="000000" w:themeColor="text1"/>
          <w:sz w:val="28"/>
          <w:szCs w:val="28"/>
        </w:rPr>
        <w:t>3.4. Основанием для начала административной процедуры является наличие полного пакета документов, необходимого для предоставления муниципальной услуги.</w:t>
      </w:r>
    </w:p>
    <w:p w:rsidR="006D5E1C" w:rsidRPr="00A04DB9" w:rsidRDefault="006D5E1C" w:rsidP="006D5E1C">
      <w:pPr>
        <w:spacing w:after="0" w:line="240" w:lineRule="auto"/>
        <w:ind w:firstLine="567"/>
        <w:jc w:val="both"/>
        <w:rPr>
          <w:rFonts w:ascii="Times New Roman" w:hAnsi="Times New Roman"/>
          <w:color w:val="000000" w:themeColor="text1"/>
          <w:sz w:val="28"/>
          <w:szCs w:val="28"/>
          <w:u w:val="single"/>
        </w:rPr>
      </w:pPr>
      <w:r w:rsidRPr="00A04DB9">
        <w:rPr>
          <w:rFonts w:ascii="Times New Roman" w:hAnsi="Times New Roman"/>
          <w:color w:val="000000" w:themeColor="text1"/>
          <w:sz w:val="28"/>
          <w:szCs w:val="28"/>
          <w:u w:val="single"/>
        </w:rPr>
        <w:t>при предварительном согласовании предоставления земельного участка:</w:t>
      </w:r>
    </w:p>
    <w:p w:rsidR="006D5E1C" w:rsidRPr="00A04DB9" w:rsidRDefault="006D5E1C" w:rsidP="006D5E1C">
      <w:pPr>
        <w:widowControl w:val="0"/>
        <w:autoSpaceDE w:val="0"/>
        <w:autoSpaceDN w:val="0"/>
        <w:adjustRightInd w:val="0"/>
        <w:spacing w:after="0" w:line="240" w:lineRule="auto"/>
        <w:ind w:firstLine="567"/>
        <w:jc w:val="both"/>
        <w:rPr>
          <w:rFonts w:ascii="Times New Roman" w:hAnsi="Times New Roman"/>
          <w:color w:val="000000" w:themeColor="text1"/>
          <w:sz w:val="28"/>
          <w:szCs w:val="28"/>
        </w:rPr>
      </w:pPr>
      <w:r w:rsidRPr="00A04DB9">
        <w:rPr>
          <w:rFonts w:ascii="Times New Roman" w:hAnsi="Times New Roman"/>
          <w:color w:val="000000" w:themeColor="text1"/>
          <w:sz w:val="28"/>
          <w:szCs w:val="28"/>
        </w:rPr>
        <w:t>в течение 30 дней со дня получения заявления специалист, ответственный за предоставление муниципальной услуги:</w:t>
      </w:r>
    </w:p>
    <w:p w:rsidR="006D5E1C" w:rsidRPr="00A04DB9" w:rsidRDefault="006D5E1C" w:rsidP="006D5E1C">
      <w:pPr>
        <w:widowControl w:val="0"/>
        <w:autoSpaceDE w:val="0"/>
        <w:autoSpaceDN w:val="0"/>
        <w:adjustRightInd w:val="0"/>
        <w:spacing w:after="0" w:line="240" w:lineRule="auto"/>
        <w:ind w:firstLine="567"/>
        <w:jc w:val="both"/>
        <w:rPr>
          <w:rFonts w:ascii="Times New Roman" w:hAnsi="Times New Roman"/>
          <w:color w:val="000000" w:themeColor="text1"/>
          <w:sz w:val="28"/>
          <w:szCs w:val="28"/>
        </w:rPr>
      </w:pPr>
      <w:r w:rsidRPr="00A04DB9">
        <w:rPr>
          <w:rFonts w:ascii="Times New Roman" w:hAnsi="Times New Roman"/>
          <w:color w:val="000000" w:themeColor="text1"/>
          <w:sz w:val="28"/>
          <w:szCs w:val="28"/>
        </w:rPr>
        <w:t>1) проводит проверку представленной документации на предмет выявления оснований для приостановления или отказа в предоставлении муниципальной услуги, установленных пунктами 2.10. и 2.11. Административного регламента.</w:t>
      </w:r>
    </w:p>
    <w:p w:rsidR="006D5E1C" w:rsidRPr="00C104F2" w:rsidRDefault="006D5E1C" w:rsidP="006D5E1C">
      <w:pPr>
        <w:pStyle w:val="ConsPlusNormal"/>
        <w:ind w:firstLine="540"/>
        <w:jc w:val="both"/>
        <w:rPr>
          <w:rFonts w:ascii="Times New Roman" w:eastAsia="Calibri" w:hAnsi="Times New Roman" w:cs="Times New Roman"/>
          <w:sz w:val="28"/>
          <w:szCs w:val="28"/>
          <w:lang w:eastAsia="en-US"/>
        </w:rPr>
      </w:pPr>
      <w:r w:rsidRPr="00A04DB9">
        <w:rPr>
          <w:rFonts w:ascii="Times New Roman" w:hAnsi="Times New Roman" w:cs="Times New Roman"/>
          <w:color w:val="000000" w:themeColor="text1"/>
          <w:sz w:val="28"/>
          <w:szCs w:val="28"/>
        </w:rPr>
        <w:t>В течение 10 дней со дня получения зая</w:t>
      </w:r>
      <w:r w:rsidRPr="008C78A7">
        <w:rPr>
          <w:rFonts w:ascii="Times New Roman" w:hAnsi="Times New Roman" w:cs="Times New Roman"/>
          <w:sz w:val="28"/>
          <w:szCs w:val="28"/>
        </w:rPr>
        <w:t xml:space="preserve">вления о предварительном согласовании предоставления земельного участка специалист, ответственный за предоставление муниципальной услуги вправе </w:t>
      </w:r>
      <w:r w:rsidRPr="00C104F2">
        <w:rPr>
          <w:rFonts w:ascii="Times New Roman" w:eastAsia="Calibri" w:hAnsi="Times New Roman" w:cs="Times New Roman"/>
          <w:sz w:val="28"/>
          <w:szCs w:val="28"/>
          <w:lang w:eastAsia="en-US"/>
        </w:rPr>
        <w:t>возвратить его заявителю, с указанием причины возврата, если:</w:t>
      </w:r>
    </w:p>
    <w:p w:rsidR="006D5E1C" w:rsidRPr="00C104F2" w:rsidRDefault="006D5E1C" w:rsidP="006D5E1C">
      <w:pPr>
        <w:pStyle w:val="ConsPlusNormal"/>
        <w:ind w:firstLine="540"/>
        <w:jc w:val="both"/>
        <w:rPr>
          <w:rFonts w:ascii="Times New Roman" w:eastAsia="Calibri" w:hAnsi="Times New Roman" w:cs="Times New Roman"/>
          <w:sz w:val="28"/>
          <w:szCs w:val="28"/>
          <w:lang w:eastAsia="en-US"/>
        </w:rPr>
      </w:pPr>
      <w:r w:rsidRPr="00C104F2">
        <w:rPr>
          <w:rFonts w:ascii="Times New Roman" w:eastAsia="Calibri" w:hAnsi="Times New Roman" w:cs="Times New Roman"/>
          <w:sz w:val="28"/>
          <w:szCs w:val="28"/>
          <w:lang w:eastAsia="en-US"/>
        </w:rPr>
        <w:t>заявление не соответствует форме заявления (Приложения № 2-3 Административного регламента), а также положениям пункта 1 статьи 39.15. Земельного Кодекса РФ;</w:t>
      </w:r>
    </w:p>
    <w:p w:rsidR="006D5E1C" w:rsidRPr="00C104F2" w:rsidRDefault="006D5E1C" w:rsidP="006D5E1C">
      <w:pPr>
        <w:pStyle w:val="ConsPlusNormal"/>
        <w:ind w:firstLine="540"/>
        <w:jc w:val="both"/>
        <w:rPr>
          <w:rFonts w:ascii="Times New Roman" w:eastAsia="Calibri" w:hAnsi="Times New Roman" w:cs="Times New Roman"/>
          <w:sz w:val="28"/>
          <w:szCs w:val="28"/>
          <w:lang w:eastAsia="en-US"/>
        </w:rPr>
      </w:pPr>
      <w:r w:rsidRPr="00C104F2">
        <w:rPr>
          <w:rFonts w:ascii="Times New Roman" w:eastAsia="Calibri" w:hAnsi="Times New Roman" w:cs="Times New Roman"/>
          <w:sz w:val="28"/>
          <w:szCs w:val="28"/>
          <w:lang w:eastAsia="en-US"/>
        </w:rPr>
        <w:t>к заявлению не приложены документы, предоставляемые в соответствии с пунктом 2.6.1. Административного регламента;</w:t>
      </w:r>
    </w:p>
    <w:p w:rsidR="006D5E1C" w:rsidRPr="00C104F2" w:rsidRDefault="006D5E1C" w:rsidP="006D5E1C">
      <w:pPr>
        <w:pStyle w:val="ConsPlusNormal"/>
        <w:ind w:firstLine="540"/>
        <w:jc w:val="both"/>
        <w:rPr>
          <w:rFonts w:ascii="Times New Roman" w:eastAsia="Calibri" w:hAnsi="Times New Roman" w:cs="Times New Roman"/>
          <w:sz w:val="28"/>
          <w:szCs w:val="28"/>
          <w:lang w:eastAsia="en-US"/>
        </w:rPr>
      </w:pPr>
      <w:r w:rsidRPr="00C104F2">
        <w:rPr>
          <w:rFonts w:ascii="Times New Roman" w:eastAsia="Calibri" w:hAnsi="Times New Roman" w:cs="Times New Roman"/>
          <w:sz w:val="28"/>
          <w:szCs w:val="28"/>
          <w:lang w:eastAsia="en-US"/>
        </w:rPr>
        <w:t>заявление подано в иной орган, осуществляющий предоставление земельных участков;</w:t>
      </w:r>
    </w:p>
    <w:p w:rsidR="006D5E1C" w:rsidRPr="00747A52" w:rsidRDefault="006D5E1C" w:rsidP="006D5E1C">
      <w:pPr>
        <w:widowControl w:val="0"/>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2) в случае выявления в ходе проверки оснований для приостановления предварительного согласования предоставления земельного участка, установленных пунктом 2.10. Административного регламента, подготавливает проект уведомления </w:t>
      </w:r>
      <w:r w:rsidRPr="008C78A7">
        <w:rPr>
          <w:rFonts w:ascii="Times New Roman" w:hAnsi="Times New Roman"/>
          <w:sz w:val="28"/>
          <w:szCs w:val="28"/>
        </w:rPr>
        <w:t>о приостановлении предварительного согласования</w:t>
      </w:r>
      <w:r w:rsidRPr="00747A52">
        <w:rPr>
          <w:rFonts w:ascii="Times New Roman" w:hAnsi="Times New Roman"/>
          <w:sz w:val="28"/>
          <w:szCs w:val="28"/>
        </w:rPr>
        <w:t xml:space="preserve"> предоставления земельного участка (</w:t>
      </w:r>
      <w:r w:rsidRPr="00747A52">
        <w:rPr>
          <w:rFonts w:ascii="Times New Roman" w:hAnsi="Times New Roman"/>
          <w:color w:val="000000"/>
          <w:sz w:val="28"/>
          <w:szCs w:val="28"/>
        </w:rPr>
        <w:t xml:space="preserve">приложение № </w:t>
      </w:r>
      <w:r>
        <w:rPr>
          <w:rFonts w:ascii="Times New Roman" w:hAnsi="Times New Roman"/>
          <w:color w:val="000000"/>
          <w:sz w:val="28"/>
          <w:szCs w:val="28"/>
        </w:rPr>
        <w:t>7</w:t>
      </w:r>
      <w:r w:rsidRPr="00747A52">
        <w:rPr>
          <w:rFonts w:ascii="Times New Roman" w:hAnsi="Times New Roman"/>
          <w:color w:val="000000"/>
          <w:sz w:val="28"/>
          <w:szCs w:val="28"/>
        </w:rPr>
        <w:t xml:space="preserve"> Административного регламента)</w:t>
      </w:r>
      <w:r w:rsidRPr="00747A52">
        <w:rPr>
          <w:rFonts w:ascii="Times New Roman" w:hAnsi="Times New Roman"/>
          <w:sz w:val="28"/>
          <w:szCs w:val="28"/>
        </w:rPr>
        <w:t xml:space="preserve"> с указанием оснований приостановления предоставления муниципальной услуги.</w:t>
      </w:r>
    </w:p>
    <w:p w:rsidR="006D5E1C" w:rsidRPr="00747A52" w:rsidRDefault="006D5E1C" w:rsidP="006D5E1C">
      <w:pPr>
        <w:widowControl w:val="0"/>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3) в случае выявления в ходе проверки оснований для отказа в предварительном согласовании предоставления земельного участка, установленных пунктом 2.11. Административного регламента, подготавливает проект </w:t>
      </w:r>
      <w:r>
        <w:rPr>
          <w:rFonts w:ascii="Times New Roman" w:hAnsi="Times New Roman"/>
          <w:sz w:val="28"/>
          <w:szCs w:val="28"/>
        </w:rPr>
        <w:t xml:space="preserve">решения </w:t>
      </w:r>
      <w:r w:rsidRPr="00747A52">
        <w:rPr>
          <w:rFonts w:ascii="Times New Roman" w:hAnsi="Times New Roman"/>
          <w:sz w:val="28"/>
          <w:szCs w:val="28"/>
        </w:rPr>
        <w:t>о мотивированном отказе в предварительном согласовании предоставления земельного участка с указанием оснований отказа в предоставлении муниципальной услуги</w:t>
      </w:r>
      <w:r w:rsidRPr="00747A52">
        <w:rPr>
          <w:rFonts w:ascii="Times New Roman" w:hAnsi="Times New Roman"/>
          <w:color w:val="000000"/>
          <w:sz w:val="28"/>
          <w:szCs w:val="28"/>
        </w:rPr>
        <w:t>.</w:t>
      </w:r>
    </w:p>
    <w:p w:rsidR="006D5E1C" w:rsidRDefault="006D5E1C" w:rsidP="006D5E1C">
      <w:pPr>
        <w:widowControl w:val="0"/>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4) в случае не выявления в ходе проверки оснований для </w:t>
      </w:r>
      <w:r w:rsidRPr="00747A52">
        <w:rPr>
          <w:rFonts w:ascii="Times New Roman" w:hAnsi="Times New Roman"/>
          <w:sz w:val="28"/>
          <w:szCs w:val="28"/>
        </w:rPr>
        <w:lastRenderedPageBreak/>
        <w:t xml:space="preserve">приостановления или отказа в предварительном согласовании предоставления земельного участка, установленных пунктами 2.10. и 2.11. Административного регламента, подготавливает </w:t>
      </w:r>
      <w:r>
        <w:rPr>
          <w:rFonts w:ascii="Times New Roman" w:hAnsi="Times New Roman"/>
          <w:sz w:val="28"/>
          <w:szCs w:val="28"/>
        </w:rPr>
        <w:t>решение</w:t>
      </w:r>
      <w:r w:rsidRPr="00747A52">
        <w:rPr>
          <w:rFonts w:ascii="Times New Roman" w:hAnsi="Times New Roman"/>
          <w:sz w:val="28"/>
          <w:szCs w:val="28"/>
        </w:rPr>
        <w:t xml:space="preserve"> о предварительном согласовании предоставления земельного участка;</w:t>
      </w:r>
    </w:p>
    <w:p w:rsidR="006D5E1C" w:rsidRPr="00C104F2" w:rsidRDefault="006D5E1C" w:rsidP="006D5E1C">
      <w:pPr>
        <w:pStyle w:val="ConsPlusNormal"/>
        <w:ind w:firstLine="540"/>
        <w:jc w:val="both"/>
        <w:rPr>
          <w:rFonts w:ascii="Times New Roman" w:eastAsia="Calibri" w:hAnsi="Times New Roman" w:cs="Times New Roman"/>
          <w:sz w:val="28"/>
          <w:szCs w:val="28"/>
          <w:lang w:eastAsia="en-US"/>
        </w:rPr>
      </w:pPr>
      <w:r w:rsidRPr="008C78A7">
        <w:rPr>
          <w:rFonts w:ascii="Times New Roman" w:hAnsi="Times New Roman" w:cs="Times New Roman"/>
          <w:sz w:val="28"/>
          <w:szCs w:val="28"/>
        </w:rPr>
        <w:t xml:space="preserve">4.1) в случае </w:t>
      </w:r>
      <w:r w:rsidRPr="00C104F2">
        <w:rPr>
          <w:rFonts w:ascii="Times New Roman" w:eastAsia="Calibri" w:hAnsi="Times New Roman" w:cs="Times New Roman"/>
          <w:sz w:val="28"/>
          <w:szCs w:val="28"/>
          <w:lang w:eastAsia="en-US"/>
        </w:rPr>
        <w:t>поступления заявления гражданина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для осуществления крестьянским (фермерским) хозяйством его деятельности обеспечивает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муниципальных правовых актов и размещает извещение на официальном сайте органа местного самоуправления в информационно-телекоммуникационной сети «Интернет»;</w:t>
      </w:r>
    </w:p>
    <w:p w:rsidR="006D5E1C" w:rsidRPr="008C78A7" w:rsidRDefault="006D5E1C" w:rsidP="006D5E1C">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C78A7">
        <w:rPr>
          <w:rFonts w:ascii="Times New Roman" w:hAnsi="Times New Roman"/>
          <w:sz w:val="28"/>
          <w:szCs w:val="28"/>
        </w:rPr>
        <w:t xml:space="preserve">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специалист, ответственный за предоставление муниципальной услуги в недельный срок со дня поступления этих заявлений подготавливает предусмотренный подпунктом 3) проект </w:t>
      </w:r>
      <w:r>
        <w:rPr>
          <w:rFonts w:ascii="Times New Roman" w:hAnsi="Times New Roman"/>
          <w:sz w:val="28"/>
          <w:szCs w:val="28"/>
        </w:rPr>
        <w:t>решения</w:t>
      </w:r>
      <w:r w:rsidRPr="008C78A7">
        <w:rPr>
          <w:rFonts w:ascii="Times New Roman" w:hAnsi="Times New Roman"/>
          <w:color w:val="000000"/>
          <w:sz w:val="28"/>
          <w:szCs w:val="28"/>
        </w:rPr>
        <w:t>.</w:t>
      </w:r>
    </w:p>
    <w:p w:rsidR="006D5E1C" w:rsidRPr="008C78A7" w:rsidRDefault="006D5E1C" w:rsidP="006D5E1C">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C78A7">
        <w:rPr>
          <w:rFonts w:ascii="Times New Roman" w:hAnsi="Times New Roman"/>
          <w:sz w:val="28"/>
          <w:szCs w:val="28"/>
        </w:rPr>
        <w:t xml:space="preserve">В случае если в течение тридцати дней со дня опубликования извещения заявления иных граждан, крестьянских (фермерских) хозяйств не поступили специалист, ответственный за предоставление муниципальной услуги подготавливает предусмотренный подпунктом 4) проект </w:t>
      </w:r>
      <w:r>
        <w:rPr>
          <w:rFonts w:ascii="Times New Roman" w:hAnsi="Times New Roman"/>
          <w:sz w:val="28"/>
          <w:szCs w:val="28"/>
        </w:rPr>
        <w:t>решения</w:t>
      </w:r>
      <w:r w:rsidRPr="008C78A7">
        <w:rPr>
          <w:rFonts w:ascii="Times New Roman" w:hAnsi="Times New Roman"/>
          <w:color w:val="000000"/>
          <w:sz w:val="28"/>
          <w:szCs w:val="28"/>
        </w:rPr>
        <w:t>.</w:t>
      </w:r>
    </w:p>
    <w:p w:rsidR="006D5E1C" w:rsidRPr="00747A52" w:rsidRDefault="006D5E1C" w:rsidP="006D5E1C">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5</w:t>
      </w:r>
      <w:r w:rsidRPr="00747A52">
        <w:rPr>
          <w:rFonts w:ascii="Times New Roman" w:hAnsi="Times New Roman"/>
          <w:sz w:val="28"/>
          <w:szCs w:val="28"/>
        </w:rPr>
        <w:t>) согласование</w:t>
      </w:r>
      <w:r>
        <w:rPr>
          <w:rFonts w:ascii="Times New Roman" w:hAnsi="Times New Roman"/>
          <w:sz w:val="28"/>
          <w:szCs w:val="28"/>
        </w:rPr>
        <w:t xml:space="preserve"> главой Администрации</w:t>
      </w:r>
      <w:r w:rsidRPr="00C104F2">
        <w:rPr>
          <w:rFonts w:ascii="Times New Roman" w:hAnsi="Times New Roman"/>
          <w:sz w:val="28"/>
          <w:szCs w:val="28"/>
        </w:rPr>
        <w:fldChar w:fldCharType="begin"/>
      </w:r>
      <w:r w:rsidRPr="00C104F2">
        <w:rPr>
          <w:rFonts w:ascii="Times New Roman" w:hAnsi="Times New Roman"/>
          <w:sz w:val="28"/>
          <w:szCs w:val="28"/>
        </w:rPr>
        <w:instrText xml:space="preserve"> QUOTE </w:instrText>
      </w:r>
      <m:oMath>
        <m:f>
          <m:fPr>
            <m:ctrlPr>
              <w:rPr>
                <w:rFonts w:ascii="Cambria Math" w:hAnsi="Cambria Math"/>
                <w:i/>
                <w:sz w:val="28"/>
                <w:szCs w:val="28"/>
              </w:rPr>
            </m:ctrlPr>
          </m:fPr>
          <m:num/>
          <m:den>
            <m:r>
              <m:rPr>
                <m:sty m:val="p"/>
              </m:rPr>
              <w:rPr>
                <w:rFonts w:ascii="Cambria Math" w:hAnsi="Cambria Math"/>
                <w:sz w:val="28"/>
                <w:szCs w:val="28"/>
              </w:rPr>
              <m:t>уполномоченное должностное лицо</m:t>
            </m:r>
          </m:den>
        </m:f>
      </m:oMath>
      <w:r w:rsidRPr="00C104F2">
        <w:rPr>
          <w:rFonts w:ascii="Times New Roman" w:hAnsi="Times New Roman"/>
          <w:sz w:val="28"/>
          <w:szCs w:val="28"/>
        </w:rPr>
        <w:instrText xml:space="preserve"> </w:instrText>
      </w:r>
      <w:r w:rsidRPr="00C104F2">
        <w:rPr>
          <w:rFonts w:ascii="Times New Roman" w:hAnsi="Times New Roman"/>
          <w:sz w:val="28"/>
          <w:szCs w:val="28"/>
        </w:rPr>
        <w:fldChar w:fldCharType="end"/>
      </w:r>
      <w:r>
        <w:rPr>
          <w:rFonts w:ascii="Times New Roman" w:hAnsi="Times New Roman"/>
          <w:sz w:val="28"/>
          <w:szCs w:val="28"/>
        </w:rPr>
        <w:t xml:space="preserve"> </w:t>
      </w:r>
      <w:r w:rsidRPr="00747A52">
        <w:rPr>
          <w:rFonts w:ascii="Times New Roman" w:hAnsi="Times New Roman"/>
          <w:sz w:val="28"/>
          <w:szCs w:val="28"/>
        </w:rPr>
        <w:t>и подписание</w:t>
      </w:r>
      <w:r w:rsidRPr="00C104F2">
        <w:rPr>
          <w:rFonts w:ascii="Times New Roman" w:hAnsi="Times New Roman"/>
          <w:sz w:val="28"/>
          <w:szCs w:val="28"/>
        </w:rPr>
        <w:fldChar w:fldCharType="begin"/>
      </w:r>
      <w:r w:rsidRPr="00C104F2">
        <w:rPr>
          <w:rFonts w:ascii="Times New Roman" w:hAnsi="Times New Roman"/>
          <w:sz w:val="28"/>
          <w:szCs w:val="28"/>
        </w:rPr>
        <w:instrText xml:space="preserve"> QUOTE </w:instrText>
      </w:r>
      <m:oMath>
        <m:f>
          <m:fPr>
            <m:ctrlPr>
              <w:rPr>
                <w:rFonts w:ascii="Cambria Math" w:hAnsi="Cambria Math"/>
                <w:i/>
                <w:sz w:val="28"/>
                <w:szCs w:val="28"/>
              </w:rPr>
            </m:ctrlPr>
          </m:fPr>
          <m:num/>
          <m:den>
            <m:r>
              <m:rPr>
                <m:sty m:val="p"/>
              </m:rPr>
              <w:rPr>
                <w:rFonts w:ascii="Cambria Math" w:hAnsi="Cambria Math"/>
                <w:sz w:val="28"/>
                <w:szCs w:val="28"/>
              </w:rPr>
              <m:t>уполномоченное должностное лицо</m:t>
            </m:r>
          </m:den>
        </m:f>
      </m:oMath>
      <w:r w:rsidRPr="00C104F2">
        <w:rPr>
          <w:rFonts w:ascii="Times New Roman" w:hAnsi="Times New Roman"/>
          <w:sz w:val="28"/>
          <w:szCs w:val="28"/>
        </w:rPr>
        <w:instrText xml:space="preserve"> </w:instrText>
      </w:r>
      <w:r w:rsidRPr="00C104F2">
        <w:rPr>
          <w:rFonts w:ascii="Times New Roman" w:hAnsi="Times New Roman"/>
          <w:sz w:val="28"/>
          <w:szCs w:val="28"/>
        </w:rPr>
        <w:fldChar w:fldCharType="separate"/>
      </w:r>
      <w:r w:rsidRPr="001E4FD8">
        <w:rPr>
          <w:rFonts w:ascii="Times New Roman" w:hAnsi="Times New Roman"/>
          <w:sz w:val="28"/>
          <w:szCs w:val="28"/>
        </w:rPr>
        <w:t xml:space="preserve"> </w:t>
      </w:r>
      <w:r>
        <w:rPr>
          <w:rFonts w:ascii="Times New Roman" w:hAnsi="Times New Roman"/>
          <w:sz w:val="28"/>
          <w:szCs w:val="28"/>
        </w:rPr>
        <w:t>главой Администрации</w:t>
      </w:r>
      <w:r w:rsidRPr="00C104F2">
        <w:rPr>
          <w:rFonts w:ascii="Times New Roman" w:hAnsi="Times New Roman"/>
          <w:sz w:val="28"/>
          <w:szCs w:val="28"/>
        </w:rPr>
        <w:fldChar w:fldCharType="begin"/>
      </w:r>
      <w:r w:rsidRPr="00C104F2">
        <w:rPr>
          <w:rFonts w:ascii="Times New Roman" w:hAnsi="Times New Roman"/>
          <w:sz w:val="28"/>
          <w:szCs w:val="28"/>
        </w:rPr>
        <w:instrText xml:space="preserve"> QUOTE </w:instrText>
      </w:r>
      <m:oMath>
        <m:f>
          <m:fPr>
            <m:ctrlPr>
              <w:rPr>
                <w:rFonts w:ascii="Cambria Math" w:hAnsi="Cambria Math"/>
                <w:i/>
                <w:sz w:val="28"/>
                <w:szCs w:val="28"/>
              </w:rPr>
            </m:ctrlPr>
          </m:fPr>
          <m:num/>
          <m:den>
            <m:r>
              <m:rPr>
                <m:sty m:val="p"/>
              </m:rPr>
              <w:rPr>
                <w:rFonts w:ascii="Cambria Math" w:hAnsi="Cambria Math"/>
                <w:sz w:val="28"/>
                <w:szCs w:val="28"/>
              </w:rPr>
              <m:t>уполномоченное должностное лицо</m:t>
            </m:r>
          </m:den>
        </m:f>
      </m:oMath>
      <w:r w:rsidRPr="00C104F2">
        <w:rPr>
          <w:rFonts w:ascii="Times New Roman" w:hAnsi="Times New Roman"/>
          <w:sz w:val="28"/>
          <w:szCs w:val="28"/>
        </w:rPr>
        <w:instrText xml:space="preserve"> </w:instrText>
      </w:r>
      <w:r w:rsidRPr="00C104F2">
        <w:rPr>
          <w:rFonts w:ascii="Times New Roman" w:hAnsi="Times New Roman"/>
          <w:sz w:val="28"/>
          <w:szCs w:val="28"/>
        </w:rPr>
        <w:fldChar w:fldCharType="end"/>
      </w:r>
      <w:r>
        <w:rPr>
          <w:rFonts w:ascii="Times New Roman" w:hAnsi="Times New Roman"/>
          <w:sz w:val="28"/>
          <w:szCs w:val="28"/>
        </w:rPr>
        <w:t xml:space="preserve"> </w:t>
      </w:r>
      <w:r w:rsidRPr="00C104F2">
        <w:rPr>
          <w:rFonts w:ascii="Times New Roman" w:hAnsi="Times New Roman"/>
          <w:sz w:val="28"/>
          <w:szCs w:val="28"/>
        </w:rPr>
        <w:fldChar w:fldCharType="end"/>
      </w:r>
      <w:r w:rsidRPr="00747A52">
        <w:rPr>
          <w:rFonts w:ascii="Times New Roman" w:hAnsi="Times New Roman"/>
          <w:sz w:val="28"/>
          <w:szCs w:val="28"/>
        </w:rPr>
        <w:t xml:space="preserve"> указанных в подпункте 2) – 4) проектов документов.</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О мотивированном отказе в предварительном согласовании предоставления земельного участка заявитель, обратившийся в форме, предусмотренной абзацем пятым пункта 3.2 Административного регламента, уведомляется через Единый и региональный порталы.</w:t>
      </w:r>
    </w:p>
    <w:p w:rsidR="006D5E1C" w:rsidRPr="00747A52" w:rsidRDefault="006D5E1C" w:rsidP="006D5E1C">
      <w:pPr>
        <w:spacing w:after="0" w:line="240" w:lineRule="auto"/>
        <w:ind w:firstLine="567"/>
        <w:jc w:val="both"/>
        <w:rPr>
          <w:rFonts w:ascii="Times New Roman" w:hAnsi="Times New Roman"/>
          <w:sz w:val="28"/>
          <w:szCs w:val="28"/>
          <w:u w:val="single"/>
        </w:rPr>
      </w:pPr>
      <w:r w:rsidRPr="00747A52">
        <w:rPr>
          <w:rFonts w:ascii="Times New Roman" w:hAnsi="Times New Roman"/>
          <w:color w:val="000000"/>
          <w:sz w:val="28"/>
          <w:szCs w:val="28"/>
          <w:u w:val="single"/>
        </w:rPr>
        <w:t>при предоставления земельного участка</w:t>
      </w:r>
      <w:r w:rsidRPr="00747A52">
        <w:rPr>
          <w:rFonts w:ascii="Times New Roman" w:hAnsi="Times New Roman"/>
          <w:sz w:val="28"/>
          <w:szCs w:val="28"/>
          <w:u w:val="single"/>
        </w:rPr>
        <w:t>:</w:t>
      </w:r>
    </w:p>
    <w:p w:rsidR="006D5E1C" w:rsidRPr="00747A52" w:rsidRDefault="006D5E1C" w:rsidP="006D5E1C">
      <w:pPr>
        <w:widowControl w:val="0"/>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в течение 30 дней со дня получения заявления специалист, ответственный за предоставление муниципальной услуги:</w:t>
      </w:r>
    </w:p>
    <w:p w:rsidR="006D5E1C" w:rsidRDefault="006D5E1C" w:rsidP="006D5E1C">
      <w:pPr>
        <w:widowControl w:val="0"/>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1) проводит проверку представленной документации на предмет выявления оснований для отказа в предоставлении муниципальной услуги, установленных в пункте 2.11. Административного регламе</w:t>
      </w:r>
      <w:r>
        <w:rPr>
          <w:rFonts w:ascii="Times New Roman" w:hAnsi="Times New Roman"/>
          <w:sz w:val="28"/>
          <w:szCs w:val="28"/>
        </w:rPr>
        <w:t>нта.</w:t>
      </w:r>
    </w:p>
    <w:p w:rsidR="006D5E1C" w:rsidRPr="00C104F2" w:rsidRDefault="006D5E1C" w:rsidP="006D5E1C">
      <w:pPr>
        <w:pStyle w:val="ConsPlusNormal"/>
        <w:ind w:firstLine="540"/>
        <w:jc w:val="both"/>
        <w:rPr>
          <w:rFonts w:ascii="Times New Roman" w:eastAsia="Calibri" w:hAnsi="Times New Roman" w:cs="Times New Roman"/>
          <w:sz w:val="28"/>
          <w:szCs w:val="28"/>
          <w:lang w:eastAsia="en-US"/>
        </w:rPr>
      </w:pPr>
      <w:r w:rsidRPr="008C78A7">
        <w:rPr>
          <w:rFonts w:ascii="Times New Roman" w:hAnsi="Times New Roman" w:cs="Times New Roman"/>
          <w:sz w:val="28"/>
          <w:szCs w:val="28"/>
        </w:rPr>
        <w:t xml:space="preserve">В течение 10 дней со дня получения заявления о предоставлении земельного участка специалист, ответственный за предоставление муниципальной услуги вправе </w:t>
      </w:r>
      <w:r w:rsidRPr="00C104F2">
        <w:rPr>
          <w:rFonts w:ascii="Times New Roman" w:eastAsia="Calibri" w:hAnsi="Times New Roman" w:cs="Times New Roman"/>
          <w:sz w:val="28"/>
          <w:szCs w:val="28"/>
          <w:lang w:eastAsia="en-US"/>
        </w:rPr>
        <w:t>возвратить его заявителю, с указанием причины возврата, если:</w:t>
      </w:r>
    </w:p>
    <w:p w:rsidR="006D5E1C" w:rsidRPr="00C104F2" w:rsidRDefault="006D5E1C" w:rsidP="006D5E1C">
      <w:pPr>
        <w:pStyle w:val="ConsPlusNormal"/>
        <w:ind w:firstLine="540"/>
        <w:jc w:val="both"/>
        <w:rPr>
          <w:rFonts w:ascii="Times New Roman" w:eastAsia="Calibri" w:hAnsi="Times New Roman" w:cs="Times New Roman"/>
          <w:sz w:val="28"/>
          <w:szCs w:val="28"/>
          <w:lang w:eastAsia="en-US"/>
        </w:rPr>
      </w:pPr>
      <w:r w:rsidRPr="00C104F2">
        <w:rPr>
          <w:rFonts w:ascii="Times New Roman" w:eastAsia="Calibri" w:hAnsi="Times New Roman" w:cs="Times New Roman"/>
          <w:sz w:val="28"/>
          <w:szCs w:val="28"/>
          <w:lang w:eastAsia="en-US"/>
        </w:rPr>
        <w:t>заявление не соответствует форме заявления (Приложения № 4-5 Административного регламента), а также положениям пункта 1 статьи 39.17. Земельного Кодекса РФ;</w:t>
      </w:r>
    </w:p>
    <w:p w:rsidR="006D5E1C" w:rsidRPr="00C104F2" w:rsidRDefault="006D5E1C" w:rsidP="006D5E1C">
      <w:pPr>
        <w:pStyle w:val="ConsPlusNormal"/>
        <w:ind w:firstLine="540"/>
        <w:jc w:val="both"/>
        <w:rPr>
          <w:rFonts w:ascii="Times New Roman" w:eastAsia="Calibri" w:hAnsi="Times New Roman" w:cs="Times New Roman"/>
          <w:sz w:val="28"/>
          <w:szCs w:val="28"/>
          <w:lang w:eastAsia="en-US"/>
        </w:rPr>
      </w:pPr>
      <w:r w:rsidRPr="00C104F2">
        <w:rPr>
          <w:rFonts w:ascii="Times New Roman" w:eastAsia="Calibri" w:hAnsi="Times New Roman" w:cs="Times New Roman"/>
          <w:sz w:val="28"/>
          <w:szCs w:val="28"/>
          <w:lang w:eastAsia="en-US"/>
        </w:rPr>
        <w:t>к заявлению не приложены документы, предоставляемые в соответствии с пунктом 2.6.2. Административного регламента;</w:t>
      </w:r>
    </w:p>
    <w:p w:rsidR="006D5E1C" w:rsidRPr="00C104F2" w:rsidRDefault="006D5E1C" w:rsidP="006D5E1C">
      <w:pPr>
        <w:pStyle w:val="ConsPlusNormal"/>
        <w:ind w:firstLine="540"/>
        <w:jc w:val="both"/>
        <w:rPr>
          <w:rFonts w:ascii="Times New Roman" w:eastAsia="Calibri" w:hAnsi="Times New Roman" w:cs="Times New Roman"/>
          <w:sz w:val="28"/>
          <w:szCs w:val="28"/>
          <w:lang w:eastAsia="en-US"/>
        </w:rPr>
      </w:pPr>
      <w:r w:rsidRPr="00C104F2">
        <w:rPr>
          <w:rFonts w:ascii="Times New Roman" w:eastAsia="Calibri" w:hAnsi="Times New Roman" w:cs="Times New Roman"/>
          <w:sz w:val="28"/>
          <w:szCs w:val="28"/>
          <w:lang w:eastAsia="en-US"/>
        </w:rPr>
        <w:t>заявление подано в иной орган, осуществляющий предоставление земельных участков;</w:t>
      </w:r>
    </w:p>
    <w:p w:rsidR="006D5E1C" w:rsidRPr="00747A52" w:rsidRDefault="006D5E1C" w:rsidP="006D5E1C">
      <w:pPr>
        <w:widowControl w:val="0"/>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lastRenderedPageBreak/>
        <w:t xml:space="preserve">2) в случае выявления в ходе проверки оснований для отказа в предоставлении земельного участка, установленных в пункте 2.11. Административного регламента, подготавливает проект </w:t>
      </w:r>
      <w:r>
        <w:rPr>
          <w:rFonts w:ascii="Times New Roman" w:hAnsi="Times New Roman"/>
          <w:sz w:val="28"/>
          <w:szCs w:val="28"/>
        </w:rPr>
        <w:t>решения</w:t>
      </w:r>
      <w:r w:rsidRPr="00747A52">
        <w:rPr>
          <w:rFonts w:ascii="Times New Roman" w:hAnsi="Times New Roman"/>
          <w:sz w:val="28"/>
          <w:szCs w:val="28"/>
        </w:rPr>
        <w:t xml:space="preserve"> о мотивированном отказе в предоставлении земельного участка с указанием оснований отказа в предоставлении муниципальной услуги.</w:t>
      </w:r>
    </w:p>
    <w:p w:rsidR="006D5E1C" w:rsidRPr="00747A52" w:rsidRDefault="006D5E1C" w:rsidP="006D5E1C">
      <w:pPr>
        <w:widowControl w:val="0"/>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3) в случае не выявления в ходе проверки оснований для отказа в предоставлении земельного участка, установленных в пункте 2.11. Административного регламента, подготавливает:</w:t>
      </w:r>
    </w:p>
    <w:p w:rsidR="006D5E1C" w:rsidRPr="00747A52" w:rsidRDefault="006D5E1C" w:rsidP="006D5E1C">
      <w:pPr>
        <w:spacing w:after="0" w:line="240" w:lineRule="auto"/>
        <w:ind w:firstLine="567"/>
        <w:jc w:val="both"/>
        <w:rPr>
          <w:rFonts w:ascii="Times New Roman" w:hAnsi="Times New Roman"/>
          <w:bCs/>
          <w:sz w:val="28"/>
          <w:szCs w:val="28"/>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3-5 пункта 2.2.1. Административного регламента</w:t>
      </w:r>
      <w:r w:rsidRPr="00747A52">
        <w:rPr>
          <w:rFonts w:ascii="Times New Roman" w:hAnsi="Times New Roman"/>
          <w:sz w:val="28"/>
          <w:szCs w:val="28"/>
        </w:rPr>
        <w:t xml:space="preserve"> </w:t>
      </w:r>
      <w:r w:rsidRPr="00747A52">
        <w:rPr>
          <w:rFonts w:ascii="Times New Roman" w:hAnsi="Times New Roman"/>
          <w:bCs/>
          <w:sz w:val="28"/>
          <w:szCs w:val="28"/>
        </w:rPr>
        <w:t>проект договора купли-продажи земельного участка;</w:t>
      </w:r>
    </w:p>
    <w:p w:rsidR="006D5E1C" w:rsidRPr="00747A52" w:rsidRDefault="006D5E1C" w:rsidP="006D5E1C">
      <w:pPr>
        <w:widowControl w:val="0"/>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6-8 пункта 2.2.1. Административного регламента</w:t>
      </w:r>
      <w:r w:rsidRPr="00747A52">
        <w:rPr>
          <w:rFonts w:ascii="Times New Roman" w:hAnsi="Times New Roman"/>
          <w:sz w:val="28"/>
          <w:szCs w:val="28"/>
        </w:rPr>
        <w:t xml:space="preserve"> </w:t>
      </w:r>
      <w:r w:rsidRPr="00747A52">
        <w:rPr>
          <w:rFonts w:ascii="Times New Roman" w:hAnsi="Times New Roman"/>
          <w:bCs/>
          <w:sz w:val="28"/>
          <w:szCs w:val="28"/>
        </w:rPr>
        <w:t xml:space="preserve">проект </w:t>
      </w:r>
      <w:r>
        <w:rPr>
          <w:rFonts w:ascii="Times New Roman" w:hAnsi="Times New Roman"/>
          <w:sz w:val="28"/>
          <w:szCs w:val="28"/>
        </w:rPr>
        <w:t xml:space="preserve">решения </w:t>
      </w:r>
      <w:r w:rsidRPr="00747A52">
        <w:rPr>
          <w:rFonts w:ascii="Times New Roman" w:hAnsi="Times New Roman"/>
          <w:sz w:val="28"/>
          <w:szCs w:val="28"/>
        </w:rPr>
        <w:t>о предоставлении земельного участка в собственность бесплатно;</w:t>
      </w:r>
    </w:p>
    <w:p w:rsidR="006D5E1C" w:rsidRPr="00747A52" w:rsidRDefault="006D5E1C" w:rsidP="006D5E1C">
      <w:pPr>
        <w:spacing w:after="0" w:line="240" w:lineRule="auto"/>
        <w:ind w:firstLine="567"/>
        <w:jc w:val="both"/>
        <w:rPr>
          <w:rFonts w:ascii="Times New Roman" w:hAnsi="Times New Roman"/>
          <w:bCs/>
          <w:sz w:val="28"/>
          <w:szCs w:val="28"/>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9-11 пункта 2.2.1. Административного регламента</w:t>
      </w:r>
      <w:r w:rsidRPr="00747A52">
        <w:rPr>
          <w:rFonts w:ascii="Times New Roman" w:hAnsi="Times New Roman"/>
          <w:sz w:val="28"/>
          <w:szCs w:val="28"/>
        </w:rPr>
        <w:t xml:space="preserve"> </w:t>
      </w:r>
      <w:r w:rsidRPr="00747A52">
        <w:rPr>
          <w:rFonts w:ascii="Times New Roman" w:hAnsi="Times New Roman"/>
          <w:bCs/>
          <w:sz w:val="28"/>
          <w:szCs w:val="28"/>
        </w:rPr>
        <w:t>проект договора аренды земельного участка;</w:t>
      </w:r>
    </w:p>
    <w:p w:rsidR="006D5E1C" w:rsidRPr="00747A52" w:rsidRDefault="006D5E1C" w:rsidP="006D5E1C">
      <w:pPr>
        <w:spacing w:after="0" w:line="240" w:lineRule="auto"/>
        <w:ind w:firstLine="567"/>
        <w:jc w:val="both"/>
        <w:rPr>
          <w:rFonts w:ascii="Times New Roman" w:hAnsi="Times New Roman"/>
          <w:bCs/>
          <w:sz w:val="28"/>
          <w:szCs w:val="28"/>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подуслуге</w:t>
      </w:r>
      <w:proofErr w:type="spellEnd"/>
      <w:r w:rsidRPr="00747A52">
        <w:rPr>
          <w:rFonts w:ascii="Times New Roman" w:hAnsi="Times New Roman"/>
          <w:sz w:val="28"/>
          <w:szCs w:val="28"/>
          <w:u w:val="single"/>
        </w:rPr>
        <w:t>, предусмотренной подпунктом 12 пункта 2.2.1. Административного регламента</w:t>
      </w:r>
      <w:r w:rsidRPr="00747A52">
        <w:rPr>
          <w:rFonts w:ascii="Times New Roman" w:hAnsi="Times New Roman"/>
          <w:sz w:val="28"/>
          <w:szCs w:val="28"/>
        </w:rPr>
        <w:t xml:space="preserve"> </w:t>
      </w:r>
      <w:r w:rsidRPr="00747A52">
        <w:rPr>
          <w:rFonts w:ascii="Times New Roman" w:hAnsi="Times New Roman"/>
          <w:bCs/>
          <w:sz w:val="28"/>
          <w:szCs w:val="28"/>
        </w:rPr>
        <w:t xml:space="preserve">проект </w:t>
      </w:r>
      <w:r>
        <w:rPr>
          <w:rFonts w:ascii="Times New Roman" w:hAnsi="Times New Roman"/>
          <w:sz w:val="28"/>
          <w:szCs w:val="28"/>
        </w:rPr>
        <w:t xml:space="preserve">решения </w:t>
      </w:r>
      <w:r w:rsidRPr="00747A52">
        <w:rPr>
          <w:rFonts w:ascii="Times New Roman" w:hAnsi="Times New Roman"/>
          <w:sz w:val="28"/>
          <w:szCs w:val="28"/>
        </w:rPr>
        <w:t>о предоставлении земельного участка в постоянное (бессрочное) пользование</w:t>
      </w:r>
      <w:r w:rsidRPr="00747A52">
        <w:rPr>
          <w:rFonts w:ascii="Times New Roman" w:hAnsi="Times New Roman"/>
          <w:bCs/>
          <w:sz w:val="28"/>
          <w:szCs w:val="28"/>
        </w:rPr>
        <w:t>;</w:t>
      </w:r>
    </w:p>
    <w:p w:rsidR="006D5E1C" w:rsidRDefault="006D5E1C" w:rsidP="006D5E1C">
      <w:pPr>
        <w:spacing w:after="0" w:line="240" w:lineRule="auto"/>
        <w:ind w:firstLine="567"/>
        <w:jc w:val="both"/>
        <w:rPr>
          <w:rFonts w:ascii="Times New Roman" w:hAnsi="Times New Roman"/>
          <w:bCs/>
          <w:sz w:val="28"/>
          <w:szCs w:val="28"/>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13-15 пункта 2.2.1. Административного регламента</w:t>
      </w:r>
      <w:r w:rsidRPr="00747A52">
        <w:rPr>
          <w:rFonts w:ascii="Times New Roman" w:hAnsi="Times New Roman"/>
          <w:sz w:val="28"/>
          <w:szCs w:val="28"/>
        </w:rPr>
        <w:t xml:space="preserve"> </w:t>
      </w:r>
      <w:r w:rsidRPr="00747A52">
        <w:rPr>
          <w:rFonts w:ascii="Times New Roman" w:hAnsi="Times New Roman"/>
          <w:bCs/>
          <w:sz w:val="28"/>
          <w:szCs w:val="28"/>
        </w:rPr>
        <w:t>проект договора безвозмездного пользования земельным участком;</w:t>
      </w:r>
    </w:p>
    <w:p w:rsidR="006D5E1C" w:rsidRPr="00C104F2" w:rsidRDefault="006D5E1C" w:rsidP="006D5E1C">
      <w:pPr>
        <w:pStyle w:val="ConsPlusNormal"/>
        <w:ind w:firstLine="540"/>
        <w:jc w:val="both"/>
        <w:rPr>
          <w:rFonts w:ascii="Times New Roman" w:eastAsia="Calibri" w:hAnsi="Times New Roman" w:cs="Times New Roman"/>
          <w:sz w:val="28"/>
          <w:szCs w:val="28"/>
          <w:lang w:eastAsia="en-US"/>
        </w:rPr>
      </w:pPr>
      <w:r w:rsidRPr="008C78A7">
        <w:rPr>
          <w:rFonts w:ascii="Times New Roman" w:hAnsi="Times New Roman" w:cs="Times New Roman"/>
          <w:sz w:val="28"/>
          <w:szCs w:val="28"/>
        </w:rPr>
        <w:t xml:space="preserve">3.1) в случае </w:t>
      </w:r>
      <w:r w:rsidRPr="00C104F2">
        <w:rPr>
          <w:rFonts w:ascii="Times New Roman" w:eastAsia="Calibri" w:hAnsi="Times New Roman" w:cs="Times New Roman"/>
          <w:sz w:val="28"/>
          <w:szCs w:val="28"/>
          <w:lang w:eastAsia="en-US"/>
        </w:rPr>
        <w:t>поступления заявления гражданина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предоставлении земельного участка для осуществления крестьянским (фермерским) хозяйством его деятельности обеспечивает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муниципальных правовых актов и размещает извещение на официальном сайте органа местного самоуправления в информационно-телекоммуникационной сети "Интернет";</w:t>
      </w:r>
    </w:p>
    <w:p w:rsidR="006D5E1C" w:rsidRPr="008C78A7" w:rsidRDefault="006D5E1C" w:rsidP="006D5E1C">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C78A7">
        <w:rPr>
          <w:rFonts w:ascii="Times New Roman" w:hAnsi="Times New Roman"/>
          <w:sz w:val="28"/>
          <w:szCs w:val="28"/>
        </w:rPr>
        <w:t xml:space="preserve">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специалист, ответственный за предоставление муниципальной услуги в недельный срок со дня поступления этих заявлений подготавливает предусмотренный подпунктом 2) проект </w:t>
      </w:r>
      <w:r>
        <w:rPr>
          <w:rFonts w:ascii="Times New Roman" w:hAnsi="Times New Roman"/>
          <w:sz w:val="28"/>
          <w:szCs w:val="28"/>
        </w:rPr>
        <w:t>решения</w:t>
      </w:r>
      <w:r w:rsidRPr="008C78A7">
        <w:rPr>
          <w:rFonts w:ascii="Times New Roman" w:hAnsi="Times New Roman"/>
          <w:color w:val="000000"/>
          <w:sz w:val="28"/>
          <w:szCs w:val="28"/>
        </w:rPr>
        <w:t>.</w:t>
      </w:r>
    </w:p>
    <w:p w:rsidR="006D5E1C" w:rsidRPr="008C78A7" w:rsidRDefault="006D5E1C" w:rsidP="006D5E1C">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C78A7">
        <w:rPr>
          <w:rFonts w:ascii="Times New Roman" w:hAnsi="Times New Roman"/>
          <w:sz w:val="28"/>
          <w:szCs w:val="28"/>
        </w:rPr>
        <w:t xml:space="preserve">В случае если в течение тридцати дней со дня опубликования извещения заявления иных граждан, крестьянских (фермерских) хозяйств не поступили специалист, ответственный за предоставление муниципальной услуги подготавливает предусмотренный подпунктом 3) проект </w:t>
      </w:r>
      <w:r>
        <w:rPr>
          <w:rFonts w:ascii="Times New Roman" w:hAnsi="Times New Roman"/>
          <w:sz w:val="28"/>
          <w:szCs w:val="28"/>
        </w:rPr>
        <w:t>решения</w:t>
      </w:r>
      <w:r w:rsidRPr="008C78A7">
        <w:rPr>
          <w:rFonts w:ascii="Times New Roman" w:hAnsi="Times New Roman"/>
          <w:sz w:val="28"/>
          <w:szCs w:val="28"/>
        </w:rPr>
        <w:t xml:space="preserve"> (проект договора)</w:t>
      </w:r>
      <w:r w:rsidRPr="008C78A7">
        <w:rPr>
          <w:rFonts w:ascii="Times New Roman" w:hAnsi="Times New Roman"/>
          <w:color w:val="000000"/>
          <w:sz w:val="28"/>
          <w:szCs w:val="28"/>
        </w:rPr>
        <w:t>.</w:t>
      </w:r>
    </w:p>
    <w:p w:rsidR="006D5E1C" w:rsidRPr="00747A52" w:rsidRDefault="006D5E1C" w:rsidP="006D5E1C">
      <w:pPr>
        <w:widowControl w:val="0"/>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4) обеспечивает согласование </w:t>
      </w:r>
      <w:r w:rsidRPr="00C104F2">
        <w:rPr>
          <w:rFonts w:ascii="Times New Roman" w:hAnsi="Times New Roman"/>
          <w:sz w:val="28"/>
          <w:szCs w:val="28"/>
        </w:rPr>
        <w:fldChar w:fldCharType="begin"/>
      </w:r>
      <w:r w:rsidRPr="00C104F2">
        <w:rPr>
          <w:rFonts w:ascii="Times New Roman" w:hAnsi="Times New Roman"/>
          <w:sz w:val="28"/>
          <w:szCs w:val="28"/>
        </w:rPr>
        <w:instrText xml:space="preserve"> QUOTE </w:instrText>
      </w:r>
      <m:oMath>
        <m:f>
          <m:fPr>
            <m:ctrlPr>
              <w:rPr>
                <w:rFonts w:ascii="Cambria Math" w:hAnsi="Cambria Math"/>
                <w:i/>
                <w:sz w:val="28"/>
                <w:szCs w:val="28"/>
              </w:rPr>
            </m:ctrlPr>
          </m:fPr>
          <m:num/>
          <m:den>
            <m:r>
              <m:rPr>
                <m:sty m:val="p"/>
              </m:rPr>
              <w:rPr>
                <w:rFonts w:ascii="Cambria Math" w:hAnsi="Cambria Math"/>
                <w:sz w:val="28"/>
                <w:szCs w:val="28"/>
              </w:rPr>
              <m:t>уполномоченное должностное лицо</m:t>
            </m:r>
          </m:den>
        </m:f>
      </m:oMath>
      <w:r w:rsidRPr="00C104F2">
        <w:rPr>
          <w:rFonts w:ascii="Times New Roman" w:hAnsi="Times New Roman"/>
          <w:sz w:val="28"/>
          <w:szCs w:val="28"/>
        </w:rPr>
        <w:instrText xml:space="preserve"> </w:instrText>
      </w:r>
      <w:r w:rsidRPr="00C104F2">
        <w:rPr>
          <w:rFonts w:ascii="Times New Roman" w:hAnsi="Times New Roman"/>
          <w:sz w:val="28"/>
          <w:szCs w:val="28"/>
        </w:rPr>
        <w:fldChar w:fldCharType="separate"/>
      </w:r>
      <w:r w:rsidRPr="001E4FD8">
        <w:rPr>
          <w:rFonts w:ascii="Times New Roman" w:hAnsi="Times New Roman"/>
          <w:sz w:val="28"/>
          <w:szCs w:val="28"/>
        </w:rPr>
        <w:t xml:space="preserve"> </w:t>
      </w:r>
      <w:r>
        <w:rPr>
          <w:rFonts w:ascii="Times New Roman" w:hAnsi="Times New Roman"/>
          <w:sz w:val="28"/>
          <w:szCs w:val="28"/>
        </w:rPr>
        <w:t>главой Администрации</w:t>
      </w:r>
      <w:r w:rsidRPr="00C104F2">
        <w:rPr>
          <w:rFonts w:ascii="Times New Roman" w:hAnsi="Times New Roman"/>
          <w:sz w:val="28"/>
          <w:szCs w:val="28"/>
        </w:rPr>
        <w:fldChar w:fldCharType="begin"/>
      </w:r>
      <w:r w:rsidRPr="00C104F2">
        <w:rPr>
          <w:rFonts w:ascii="Times New Roman" w:hAnsi="Times New Roman"/>
          <w:sz w:val="28"/>
          <w:szCs w:val="28"/>
        </w:rPr>
        <w:instrText xml:space="preserve"> QUOTE </w:instrText>
      </w:r>
      <m:oMath>
        <m:f>
          <m:fPr>
            <m:ctrlPr>
              <w:rPr>
                <w:rFonts w:ascii="Cambria Math" w:hAnsi="Cambria Math"/>
                <w:i/>
                <w:sz w:val="28"/>
                <w:szCs w:val="28"/>
              </w:rPr>
            </m:ctrlPr>
          </m:fPr>
          <m:num/>
          <m:den>
            <m:r>
              <m:rPr>
                <m:sty m:val="p"/>
              </m:rPr>
              <w:rPr>
                <w:rFonts w:ascii="Cambria Math" w:hAnsi="Cambria Math"/>
                <w:sz w:val="28"/>
                <w:szCs w:val="28"/>
              </w:rPr>
              <m:t>уполномоченное должностное лицо</m:t>
            </m:r>
          </m:den>
        </m:f>
      </m:oMath>
      <w:r w:rsidRPr="00C104F2">
        <w:rPr>
          <w:rFonts w:ascii="Times New Roman" w:hAnsi="Times New Roman"/>
          <w:sz w:val="28"/>
          <w:szCs w:val="28"/>
        </w:rPr>
        <w:instrText xml:space="preserve"> </w:instrText>
      </w:r>
      <w:r w:rsidRPr="00C104F2">
        <w:rPr>
          <w:rFonts w:ascii="Times New Roman" w:hAnsi="Times New Roman"/>
          <w:sz w:val="28"/>
          <w:szCs w:val="28"/>
        </w:rPr>
        <w:fldChar w:fldCharType="end"/>
      </w:r>
      <w:r>
        <w:rPr>
          <w:rFonts w:ascii="Times New Roman" w:hAnsi="Times New Roman"/>
          <w:sz w:val="28"/>
          <w:szCs w:val="28"/>
        </w:rPr>
        <w:t xml:space="preserve"> </w:t>
      </w:r>
      <w:r w:rsidRPr="00C104F2">
        <w:rPr>
          <w:rFonts w:ascii="Times New Roman" w:hAnsi="Times New Roman"/>
          <w:sz w:val="28"/>
          <w:szCs w:val="28"/>
        </w:rPr>
        <w:fldChar w:fldCharType="end"/>
      </w:r>
      <w:r w:rsidRPr="00747A52">
        <w:rPr>
          <w:rFonts w:ascii="Times New Roman" w:hAnsi="Times New Roman"/>
          <w:sz w:val="28"/>
          <w:szCs w:val="28"/>
        </w:rPr>
        <w:t xml:space="preserve"> и (или) подписание </w:t>
      </w:r>
      <w:r w:rsidRPr="00C104F2">
        <w:rPr>
          <w:rFonts w:ascii="Times New Roman" w:hAnsi="Times New Roman"/>
          <w:sz w:val="28"/>
          <w:szCs w:val="28"/>
        </w:rPr>
        <w:fldChar w:fldCharType="begin"/>
      </w:r>
      <w:r w:rsidRPr="00C104F2">
        <w:rPr>
          <w:rFonts w:ascii="Times New Roman" w:hAnsi="Times New Roman"/>
          <w:sz w:val="28"/>
          <w:szCs w:val="28"/>
        </w:rPr>
        <w:instrText xml:space="preserve"> QUOTE </w:instrText>
      </w:r>
      <m:oMath>
        <m:f>
          <m:fPr>
            <m:ctrlPr>
              <w:rPr>
                <w:rFonts w:ascii="Cambria Math" w:hAnsi="Cambria Math"/>
                <w:i/>
                <w:sz w:val="28"/>
                <w:szCs w:val="28"/>
              </w:rPr>
            </m:ctrlPr>
          </m:fPr>
          <m:num/>
          <m:den>
            <m:r>
              <m:rPr>
                <m:sty m:val="p"/>
              </m:rPr>
              <w:rPr>
                <w:rFonts w:ascii="Cambria Math" w:hAnsi="Cambria Math"/>
                <w:sz w:val="28"/>
                <w:szCs w:val="28"/>
              </w:rPr>
              <m:t>уполномоченное должностное лицо</m:t>
            </m:r>
          </m:den>
        </m:f>
      </m:oMath>
      <w:r w:rsidRPr="00C104F2">
        <w:rPr>
          <w:rFonts w:ascii="Times New Roman" w:hAnsi="Times New Roman"/>
          <w:sz w:val="28"/>
          <w:szCs w:val="28"/>
        </w:rPr>
        <w:instrText xml:space="preserve"> </w:instrText>
      </w:r>
      <w:r w:rsidRPr="00C104F2">
        <w:rPr>
          <w:rFonts w:ascii="Times New Roman" w:hAnsi="Times New Roman"/>
          <w:sz w:val="28"/>
          <w:szCs w:val="28"/>
        </w:rPr>
        <w:fldChar w:fldCharType="separate"/>
      </w:r>
      <w:r w:rsidRPr="001E4FD8">
        <w:rPr>
          <w:rFonts w:ascii="Times New Roman" w:hAnsi="Times New Roman"/>
          <w:sz w:val="28"/>
          <w:szCs w:val="28"/>
        </w:rPr>
        <w:t xml:space="preserve"> </w:t>
      </w:r>
      <w:r>
        <w:rPr>
          <w:rFonts w:ascii="Times New Roman" w:hAnsi="Times New Roman"/>
          <w:sz w:val="28"/>
          <w:szCs w:val="28"/>
        </w:rPr>
        <w:t>главой Администрации</w:t>
      </w:r>
      <w:r w:rsidRPr="00C104F2">
        <w:rPr>
          <w:rFonts w:ascii="Times New Roman" w:hAnsi="Times New Roman"/>
          <w:sz w:val="28"/>
          <w:szCs w:val="28"/>
        </w:rPr>
        <w:fldChar w:fldCharType="begin"/>
      </w:r>
      <w:r w:rsidRPr="00C104F2">
        <w:rPr>
          <w:rFonts w:ascii="Times New Roman" w:hAnsi="Times New Roman"/>
          <w:sz w:val="28"/>
          <w:szCs w:val="28"/>
        </w:rPr>
        <w:instrText xml:space="preserve"> QUOTE </w:instrText>
      </w:r>
      <m:oMath>
        <m:f>
          <m:fPr>
            <m:ctrlPr>
              <w:rPr>
                <w:rFonts w:ascii="Cambria Math" w:hAnsi="Cambria Math"/>
                <w:i/>
                <w:sz w:val="28"/>
                <w:szCs w:val="28"/>
              </w:rPr>
            </m:ctrlPr>
          </m:fPr>
          <m:num/>
          <m:den>
            <m:r>
              <m:rPr>
                <m:sty m:val="p"/>
              </m:rPr>
              <w:rPr>
                <w:rFonts w:ascii="Cambria Math" w:hAnsi="Cambria Math"/>
                <w:sz w:val="28"/>
                <w:szCs w:val="28"/>
              </w:rPr>
              <m:t>уполномоченное должностное лицо</m:t>
            </m:r>
          </m:den>
        </m:f>
      </m:oMath>
      <w:r w:rsidRPr="00C104F2">
        <w:rPr>
          <w:rFonts w:ascii="Times New Roman" w:hAnsi="Times New Roman"/>
          <w:sz w:val="28"/>
          <w:szCs w:val="28"/>
        </w:rPr>
        <w:instrText xml:space="preserve"> </w:instrText>
      </w:r>
      <w:r w:rsidRPr="00C104F2">
        <w:rPr>
          <w:rFonts w:ascii="Times New Roman" w:hAnsi="Times New Roman"/>
          <w:sz w:val="28"/>
          <w:szCs w:val="28"/>
        </w:rPr>
        <w:fldChar w:fldCharType="end"/>
      </w:r>
      <w:r>
        <w:rPr>
          <w:rFonts w:ascii="Times New Roman" w:hAnsi="Times New Roman"/>
          <w:sz w:val="28"/>
          <w:szCs w:val="28"/>
        </w:rPr>
        <w:t xml:space="preserve"> </w:t>
      </w:r>
      <w:r w:rsidRPr="00C104F2">
        <w:rPr>
          <w:rFonts w:ascii="Times New Roman" w:hAnsi="Times New Roman"/>
          <w:sz w:val="28"/>
          <w:szCs w:val="28"/>
        </w:rPr>
        <w:fldChar w:fldCharType="end"/>
      </w:r>
      <w:r w:rsidRPr="00747A52">
        <w:rPr>
          <w:rFonts w:ascii="Times New Roman" w:hAnsi="Times New Roman"/>
          <w:sz w:val="28"/>
          <w:szCs w:val="28"/>
        </w:rPr>
        <w:t xml:space="preserve"> указанных в подпунк</w:t>
      </w:r>
      <w:r>
        <w:rPr>
          <w:rFonts w:ascii="Times New Roman" w:hAnsi="Times New Roman"/>
          <w:sz w:val="28"/>
          <w:szCs w:val="28"/>
        </w:rPr>
        <w:t>тах</w:t>
      </w:r>
      <w:r w:rsidRPr="00747A52">
        <w:rPr>
          <w:rFonts w:ascii="Times New Roman" w:hAnsi="Times New Roman"/>
          <w:sz w:val="28"/>
          <w:szCs w:val="28"/>
        </w:rPr>
        <w:t xml:space="preserve"> 2</w:t>
      </w:r>
      <w:r>
        <w:rPr>
          <w:rFonts w:ascii="Times New Roman" w:hAnsi="Times New Roman"/>
          <w:sz w:val="28"/>
          <w:szCs w:val="28"/>
        </w:rPr>
        <w:t xml:space="preserve"> - </w:t>
      </w:r>
      <w:r w:rsidRPr="00747A52">
        <w:rPr>
          <w:rFonts w:ascii="Times New Roman" w:hAnsi="Times New Roman"/>
          <w:sz w:val="28"/>
          <w:szCs w:val="28"/>
        </w:rPr>
        <w:t>3 проектов документов.</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О мотивированном отказе в предоставлении земельного участка заявитель, обратившийся в форме, предусмотренной абзацем пятым пункта </w:t>
      </w:r>
      <w:r w:rsidRPr="00747A52">
        <w:rPr>
          <w:rFonts w:ascii="Times New Roman" w:hAnsi="Times New Roman"/>
          <w:sz w:val="28"/>
          <w:szCs w:val="28"/>
        </w:rPr>
        <w:lastRenderedPageBreak/>
        <w:t>3.2 Административного регламента, уведомляется через Единый и региональный порталы.</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Специалист, ответственный за предоставление муниципальной услуги, регистрирует результат предоставления муниципальной услуги </w:t>
      </w:r>
      <w:r w:rsidRPr="00747A52">
        <w:rPr>
          <w:rFonts w:ascii="Times New Roman" w:hAnsi="Times New Roman"/>
          <w:color w:val="000000"/>
          <w:sz w:val="28"/>
          <w:szCs w:val="28"/>
        </w:rPr>
        <w:t>в</w:t>
      </w:r>
      <w:r>
        <w:rPr>
          <w:rFonts w:ascii="Times New Roman" w:hAnsi="Times New Roman"/>
          <w:color w:val="000000"/>
          <w:sz w:val="28"/>
          <w:szCs w:val="28"/>
        </w:rPr>
        <w:t xml:space="preserve"> Журнале исходящей корреспонденции</w:t>
      </w:r>
      <w:r w:rsidRPr="00C104F2">
        <w:rPr>
          <w:rFonts w:ascii="Times New Roman" w:hAnsi="Times New Roman"/>
          <w:sz w:val="28"/>
          <w:szCs w:val="28"/>
        </w:rPr>
        <w:fldChar w:fldCharType="begin"/>
      </w:r>
      <w:r w:rsidRPr="00C104F2">
        <w:rPr>
          <w:rFonts w:ascii="Times New Roman" w:hAnsi="Times New Roman"/>
          <w:sz w:val="28"/>
          <w:szCs w:val="28"/>
        </w:rPr>
        <w:instrText xml:space="preserve"> QUOTE </w:instrText>
      </w:r>
      <m:oMath>
        <m:f>
          <m:fPr>
            <m:ctrlPr>
              <w:rPr>
                <w:rFonts w:ascii="Cambria Math" w:hAnsi="Cambria Math"/>
                <w:i/>
                <w:sz w:val="28"/>
                <w:szCs w:val="28"/>
              </w:rPr>
            </m:ctrlPr>
          </m:fPr>
          <m:num/>
          <m:den>
            <m:r>
              <m:rPr>
                <m:sty m:val="p"/>
              </m:rPr>
              <w:rPr>
                <w:rFonts w:ascii="Cambria Math" w:hAnsi="Cambria Math"/>
                <w:sz w:val="28"/>
                <w:szCs w:val="28"/>
              </w:rPr>
              <m:t>(журнале,  электронной базе данных)</m:t>
            </m:r>
          </m:den>
        </m:f>
      </m:oMath>
      <w:r w:rsidRPr="00C104F2">
        <w:rPr>
          <w:rFonts w:ascii="Times New Roman" w:hAnsi="Times New Roman"/>
          <w:sz w:val="28"/>
          <w:szCs w:val="28"/>
        </w:rPr>
        <w:instrText xml:space="preserve"> </w:instrText>
      </w:r>
      <w:r w:rsidRPr="00C104F2">
        <w:rPr>
          <w:rFonts w:ascii="Times New Roman" w:hAnsi="Times New Roman"/>
          <w:sz w:val="28"/>
          <w:szCs w:val="28"/>
        </w:rPr>
        <w:fldChar w:fldCharType="end"/>
      </w:r>
      <w:r w:rsidRPr="00747A52">
        <w:rPr>
          <w:rFonts w:ascii="Times New Roman" w:hAnsi="Times New Roman"/>
          <w:sz w:val="28"/>
          <w:szCs w:val="28"/>
        </w:rPr>
        <w:t>.</w:t>
      </w:r>
    </w:p>
    <w:p w:rsidR="006D5E1C" w:rsidRPr="00747A52" w:rsidRDefault="006D5E1C" w:rsidP="006D5E1C">
      <w:pPr>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Результатом административной процедуры является подписание </w:t>
      </w:r>
      <w:r w:rsidRPr="00C104F2">
        <w:rPr>
          <w:rFonts w:ascii="Times New Roman" w:hAnsi="Times New Roman"/>
          <w:sz w:val="28"/>
          <w:szCs w:val="28"/>
        </w:rPr>
        <w:fldChar w:fldCharType="begin"/>
      </w:r>
      <w:r w:rsidRPr="00C104F2">
        <w:rPr>
          <w:rFonts w:ascii="Times New Roman" w:hAnsi="Times New Roman"/>
          <w:sz w:val="28"/>
          <w:szCs w:val="28"/>
        </w:rPr>
        <w:instrText xml:space="preserve"> QUOTE </w:instrText>
      </w:r>
      <m:oMath>
        <m:f>
          <m:fPr>
            <m:ctrlPr>
              <w:rPr>
                <w:rFonts w:ascii="Cambria Math" w:hAnsi="Cambria Math"/>
                <w:i/>
                <w:sz w:val="28"/>
                <w:szCs w:val="28"/>
              </w:rPr>
            </m:ctrlPr>
          </m:fPr>
          <m:num/>
          <m:den>
            <m:r>
              <m:rPr>
                <m:sty m:val="p"/>
              </m:rPr>
              <w:rPr>
                <w:rFonts w:ascii="Cambria Math" w:hAnsi="Cambria Math"/>
                <w:sz w:val="28"/>
                <w:szCs w:val="28"/>
              </w:rPr>
              <m:t>уполномоченнное должностное лицо</m:t>
            </m:r>
          </m:den>
        </m:f>
      </m:oMath>
      <w:r w:rsidRPr="00C104F2">
        <w:rPr>
          <w:rFonts w:ascii="Times New Roman" w:hAnsi="Times New Roman"/>
          <w:sz w:val="28"/>
          <w:szCs w:val="28"/>
        </w:rPr>
        <w:instrText xml:space="preserve"> </w:instrText>
      </w:r>
      <w:r w:rsidRPr="00C104F2">
        <w:rPr>
          <w:rFonts w:ascii="Times New Roman" w:hAnsi="Times New Roman"/>
          <w:sz w:val="28"/>
          <w:szCs w:val="28"/>
        </w:rPr>
        <w:fldChar w:fldCharType="separate"/>
      </w:r>
      <w:r w:rsidRPr="001E4FD8">
        <w:rPr>
          <w:rFonts w:ascii="Times New Roman" w:hAnsi="Times New Roman"/>
          <w:sz w:val="28"/>
          <w:szCs w:val="28"/>
        </w:rPr>
        <w:t xml:space="preserve"> </w:t>
      </w:r>
      <w:r>
        <w:rPr>
          <w:rFonts w:ascii="Times New Roman" w:hAnsi="Times New Roman"/>
          <w:sz w:val="28"/>
          <w:szCs w:val="28"/>
        </w:rPr>
        <w:t>главой Администрации</w:t>
      </w:r>
      <w:r w:rsidRPr="00C104F2">
        <w:rPr>
          <w:rFonts w:ascii="Times New Roman" w:hAnsi="Times New Roman"/>
          <w:sz w:val="28"/>
          <w:szCs w:val="28"/>
        </w:rPr>
        <w:fldChar w:fldCharType="begin"/>
      </w:r>
      <w:r w:rsidRPr="00C104F2">
        <w:rPr>
          <w:rFonts w:ascii="Times New Roman" w:hAnsi="Times New Roman"/>
          <w:sz w:val="28"/>
          <w:szCs w:val="28"/>
        </w:rPr>
        <w:instrText xml:space="preserve"> QUOTE </w:instrText>
      </w:r>
      <m:oMath>
        <m:f>
          <m:fPr>
            <m:ctrlPr>
              <w:rPr>
                <w:rFonts w:ascii="Cambria Math" w:hAnsi="Cambria Math"/>
                <w:i/>
                <w:sz w:val="28"/>
                <w:szCs w:val="28"/>
              </w:rPr>
            </m:ctrlPr>
          </m:fPr>
          <m:num/>
          <m:den>
            <m:r>
              <m:rPr>
                <m:sty m:val="p"/>
              </m:rPr>
              <w:rPr>
                <w:rFonts w:ascii="Cambria Math" w:hAnsi="Cambria Math"/>
                <w:sz w:val="28"/>
                <w:szCs w:val="28"/>
              </w:rPr>
              <m:t>уполномоченное должностное лицо</m:t>
            </m:r>
          </m:den>
        </m:f>
      </m:oMath>
      <w:r w:rsidRPr="00C104F2">
        <w:rPr>
          <w:rFonts w:ascii="Times New Roman" w:hAnsi="Times New Roman"/>
          <w:sz w:val="28"/>
          <w:szCs w:val="28"/>
        </w:rPr>
        <w:instrText xml:space="preserve"> </w:instrText>
      </w:r>
      <w:r w:rsidRPr="00C104F2">
        <w:rPr>
          <w:rFonts w:ascii="Times New Roman" w:hAnsi="Times New Roman"/>
          <w:sz w:val="28"/>
          <w:szCs w:val="28"/>
        </w:rPr>
        <w:fldChar w:fldCharType="end"/>
      </w:r>
      <w:r>
        <w:rPr>
          <w:rFonts w:ascii="Times New Roman" w:hAnsi="Times New Roman"/>
          <w:sz w:val="28"/>
          <w:szCs w:val="28"/>
        </w:rPr>
        <w:t xml:space="preserve"> </w:t>
      </w:r>
      <w:r w:rsidRPr="00C104F2">
        <w:rPr>
          <w:rFonts w:ascii="Times New Roman" w:hAnsi="Times New Roman"/>
          <w:sz w:val="28"/>
          <w:szCs w:val="28"/>
        </w:rPr>
        <w:fldChar w:fldCharType="end"/>
      </w:r>
      <w:r w:rsidRPr="00747A52">
        <w:rPr>
          <w:rFonts w:ascii="Times New Roman" w:hAnsi="Times New Roman"/>
          <w:sz w:val="28"/>
          <w:szCs w:val="28"/>
        </w:rPr>
        <w:t xml:space="preserve"> одного из следующих документов: </w:t>
      </w:r>
    </w:p>
    <w:p w:rsidR="006D5E1C" w:rsidRPr="00747A52" w:rsidRDefault="006D5E1C" w:rsidP="006D5E1C">
      <w:pPr>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1 и 2 пункта 2.2.1. Административного регламента:</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решения </w:t>
      </w:r>
      <w:r w:rsidRPr="00747A52">
        <w:rPr>
          <w:rFonts w:ascii="Times New Roman" w:hAnsi="Times New Roman"/>
          <w:sz w:val="28"/>
          <w:szCs w:val="28"/>
        </w:rPr>
        <w:t xml:space="preserve">о предварительном согласовании предоставления земельного участка; </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решения</w:t>
      </w:r>
      <w:r w:rsidRPr="00747A52">
        <w:rPr>
          <w:rFonts w:ascii="Times New Roman" w:hAnsi="Times New Roman"/>
          <w:sz w:val="28"/>
          <w:szCs w:val="28"/>
        </w:rPr>
        <w:t xml:space="preserve"> о мотивированном отказе в предварительном согласовании предоставления земельного участка;</w:t>
      </w:r>
    </w:p>
    <w:p w:rsidR="006D5E1C" w:rsidRPr="00747A52" w:rsidRDefault="006D5E1C" w:rsidP="006D5E1C">
      <w:pPr>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3-15 пункта 2.2.1. Административного регламента:</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решения </w:t>
      </w:r>
      <w:r w:rsidRPr="00747A52">
        <w:rPr>
          <w:rFonts w:ascii="Times New Roman" w:hAnsi="Times New Roman"/>
          <w:sz w:val="28"/>
          <w:szCs w:val="28"/>
        </w:rPr>
        <w:t>о мотивированном отказе в предоставлении земельного участка;</w:t>
      </w:r>
    </w:p>
    <w:p w:rsidR="006D5E1C" w:rsidRPr="00747A52" w:rsidRDefault="006D5E1C" w:rsidP="006D5E1C">
      <w:pPr>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3-5 пункта 2.2.1. Административного регламента:</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проекта договора купли-продажи земельного участка;</w:t>
      </w:r>
    </w:p>
    <w:p w:rsidR="006D5E1C" w:rsidRPr="00747A52" w:rsidRDefault="006D5E1C" w:rsidP="006D5E1C">
      <w:pPr>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6-8 пункта 2.2.1. Административного регламента:</w:t>
      </w:r>
    </w:p>
    <w:p w:rsidR="006D5E1C" w:rsidRPr="00747A52" w:rsidRDefault="006D5E1C" w:rsidP="006D5E1C">
      <w:pPr>
        <w:spacing w:after="0" w:line="240" w:lineRule="auto"/>
        <w:ind w:firstLine="567"/>
        <w:jc w:val="both"/>
        <w:rPr>
          <w:rFonts w:ascii="Times New Roman" w:hAnsi="Times New Roman"/>
          <w:sz w:val="28"/>
          <w:szCs w:val="28"/>
        </w:rPr>
      </w:pPr>
      <w:r>
        <w:rPr>
          <w:rFonts w:ascii="Times New Roman" w:hAnsi="Times New Roman"/>
          <w:sz w:val="28"/>
          <w:szCs w:val="28"/>
        </w:rPr>
        <w:t xml:space="preserve">решения </w:t>
      </w:r>
      <w:r w:rsidRPr="00747A52">
        <w:rPr>
          <w:rFonts w:ascii="Times New Roman" w:hAnsi="Times New Roman"/>
          <w:sz w:val="28"/>
          <w:szCs w:val="28"/>
        </w:rPr>
        <w:t>о предоставлении земельного участка в собственность бесплатно;</w:t>
      </w:r>
    </w:p>
    <w:p w:rsidR="006D5E1C" w:rsidRPr="00747A52" w:rsidRDefault="006D5E1C" w:rsidP="006D5E1C">
      <w:pPr>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9-11 пункта 2.2.1. Административного регламента:</w:t>
      </w:r>
    </w:p>
    <w:p w:rsidR="006D5E1C" w:rsidRPr="00747A52" w:rsidRDefault="006D5E1C" w:rsidP="006D5E1C">
      <w:pPr>
        <w:spacing w:after="0" w:line="240" w:lineRule="auto"/>
        <w:ind w:firstLine="567"/>
        <w:jc w:val="both"/>
        <w:rPr>
          <w:rFonts w:ascii="Times New Roman" w:hAnsi="Times New Roman"/>
          <w:sz w:val="28"/>
          <w:szCs w:val="28"/>
        </w:rPr>
      </w:pPr>
      <w:r w:rsidRPr="00747A52">
        <w:rPr>
          <w:rFonts w:ascii="Times New Roman" w:hAnsi="Times New Roman"/>
          <w:sz w:val="28"/>
          <w:szCs w:val="28"/>
        </w:rPr>
        <w:t>договора аренды земельного участка;</w:t>
      </w:r>
    </w:p>
    <w:p w:rsidR="006D5E1C" w:rsidRPr="00747A52" w:rsidRDefault="006D5E1C" w:rsidP="006D5E1C">
      <w:pPr>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подуслуге</w:t>
      </w:r>
      <w:proofErr w:type="spellEnd"/>
      <w:r w:rsidRPr="00747A52">
        <w:rPr>
          <w:rFonts w:ascii="Times New Roman" w:hAnsi="Times New Roman"/>
          <w:sz w:val="28"/>
          <w:szCs w:val="28"/>
          <w:u w:val="single"/>
        </w:rPr>
        <w:t>, предусмотренной подпунктом 12 пункта 2.2.1. Административного регламента:</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решения </w:t>
      </w:r>
      <w:r w:rsidRPr="00747A52">
        <w:rPr>
          <w:rFonts w:ascii="Times New Roman" w:hAnsi="Times New Roman"/>
          <w:sz w:val="28"/>
          <w:szCs w:val="28"/>
        </w:rPr>
        <w:t>о предоставлении земельного участка в постоянное (бессрочное) пользование;</w:t>
      </w:r>
    </w:p>
    <w:p w:rsidR="006D5E1C" w:rsidRPr="00747A52" w:rsidRDefault="006D5E1C" w:rsidP="006D5E1C">
      <w:pPr>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подуслуге</w:t>
      </w:r>
      <w:proofErr w:type="spellEnd"/>
      <w:r w:rsidRPr="00747A52">
        <w:rPr>
          <w:rFonts w:ascii="Times New Roman" w:hAnsi="Times New Roman"/>
          <w:sz w:val="28"/>
          <w:szCs w:val="28"/>
          <w:u w:val="single"/>
        </w:rPr>
        <w:t>, предусмотренной подпунктом 13-15 пункта 2.2.1. Административного регламента:</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договора безвозмездного пользования земельным участком.</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Способ фиксации результата административной процедуры:</w:t>
      </w:r>
    </w:p>
    <w:p w:rsidR="006D5E1C" w:rsidRPr="00747A52" w:rsidRDefault="006D5E1C" w:rsidP="006D5E1C">
      <w:pPr>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1 и 2 пункта 2.2.1. Административного регламента:</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присвоение специалистом, </w:t>
      </w:r>
      <w:r w:rsidRPr="00747A52">
        <w:rPr>
          <w:rFonts w:ascii="Times New Roman" w:hAnsi="Times New Roman"/>
          <w:color w:val="000000"/>
          <w:sz w:val="28"/>
          <w:szCs w:val="28"/>
        </w:rPr>
        <w:t>ответственным за прием и регистрацию документов</w:t>
      </w:r>
      <w:r w:rsidRPr="00747A52">
        <w:rPr>
          <w:rFonts w:ascii="Times New Roman" w:hAnsi="Times New Roman"/>
          <w:sz w:val="28"/>
          <w:szCs w:val="28"/>
        </w:rPr>
        <w:t xml:space="preserve">, регистрационного номера правовому акту о предварительном согласовании предоставления земельного участка или о мотивированном отказе в предварительном согласовании предоставления земельного участка </w:t>
      </w:r>
      <w:r w:rsidRPr="00747A52">
        <w:rPr>
          <w:rFonts w:ascii="Times New Roman" w:hAnsi="Times New Roman"/>
          <w:color w:val="000000"/>
          <w:sz w:val="28"/>
          <w:szCs w:val="28"/>
        </w:rPr>
        <w:t>в</w:t>
      </w:r>
      <w:r>
        <w:rPr>
          <w:rFonts w:ascii="Times New Roman" w:hAnsi="Times New Roman"/>
          <w:color w:val="000000"/>
          <w:sz w:val="28"/>
          <w:szCs w:val="28"/>
        </w:rPr>
        <w:t xml:space="preserve"> журнале исходящей корреспонденции</w:t>
      </w:r>
      <w:r w:rsidRPr="00C104F2">
        <w:rPr>
          <w:rFonts w:ascii="Times New Roman" w:hAnsi="Times New Roman"/>
          <w:sz w:val="28"/>
          <w:szCs w:val="28"/>
        </w:rPr>
        <w:fldChar w:fldCharType="begin"/>
      </w:r>
      <w:r w:rsidRPr="00C104F2">
        <w:rPr>
          <w:rFonts w:ascii="Times New Roman" w:hAnsi="Times New Roman"/>
          <w:sz w:val="28"/>
          <w:szCs w:val="28"/>
        </w:rPr>
        <w:instrText xml:space="preserve"> QUOTE </w:instrText>
      </w:r>
      <m:oMath>
        <m:f>
          <m:fPr>
            <m:ctrlPr>
              <w:rPr>
                <w:rFonts w:ascii="Cambria Math" w:hAnsi="Cambria Math"/>
                <w:i/>
                <w:sz w:val="28"/>
                <w:szCs w:val="28"/>
              </w:rPr>
            </m:ctrlPr>
          </m:fPr>
          <m:num/>
          <m:den>
            <m:r>
              <m:rPr>
                <m:sty m:val="p"/>
              </m:rPr>
              <w:rPr>
                <w:rFonts w:ascii="Cambria Math" w:hAnsi="Cambria Math"/>
                <w:sz w:val="28"/>
                <w:szCs w:val="28"/>
              </w:rPr>
              <m:t>(журнале,  электронной базе данных)</m:t>
            </m:r>
          </m:den>
        </m:f>
      </m:oMath>
      <w:r w:rsidRPr="00C104F2">
        <w:rPr>
          <w:rFonts w:ascii="Times New Roman" w:hAnsi="Times New Roman"/>
          <w:sz w:val="28"/>
          <w:szCs w:val="28"/>
        </w:rPr>
        <w:instrText xml:space="preserve"> </w:instrText>
      </w:r>
      <w:r w:rsidRPr="00C104F2">
        <w:rPr>
          <w:rFonts w:ascii="Times New Roman" w:hAnsi="Times New Roman"/>
          <w:sz w:val="28"/>
          <w:szCs w:val="28"/>
        </w:rPr>
        <w:fldChar w:fldCharType="end"/>
      </w:r>
      <w:r w:rsidRPr="00747A52">
        <w:rPr>
          <w:rFonts w:ascii="Times New Roman" w:hAnsi="Times New Roman"/>
          <w:sz w:val="28"/>
          <w:szCs w:val="28"/>
        </w:rPr>
        <w:t>;</w:t>
      </w:r>
    </w:p>
    <w:p w:rsidR="006D5E1C" w:rsidRPr="00747A52" w:rsidRDefault="006D5E1C" w:rsidP="006D5E1C">
      <w:pPr>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3-15 пункта 2.2.1. Административного регламента:</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присвоение специалистом, </w:t>
      </w:r>
      <w:r w:rsidRPr="00747A52">
        <w:rPr>
          <w:rFonts w:ascii="Times New Roman" w:hAnsi="Times New Roman"/>
          <w:color w:val="000000"/>
          <w:sz w:val="28"/>
          <w:szCs w:val="28"/>
        </w:rPr>
        <w:t>ответственным за прием и регистрацию документов</w:t>
      </w:r>
      <w:r w:rsidRPr="00747A52">
        <w:rPr>
          <w:rFonts w:ascii="Times New Roman" w:hAnsi="Times New Roman"/>
          <w:sz w:val="28"/>
          <w:szCs w:val="28"/>
        </w:rPr>
        <w:t xml:space="preserve">, регистрационного номера договорам купли-продажи, аренды или безвозмездного пользования земельным участком и правовому акту о предоставлении земельного участка в собственность бесплатно или в </w:t>
      </w:r>
      <w:r w:rsidRPr="00747A52">
        <w:rPr>
          <w:rFonts w:ascii="Times New Roman" w:hAnsi="Times New Roman"/>
          <w:sz w:val="28"/>
          <w:szCs w:val="28"/>
        </w:rPr>
        <w:lastRenderedPageBreak/>
        <w:t>постоянное (бессрочное) пользование или о мотивированном отказе в предоставлении земельного участка</w:t>
      </w:r>
      <w:r w:rsidRPr="00747A52">
        <w:rPr>
          <w:rFonts w:ascii="Times New Roman" w:hAnsi="Times New Roman"/>
          <w:color w:val="000000"/>
          <w:sz w:val="28"/>
          <w:szCs w:val="28"/>
        </w:rPr>
        <w:t xml:space="preserve"> в</w:t>
      </w:r>
      <w:r>
        <w:rPr>
          <w:rFonts w:ascii="Times New Roman" w:hAnsi="Times New Roman"/>
          <w:sz w:val="28"/>
          <w:szCs w:val="28"/>
        </w:rPr>
        <w:t xml:space="preserve"> журнале исходящей корреспонденции.</w:t>
      </w:r>
    </w:p>
    <w:p w:rsidR="006D5E1C" w:rsidRPr="00747A52" w:rsidRDefault="006D5E1C" w:rsidP="006D5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Максимальный срок выполнения административной процедуры составляет </w:t>
      </w:r>
      <w:r>
        <w:rPr>
          <w:rFonts w:ascii="Times New Roman" w:hAnsi="Times New Roman"/>
          <w:sz w:val="28"/>
          <w:szCs w:val="28"/>
        </w:rPr>
        <w:t>5 календарных дня</w:t>
      </w:r>
      <w:r w:rsidRPr="00747A52">
        <w:rPr>
          <w:rFonts w:ascii="Times New Roman" w:hAnsi="Times New Roman"/>
          <w:sz w:val="28"/>
          <w:szCs w:val="28"/>
        </w:rPr>
        <w:t>.</w:t>
      </w:r>
    </w:p>
    <w:p w:rsidR="00CF6202" w:rsidRPr="00EB2B64" w:rsidRDefault="00CF6202" w:rsidP="00CF6202">
      <w:pPr>
        <w:autoSpaceDE w:val="0"/>
        <w:autoSpaceDN w:val="0"/>
        <w:adjustRightInd w:val="0"/>
        <w:spacing w:after="0" w:line="240" w:lineRule="auto"/>
        <w:ind w:firstLine="567"/>
        <w:jc w:val="both"/>
        <w:rPr>
          <w:rFonts w:ascii="Times New Roman" w:hAnsi="Times New Roman" w:cs="Times New Roman"/>
          <w:sz w:val="28"/>
          <w:szCs w:val="28"/>
        </w:rPr>
      </w:pP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8"/>
          <w:szCs w:val="28"/>
        </w:rPr>
      </w:pPr>
      <w:r w:rsidRPr="00EB2B64">
        <w:rPr>
          <w:rFonts w:ascii="Times New Roman" w:eastAsia="Times New Roman" w:hAnsi="Times New Roman" w:cs="Times New Roman"/>
          <w:b/>
          <w:i/>
          <w:sz w:val="28"/>
          <w:szCs w:val="28"/>
        </w:rPr>
        <w:t>Выдача (направление) заявителю результата предоставления муниципальной услуги или отказа в предоставлении муниципальной услуги</w:t>
      </w:r>
    </w:p>
    <w:p w:rsidR="006D5E1C" w:rsidRDefault="006D5E1C" w:rsidP="006D5E1C">
      <w:pPr>
        <w:autoSpaceDE w:val="0"/>
        <w:autoSpaceDN w:val="0"/>
        <w:adjustRightInd w:val="0"/>
        <w:spacing w:after="0" w:line="240" w:lineRule="auto"/>
        <w:ind w:firstLine="567"/>
        <w:jc w:val="both"/>
        <w:rPr>
          <w:rFonts w:ascii="Times New Roman" w:hAnsi="Times New Roman"/>
          <w:sz w:val="28"/>
          <w:szCs w:val="28"/>
        </w:rPr>
      </w:pP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3.5. Основанием для начала административной процедуры является:</w:t>
      </w:r>
    </w:p>
    <w:p w:rsidR="006D5E1C" w:rsidRPr="00747A52" w:rsidRDefault="006D5E1C" w:rsidP="006D5E1C">
      <w:pPr>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1 и 2 пункта 2.2.1. Административного регламента:</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присвоение специалистом, </w:t>
      </w:r>
      <w:r w:rsidRPr="00747A52">
        <w:rPr>
          <w:rFonts w:ascii="Times New Roman" w:hAnsi="Times New Roman"/>
          <w:color w:val="000000"/>
          <w:sz w:val="28"/>
          <w:szCs w:val="28"/>
        </w:rPr>
        <w:t>ответственным за прием и регистрацию документов</w:t>
      </w:r>
      <w:r w:rsidRPr="00747A52">
        <w:rPr>
          <w:rFonts w:ascii="Times New Roman" w:hAnsi="Times New Roman"/>
          <w:sz w:val="28"/>
          <w:szCs w:val="28"/>
        </w:rPr>
        <w:t xml:space="preserve">, регистрационного номера правовому акту о предварительном согласовании предоставления земельного участка или о мотивированном отказе в предварительном согласовании предоставления земельного участка </w:t>
      </w:r>
      <w:r w:rsidRPr="00747A52">
        <w:rPr>
          <w:rFonts w:ascii="Times New Roman" w:hAnsi="Times New Roman"/>
          <w:color w:val="000000"/>
          <w:sz w:val="28"/>
          <w:szCs w:val="28"/>
        </w:rPr>
        <w:t>в</w:t>
      </w:r>
      <w:r>
        <w:rPr>
          <w:rFonts w:ascii="Times New Roman" w:hAnsi="Times New Roman"/>
          <w:sz w:val="28"/>
          <w:szCs w:val="28"/>
        </w:rPr>
        <w:t xml:space="preserve"> журнале исходящей корреспонденции;</w:t>
      </w:r>
    </w:p>
    <w:p w:rsidR="006D5E1C" w:rsidRPr="00747A52" w:rsidRDefault="006D5E1C" w:rsidP="006D5E1C">
      <w:pPr>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3-15 пункта 2.2.1. Административного регламента:</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присвоение специалистом, </w:t>
      </w:r>
      <w:r w:rsidRPr="00747A52">
        <w:rPr>
          <w:rFonts w:ascii="Times New Roman" w:hAnsi="Times New Roman"/>
          <w:color w:val="000000"/>
          <w:sz w:val="28"/>
          <w:szCs w:val="28"/>
        </w:rPr>
        <w:t>ответственным за прием и регистрацию документов</w:t>
      </w:r>
      <w:r w:rsidRPr="00747A52">
        <w:rPr>
          <w:rFonts w:ascii="Times New Roman" w:hAnsi="Times New Roman"/>
          <w:sz w:val="28"/>
          <w:szCs w:val="28"/>
        </w:rPr>
        <w:t>, регистрационного номера договорам купли-продажи, аренды или безвозмездного пользования земельным участком и правовому акту о предоставлении земельного участка в собственность бесплатно или в постоянное (бессрочное) пользование или о мотивированном отказе в предоставлении земельного участка</w:t>
      </w:r>
      <w:r w:rsidRPr="00747A52">
        <w:rPr>
          <w:rFonts w:ascii="Times New Roman" w:hAnsi="Times New Roman"/>
          <w:color w:val="000000"/>
          <w:sz w:val="28"/>
          <w:szCs w:val="28"/>
        </w:rPr>
        <w:t xml:space="preserve"> в</w:t>
      </w:r>
      <w:r>
        <w:rPr>
          <w:rFonts w:ascii="Times New Roman" w:hAnsi="Times New Roman"/>
          <w:color w:val="000000"/>
          <w:sz w:val="28"/>
          <w:szCs w:val="28"/>
        </w:rPr>
        <w:t xml:space="preserve"> журнале исходящей </w:t>
      </w:r>
      <w:proofErr w:type="spellStart"/>
      <w:r>
        <w:rPr>
          <w:rFonts w:ascii="Times New Roman" w:hAnsi="Times New Roman"/>
          <w:color w:val="000000"/>
          <w:sz w:val="28"/>
          <w:szCs w:val="28"/>
        </w:rPr>
        <w:t>корреспондеции</w:t>
      </w:r>
      <w:proofErr w:type="spellEnd"/>
      <w:r w:rsidRPr="00C104F2">
        <w:rPr>
          <w:rFonts w:ascii="Times New Roman" w:hAnsi="Times New Roman"/>
          <w:sz w:val="28"/>
          <w:szCs w:val="28"/>
        </w:rPr>
        <w:fldChar w:fldCharType="begin"/>
      </w:r>
      <w:r w:rsidRPr="00C104F2">
        <w:rPr>
          <w:rFonts w:ascii="Times New Roman" w:hAnsi="Times New Roman"/>
          <w:sz w:val="28"/>
          <w:szCs w:val="28"/>
        </w:rPr>
        <w:instrText xml:space="preserve"> QUOTE </w:instrText>
      </w:r>
      <m:oMath>
        <m:f>
          <m:fPr>
            <m:ctrlPr>
              <w:rPr>
                <w:rFonts w:ascii="Cambria Math" w:hAnsi="Cambria Math"/>
                <w:i/>
                <w:sz w:val="28"/>
                <w:szCs w:val="28"/>
              </w:rPr>
            </m:ctrlPr>
          </m:fPr>
          <m:num/>
          <m:den>
            <m:r>
              <m:rPr>
                <m:sty m:val="p"/>
              </m:rPr>
              <w:rPr>
                <w:rFonts w:ascii="Cambria Math" w:hAnsi="Cambria Math"/>
                <w:sz w:val="28"/>
                <w:szCs w:val="28"/>
              </w:rPr>
              <m:t>(журнале,  электронной базе данных)</m:t>
            </m:r>
          </m:den>
        </m:f>
      </m:oMath>
      <w:r w:rsidRPr="00C104F2">
        <w:rPr>
          <w:rFonts w:ascii="Times New Roman" w:hAnsi="Times New Roman"/>
          <w:sz w:val="28"/>
          <w:szCs w:val="28"/>
        </w:rPr>
        <w:instrText xml:space="preserve"> </w:instrText>
      </w:r>
      <w:r w:rsidRPr="00C104F2">
        <w:rPr>
          <w:rFonts w:ascii="Times New Roman" w:hAnsi="Times New Roman"/>
          <w:sz w:val="28"/>
          <w:szCs w:val="28"/>
        </w:rPr>
        <w:fldChar w:fldCharType="end"/>
      </w:r>
      <w:r w:rsidRPr="00747A52">
        <w:rPr>
          <w:rFonts w:ascii="Times New Roman" w:hAnsi="Times New Roman"/>
          <w:sz w:val="28"/>
          <w:szCs w:val="28"/>
        </w:rPr>
        <w:t>.</w:t>
      </w:r>
    </w:p>
    <w:p w:rsidR="006D5E1C" w:rsidRPr="00747A52" w:rsidRDefault="006D5E1C" w:rsidP="006D5E1C">
      <w:pPr>
        <w:autoSpaceDE w:val="0"/>
        <w:autoSpaceDN w:val="0"/>
        <w:adjustRightInd w:val="0"/>
        <w:spacing w:after="0" w:line="240" w:lineRule="auto"/>
        <w:ind w:firstLine="567"/>
        <w:jc w:val="both"/>
        <w:rPr>
          <w:rFonts w:ascii="Times New Roman" w:hAnsi="Times New Roman"/>
          <w:color w:val="000000"/>
          <w:sz w:val="28"/>
          <w:szCs w:val="28"/>
        </w:rPr>
      </w:pPr>
      <w:r w:rsidRPr="00747A52">
        <w:rPr>
          <w:rFonts w:ascii="Times New Roman" w:hAnsi="Times New Roman"/>
          <w:sz w:val="28"/>
          <w:szCs w:val="28"/>
        </w:rPr>
        <w:t xml:space="preserve">Специалист, </w:t>
      </w:r>
      <w:r w:rsidRPr="00747A52">
        <w:rPr>
          <w:rFonts w:ascii="Times New Roman" w:hAnsi="Times New Roman"/>
          <w:color w:val="000000"/>
          <w:sz w:val="28"/>
          <w:szCs w:val="28"/>
        </w:rPr>
        <w:t>ответственный за прием и регистрацию документов:</w:t>
      </w:r>
    </w:p>
    <w:p w:rsidR="006D5E1C" w:rsidRPr="00747A52" w:rsidRDefault="006D5E1C" w:rsidP="006D5E1C">
      <w:pPr>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1 и 2 пункта 2.2.1. Административного регламента:</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уведомляет заявителя о принятом решении по телефону (при наличии номера телефона в заявлении) и выдает ему </w:t>
      </w:r>
      <w:r>
        <w:rPr>
          <w:rFonts w:ascii="Times New Roman" w:hAnsi="Times New Roman"/>
          <w:sz w:val="28"/>
          <w:szCs w:val="28"/>
        </w:rPr>
        <w:t>решение</w:t>
      </w:r>
      <w:r w:rsidRPr="00747A52">
        <w:rPr>
          <w:rFonts w:ascii="Times New Roman" w:hAnsi="Times New Roman"/>
          <w:sz w:val="28"/>
          <w:szCs w:val="28"/>
        </w:rPr>
        <w:t xml:space="preserve"> о предварительном согласовании предоставления земельного участка или о мотивированном отказе в предварительном согласовании предоставления земельного участка под роспись </w:t>
      </w:r>
      <w:r w:rsidRPr="00747A52">
        <w:rPr>
          <w:rFonts w:ascii="Times New Roman" w:hAnsi="Times New Roman"/>
          <w:color w:val="000000"/>
          <w:sz w:val="28"/>
          <w:szCs w:val="28"/>
        </w:rPr>
        <w:t>в</w:t>
      </w:r>
      <w:r>
        <w:rPr>
          <w:rFonts w:ascii="Times New Roman" w:hAnsi="Times New Roman"/>
          <w:color w:val="000000"/>
          <w:sz w:val="28"/>
          <w:szCs w:val="28"/>
        </w:rPr>
        <w:t xml:space="preserve"> журнале выдачи документов;</w:t>
      </w:r>
    </w:p>
    <w:p w:rsidR="006D5E1C" w:rsidRPr="00747A52" w:rsidRDefault="006D5E1C" w:rsidP="006D5E1C">
      <w:pPr>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3-15 пункта 2.2.1. Административного регламента:</w:t>
      </w:r>
    </w:p>
    <w:p w:rsidR="006D5E1C" w:rsidRPr="00747A52" w:rsidRDefault="006D5E1C" w:rsidP="006D5E1C">
      <w:pPr>
        <w:spacing w:after="0" w:line="240" w:lineRule="auto"/>
        <w:ind w:firstLine="567"/>
        <w:jc w:val="both"/>
        <w:rPr>
          <w:rFonts w:ascii="Times New Roman" w:hAnsi="Times New Roman"/>
          <w:sz w:val="28"/>
          <w:szCs w:val="28"/>
        </w:rPr>
      </w:pPr>
      <w:r w:rsidRPr="00747A52">
        <w:rPr>
          <w:rFonts w:ascii="Times New Roman" w:hAnsi="Times New Roman"/>
          <w:sz w:val="28"/>
          <w:szCs w:val="28"/>
        </w:rPr>
        <w:t>направляет заявителю в срок не более чем тридцать дней со дня поступления заявления о предоставлении земельного участка:</w:t>
      </w:r>
    </w:p>
    <w:p w:rsidR="006D5E1C" w:rsidRPr="00747A52" w:rsidRDefault="006D5E1C" w:rsidP="006D5E1C">
      <w:pPr>
        <w:spacing w:after="0" w:line="240" w:lineRule="auto"/>
        <w:ind w:firstLine="567"/>
        <w:jc w:val="both"/>
        <w:rPr>
          <w:rFonts w:ascii="Times New Roman" w:hAnsi="Times New Roman"/>
          <w:bCs/>
          <w:sz w:val="28"/>
          <w:szCs w:val="28"/>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3-5 пункта 2.2.1. Административного регламента</w:t>
      </w:r>
      <w:r w:rsidRPr="00747A52">
        <w:rPr>
          <w:rFonts w:ascii="Times New Roman" w:hAnsi="Times New Roman"/>
          <w:sz w:val="28"/>
          <w:szCs w:val="28"/>
        </w:rPr>
        <w:t xml:space="preserve"> три экземпляра подписанного проекта </w:t>
      </w:r>
      <w:r w:rsidRPr="00747A52">
        <w:rPr>
          <w:rFonts w:ascii="Times New Roman" w:hAnsi="Times New Roman"/>
          <w:bCs/>
          <w:sz w:val="28"/>
          <w:szCs w:val="28"/>
        </w:rPr>
        <w:t>договора купли-продажи земельного участка;</w:t>
      </w:r>
    </w:p>
    <w:p w:rsidR="006D5E1C" w:rsidRPr="00747A52" w:rsidRDefault="006D5E1C" w:rsidP="006D5E1C">
      <w:pPr>
        <w:widowControl w:val="0"/>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6-8 пункта 2.2.1. Административного регламента</w:t>
      </w:r>
      <w:r w:rsidRPr="00747A52">
        <w:rPr>
          <w:rFonts w:ascii="Times New Roman" w:hAnsi="Times New Roman"/>
          <w:sz w:val="28"/>
          <w:szCs w:val="28"/>
        </w:rPr>
        <w:t xml:space="preserve"> </w:t>
      </w:r>
      <w:r>
        <w:rPr>
          <w:rFonts w:ascii="Times New Roman" w:hAnsi="Times New Roman"/>
          <w:sz w:val="28"/>
          <w:szCs w:val="28"/>
        </w:rPr>
        <w:t>решение</w:t>
      </w:r>
      <w:r w:rsidRPr="00747A52">
        <w:rPr>
          <w:rFonts w:ascii="Times New Roman" w:hAnsi="Times New Roman"/>
          <w:sz w:val="28"/>
          <w:szCs w:val="28"/>
        </w:rPr>
        <w:t xml:space="preserve"> о предоставлении земельного участка в собственность бесплатно;</w:t>
      </w:r>
    </w:p>
    <w:p w:rsidR="006D5E1C" w:rsidRPr="00747A52" w:rsidRDefault="006D5E1C" w:rsidP="006D5E1C">
      <w:pPr>
        <w:spacing w:after="0" w:line="240" w:lineRule="auto"/>
        <w:ind w:firstLine="567"/>
        <w:jc w:val="both"/>
        <w:rPr>
          <w:rFonts w:ascii="Times New Roman" w:hAnsi="Times New Roman"/>
          <w:bCs/>
          <w:sz w:val="28"/>
          <w:szCs w:val="28"/>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9-11 пункта 2.2.1. Административного регламента</w:t>
      </w:r>
      <w:r w:rsidRPr="00747A52">
        <w:rPr>
          <w:rFonts w:ascii="Times New Roman" w:hAnsi="Times New Roman"/>
          <w:sz w:val="28"/>
          <w:szCs w:val="28"/>
        </w:rPr>
        <w:t xml:space="preserve"> три экземпляра подписанного проекта </w:t>
      </w:r>
      <w:r w:rsidRPr="00747A52">
        <w:rPr>
          <w:rFonts w:ascii="Times New Roman" w:hAnsi="Times New Roman"/>
          <w:bCs/>
          <w:sz w:val="28"/>
          <w:szCs w:val="28"/>
        </w:rPr>
        <w:t>договора аренды земельного участка;</w:t>
      </w:r>
    </w:p>
    <w:p w:rsidR="006D5E1C" w:rsidRPr="00747A52" w:rsidRDefault="006D5E1C" w:rsidP="006D5E1C">
      <w:pPr>
        <w:spacing w:after="0" w:line="240" w:lineRule="auto"/>
        <w:ind w:firstLine="567"/>
        <w:jc w:val="both"/>
        <w:rPr>
          <w:rFonts w:ascii="Times New Roman" w:hAnsi="Times New Roman"/>
          <w:bCs/>
          <w:sz w:val="28"/>
          <w:szCs w:val="28"/>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подуслуге</w:t>
      </w:r>
      <w:proofErr w:type="spellEnd"/>
      <w:r w:rsidRPr="00747A52">
        <w:rPr>
          <w:rFonts w:ascii="Times New Roman" w:hAnsi="Times New Roman"/>
          <w:sz w:val="28"/>
          <w:szCs w:val="28"/>
          <w:u w:val="single"/>
        </w:rPr>
        <w:t>, предусмотренной подпунктом 12 пункта 2.2.1. Административного регламента</w:t>
      </w:r>
      <w:r w:rsidRPr="00747A52">
        <w:rPr>
          <w:rFonts w:ascii="Times New Roman" w:hAnsi="Times New Roman"/>
          <w:sz w:val="28"/>
          <w:szCs w:val="28"/>
        </w:rPr>
        <w:t xml:space="preserve"> </w:t>
      </w:r>
      <w:r>
        <w:rPr>
          <w:rFonts w:ascii="Times New Roman" w:hAnsi="Times New Roman"/>
          <w:sz w:val="28"/>
          <w:szCs w:val="28"/>
        </w:rPr>
        <w:t>решение</w:t>
      </w:r>
      <w:r w:rsidRPr="00747A52">
        <w:rPr>
          <w:rFonts w:ascii="Times New Roman" w:hAnsi="Times New Roman"/>
          <w:sz w:val="28"/>
          <w:szCs w:val="28"/>
        </w:rPr>
        <w:t xml:space="preserve"> о предоставлении земельного участка в постоянное (бессрочное) пользование</w:t>
      </w:r>
      <w:r w:rsidRPr="00747A52">
        <w:rPr>
          <w:rFonts w:ascii="Times New Roman" w:hAnsi="Times New Roman"/>
          <w:bCs/>
          <w:sz w:val="28"/>
          <w:szCs w:val="28"/>
        </w:rPr>
        <w:t>;</w:t>
      </w:r>
    </w:p>
    <w:p w:rsidR="006D5E1C" w:rsidRPr="00747A52" w:rsidRDefault="006D5E1C" w:rsidP="006D5E1C">
      <w:pPr>
        <w:spacing w:after="0" w:line="240" w:lineRule="auto"/>
        <w:ind w:firstLine="567"/>
        <w:jc w:val="both"/>
        <w:rPr>
          <w:rFonts w:ascii="Times New Roman" w:hAnsi="Times New Roman"/>
          <w:bCs/>
          <w:sz w:val="28"/>
          <w:szCs w:val="28"/>
        </w:rPr>
      </w:pPr>
      <w:r w:rsidRPr="00747A52">
        <w:rPr>
          <w:rFonts w:ascii="Times New Roman" w:hAnsi="Times New Roman"/>
          <w:sz w:val="28"/>
          <w:szCs w:val="28"/>
          <w:u w:val="single"/>
        </w:rPr>
        <w:lastRenderedPageBreak/>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13-15 пункта 2.2.1. Административного регламента</w:t>
      </w:r>
      <w:r w:rsidRPr="00747A52">
        <w:rPr>
          <w:rFonts w:ascii="Times New Roman" w:hAnsi="Times New Roman"/>
          <w:sz w:val="28"/>
          <w:szCs w:val="28"/>
        </w:rPr>
        <w:t xml:space="preserve"> три экземпляра подписанного проекта </w:t>
      </w:r>
      <w:r w:rsidRPr="00747A52">
        <w:rPr>
          <w:rFonts w:ascii="Times New Roman" w:hAnsi="Times New Roman"/>
          <w:bCs/>
          <w:sz w:val="28"/>
          <w:szCs w:val="28"/>
        </w:rPr>
        <w:t>договора безвозмездного пользования земельным участком;</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либо </w:t>
      </w:r>
      <w:r>
        <w:rPr>
          <w:rFonts w:ascii="Times New Roman" w:hAnsi="Times New Roman"/>
          <w:sz w:val="28"/>
          <w:szCs w:val="28"/>
        </w:rPr>
        <w:t>решение</w:t>
      </w:r>
      <w:r w:rsidRPr="00747A52">
        <w:rPr>
          <w:rFonts w:ascii="Times New Roman" w:hAnsi="Times New Roman"/>
          <w:sz w:val="28"/>
          <w:szCs w:val="28"/>
        </w:rPr>
        <w:t xml:space="preserve"> о мотивированном отказе в предоставлении земельного участка под роспись </w:t>
      </w:r>
      <w:r w:rsidRPr="00747A52">
        <w:rPr>
          <w:rFonts w:ascii="Times New Roman" w:hAnsi="Times New Roman"/>
          <w:color w:val="000000"/>
          <w:sz w:val="28"/>
          <w:szCs w:val="28"/>
        </w:rPr>
        <w:t>в</w:t>
      </w:r>
      <w:r>
        <w:rPr>
          <w:rFonts w:ascii="Times New Roman" w:hAnsi="Times New Roman"/>
          <w:color w:val="000000"/>
          <w:sz w:val="28"/>
          <w:szCs w:val="28"/>
        </w:rPr>
        <w:t xml:space="preserve"> журнале выдачи документов.</w:t>
      </w:r>
    </w:p>
    <w:p w:rsidR="006D5E1C" w:rsidRPr="00747A52" w:rsidRDefault="006D5E1C" w:rsidP="006D5E1C">
      <w:pPr>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rPr>
        <w:t>Проекты договоров, направленные заявителю, должны быть им подписаны и представлены в подразделение не позднее чем в течение тридцати дней со дня получения заявителем проектов указанных договоров.</w:t>
      </w:r>
    </w:p>
    <w:p w:rsidR="006D5E1C" w:rsidRPr="00747A52" w:rsidRDefault="006D5E1C" w:rsidP="006D5E1C">
      <w:pPr>
        <w:spacing w:after="0" w:line="240" w:lineRule="auto"/>
        <w:ind w:firstLine="567"/>
        <w:jc w:val="both"/>
        <w:rPr>
          <w:rFonts w:ascii="Times New Roman" w:hAnsi="Times New Roman"/>
          <w:sz w:val="28"/>
          <w:szCs w:val="28"/>
        </w:rPr>
      </w:pPr>
      <w:r w:rsidRPr="00747A52">
        <w:rPr>
          <w:rFonts w:ascii="Times New Roman" w:hAnsi="Times New Roman"/>
          <w:sz w:val="28"/>
          <w:szCs w:val="28"/>
        </w:rPr>
        <w:t>В случае отсутствия возможности оперативного вручения заявителю вышеперечисленных документов, они направляются заявителю в день их подписания почтовым отправлением.</w:t>
      </w:r>
    </w:p>
    <w:p w:rsidR="006D5E1C" w:rsidRPr="00747A52" w:rsidRDefault="006D5E1C" w:rsidP="006D5E1C">
      <w:pPr>
        <w:spacing w:after="0" w:line="240" w:lineRule="auto"/>
        <w:ind w:firstLine="567"/>
        <w:jc w:val="both"/>
        <w:rPr>
          <w:rFonts w:ascii="Times New Roman" w:hAnsi="Times New Roman"/>
          <w:sz w:val="28"/>
          <w:szCs w:val="28"/>
        </w:rPr>
      </w:pPr>
      <w:r w:rsidRPr="00747A52">
        <w:rPr>
          <w:rFonts w:ascii="Times New Roman" w:hAnsi="Times New Roman"/>
          <w:sz w:val="28"/>
          <w:szCs w:val="28"/>
        </w:rPr>
        <w:t>В случае обращения заявителя за предоставлением муниципальной услуги в электронном виде, он информируется о принятом решении через Единый и региональный порталы.</w:t>
      </w:r>
    </w:p>
    <w:p w:rsidR="006D5E1C" w:rsidRPr="00C104F2" w:rsidRDefault="006D5E1C" w:rsidP="006D5E1C">
      <w:pPr>
        <w:spacing w:after="0" w:line="240" w:lineRule="auto"/>
        <w:ind w:firstLine="567"/>
        <w:jc w:val="both"/>
        <w:rPr>
          <w:rFonts w:ascii="Times New Roman" w:hAnsi="Times New Roman"/>
          <w:color w:val="000000"/>
          <w:sz w:val="28"/>
          <w:szCs w:val="28"/>
        </w:rPr>
      </w:pPr>
      <w:r w:rsidRPr="00C104F2">
        <w:rPr>
          <w:rFonts w:ascii="Times New Roman" w:hAnsi="Times New Roman"/>
          <w:color w:val="000000"/>
          <w:sz w:val="28"/>
          <w:szCs w:val="28"/>
        </w:rPr>
        <w:t>В случае если в качестве способа получения результата, указанного заявителем при обращении за предоставлением муниципальной услуги, выбран МФЦ, документы передаются в МФЦ в срок, предусмотренный Соглашением о взаимодействии, но не позднее рабочего дня, следующего за днем их подписания.</w:t>
      </w:r>
    </w:p>
    <w:p w:rsidR="006D5E1C" w:rsidRPr="00747A52" w:rsidRDefault="006D5E1C" w:rsidP="006D5E1C">
      <w:pPr>
        <w:spacing w:after="0" w:line="240" w:lineRule="auto"/>
        <w:ind w:firstLine="567"/>
        <w:jc w:val="both"/>
        <w:rPr>
          <w:rFonts w:ascii="Times New Roman" w:hAnsi="Times New Roman"/>
          <w:sz w:val="28"/>
          <w:szCs w:val="28"/>
        </w:rPr>
      </w:pPr>
      <w:r w:rsidRPr="00747A52">
        <w:rPr>
          <w:rFonts w:ascii="Times New Roman" w:hAnsi="Times New Roman"/>
          <w:sz w:val="28"/>
          <w:szCs w:val="28"/>
        </w:rPr>
        <w:t>Результатом административной процедуры является:</w:t>
      </w:r>
    </w:p>
    <w:p w:rsidR="006D5E1C" w:rsidRPr="00747A52" w:rsidRDefault="006D5E1C" w:rsidP="006D5E1C">
      <w:pPr>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1 и 2 пункта 2.2.1. Административного регламента:</w:t>
      </w:r>
    </w:p>
    <w:p w:rsidR="006D5E1C" w:rsidRPr="00747A52" w:rsidRDefault="006D5E1C" w:rsidP="006D5E1C">
      <w:pPr>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выдача (направление) заявителю </w:t>
      </w:r>
      <w:r>
        <w:rPr>
          <w:rFonts w:ascii="Times New Roman" w:hAnsi="Times New Roman"/>
          <w:sz w:val="28"/>
          <w:szCs w:val="28"/>
        </w:rPr>
        <w:t>решения</w:t>
      </w:r>
      <w:r w:rsidRPr="00747A52">
        <w:rPr>
          <w:rFonts w:ascii="Times New Roman" w:hAnsi="Times New Roman"/>
          <w:sz w:val="28"/>
          <w:szCs w:val="28"/>
        </w:rPr>
        <w:t xml:space="preserve"> о предварительном согласовании предоставления земельного участка или о мотивированном отказе в предварительном согласовании предоставления земельного участка.</w:t>
      </w:r>
    </w:p>
    <w:p w:rsidR="006D5E1C" w:rsidRPr="00747A52" w:rsidRDefault="006D5E1C" w:rsidP="006D5E1C">
      <w:pPr>
        <w:spacing w:after="0" w:line="240" w:lineRule="auto"/>
        <w:ind w:firstLine="567"/>
        <w:jc w:val="both"/>
        <w:rPr>
          <w:rFonts w:ascii="Times New Roman" w:hAnsi="Times New Roman"/>
          <w:sz w:val="28"/>
          <w:szCs w:val="28"/>
          <w:u w:val="single"/>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3-15 пункта 2.2.1. Административного регламента:</w:t>
      </w:r>
    </w:p>
    <w:p w:rsidR="006D5E1C" w:rsidRPr="00747A52" w:rsidRDefault="006D5E1C" w:rsidP="006D5E1C">
      <w:pPr>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выдача (направление) заявителю </w:t>
      </w:r>
      <w:r>
        <w:rPr>
          <w:rFonts w:ascii="Times New Roman" w:hAnsi="Times New Roman"/>
          <w:sz w:val="28"/>
          <w:szCs w:val="28"/>
        </w:rPr>
        <w:t>решения</w:t>
      </w:r>
      <w:r w:rsidRPr="00747A52">
        <w:rPr>
          <w:rFonts w:ascii="Times New Roman" w:hAnsi="Times New Roman"/>
          <w:sz w:val="28"/>
          <w:szCs w:val="28"/>
        </w:rPr>
        <w:t xml:space="preserve"> о мотивированном отказе в предоставлении земельного участка;</w:t>
      </w:r>
    </w:p>
    <w:p w:rsidR="006D5E1C" w:rsidRPr="00747A52" w:rsidRDefault="006D5E1C" w:rsidP="006D5E1C">
      <w:pPr>
        <w:spacing w:after="0" w:line="240" w:lineRule="auto"/>
        <w:ind w:firstLine="567"/>
        <w:jc w:val="both"/>
        <w:rPr>
          <w:rFonts w:ascii="Times New Roman" w:hAnsi="Times New Roman"/>
          <w:bCs/>
          <w:sz w:val="28"/>
          <w:szCs w:val="28"/>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3-5 пункта 2.2.1. Административного регламента,</w:t>
      </w:r>
      <w:r w:rsidRPr="00747A52">
        <w:rPr>
          <w:rFonts w:ascii="Times New Roman" w:hAnsi="Times New Roman"/>
          <w:sz w:val="28"/>
          <w:szCs w:val="28"/>
        </w:rPr>
        <w:t xml:space="preserve"> выдача (направление) проекта </w:t>
      </w:r>
      <w:r w:rsidRPr="00747A52">
        <w:rPr>
          <w:rFonts w:ascii="Times New Roman" w:hAnsi="Times New Roman"/>
          <w:bCs/>
          <w:sz w:val="28"/>
          <w:szCs w:val="28"/>
        </w:rPr>
        <w:t>договора купли-продажи земельного участка;</w:t>
      </w:r>
    </w:p>
    <w:p w:rsidR="006D5E1C" w:rsidRPr="00747A52" w:rsidRDefault="006D5E1C" w:rsidP="006D5E1C">
      <w:pPr>
        <w:widowControl w:val="0"/>
        <w:autoSpaceDE w:val="0"/>
        <w:autoSpaceDN w:val="0"/>
        <w:adjustRightInd w:val="0"/>
        <w:spacing w:after="0" w:line="240" w:lineRule="auto"/>
        <w:ind w:firstLine="540"/>
        <w:jc w:val="both"/>
        <w:rPr>
          <w:rFonts w:ascii="Times New Roman" w:hAnsi="Times New Roman"/>
          <w:sz w:val="28"/>
          <w:szCs w:val="28"/>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6-8 пункта 2.2.1. Административного регламента,</w:t>
      </w:r>
      <w:r w:rsidRPr="00747A52">
        <w:rPr>
          <w:rFonts w:ascii="Times New Roman" w:hAnsi="Times New Roman"/>
          <w:sz w:val="28"/>
          <w:szCs w:val="28"/>
        </w:rPr>
        <w:t xml:space="preserve"> выдача (направление) </w:t>
      </w:r>
      <w:r>
        <w:rPr>
          <w:rFonts w:ascii="Times New Roman" w:hAnsi="Times New Roman"/>
          <w:sz w:val="28"/>
          <w:szCs w:val="28"/>
        </w:rPr>
        <w:t xml:space="preserve">решения </w:t>
      </w:r>
      <w:r w:rsidRPr="00747A52">
        <w:rPr>
          <w:rFonts w:ascii="Times New Roman" w:hAnsi="Times New Roman"/>
          <w:sz w:val="28"/>
          <w:szCs w:val="28"/>
        </w:rPr>
        <w:t>о предоставлении земельного участка в собственность бесплатно;</w:t>
      </w:r>
    </w:p>
    <w:p w:rsidR="006D5E1C" w:rsidRPr="00747A52" w:rsidRDefault="006D5E1C" w:rsidP="006D5E1C">
      <w:pPr>
        <w:spacing w:after="0" w:line="240" w:lineRule="auto"/>
        <w:ind w:firstLine="567"/>
        <w:jc w:val="both"/>
        <w:rPr>
          <w:rFonts w:ascii="Times New Roman" w:hAnsi="Times New Roman"/>
          <w:bCs/>
          <w:sz w:val="28"/>
          <w:szCs w:val="28"/>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9-11 пункта 2.2.1. Административного регламента,</w:t>
      </w:r>
      <w:r w:rsidRPr="00747A52">
        <w:rPr>
          <w:rFonts w:ascii="Times New Roman" w:hAnsi="Times New Roman"/>
          <w:sz w:val="28"/>
          <w:szCs w:val="28"/>
        </w:rPr>
        <w:t xml:space="preserve"> выдача (направление) проекта </w:t>
      </w:r>
      <w:r w:rsidRPr="00747A52">
        <w:rPr>
          <w:rFonts w:ascii="Times New Roman" w:hAnsi="Times New Roman"/>
          <w:bCs/>
          <w:sz w:val="28"/>
          <w:szCs w:val="28"/>
        </w:rPr>
        <w:t>договора аренды земельного участка;</w:t>
      </w:r>
    </w:p>
    <w:p w:rsidR="006D5E1C" w:rsidRPr="00747A52" w:rsidRDefault="006D5E1C" w:rsidP="006D5E1C">
      <w:pPr>
        <w:spacing w:after="0" w:line="240" w:lineRule="auto"/>
        <w:ind w:firstLine="567"/>
        <w:jc w:val="both"/>
        <w:rPr>
          <w:rFonts w:ascii="Times New Roman" w:hAnsi="Times New Roman"/>
          <w:bCs/>
          <w:sz w:val="28"/>
          <w:szCs w:val="28"/>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подуслуге</w:t>
      </w:r>
      <w:proofErr w:type="spellEnd"/>
      <w:r w:rsidRPr="00747A52">
        <w:rPr>
          <w:rFonts w:ascii="Times New Roman" w:hAnsi="Times New Roman"/>
          <w:sz w:val="28"/>
          <w:szCs w:val="28"/>
          <w:u w:val="single"/>
        </w:rPr>
        <w:t>, предусмотренной подпунктом 12 пункта 2.2.1. Административного регламента,</w:t>
      </w:r>
      <w:r w:rsidRPr="00747A52">
        <w:rPr>
          <w:rFonts w:ascii="Times New Roman" w:hAnsi="Times New Roman"/>
          <w:sz w:val="28"/>
          <w:szCs w:val="28"/>
        </w:rPr>
        <w:t xml:space="preserve"> выдача (направление) </w:t>
      </w:r>
      <w:r>
        <w:rPr>
          <w:rFonts w:ascii="Times New Roman" w:hAnsi="Times New Roman"/>
          <w:sz w:val="28"/>
          <w:szCs w:val="28"/>
        </w:rPr>
        <w:t xml:space="preserve">решения </w:t>
      </w:r>
      <w:r w:rsidRPr="00747A52">
        <w:rPr>
          <w:rFonts w:ascii="Times New Roman" w:hAnsi="Times New Roman"/>
          <w:sz w:val="28"/>
          <w:szCs w:val="28"/>
        </w:rPr>
        <w:t>о предоставлении земельного участка в постоянное (бессрочное) пользование</w:t>
      </w:r>
      <w:r w:rsidRPr="00747A52">
        <w:rPr>
          <w:rFonts w:ascii="Times New Roman" w:hAnsi="Times New Roman"/>
          <w:bCs/>
          <w:sz w:val="28"/>
          <w:szCs w:val="28"/>
        </w:rPr>
        <w:t>;</w:t>
      </w:r>
    </w:p>
    <w:p w:rsidR="006D5E1C" w:rsidRPr="00747A52" w:rsidRDefault="006D5E1C" w:rsidP="006D5E1C">
      <w:pPr>
        <w:spacing w:after="0" w:line="240" w:lineRule="auto"/>
        <w:ind w:firstLine="567"/>
        <w:jc w:val="both"/>
        <w:rPr>
          <w:rFonts w:ascii="Times New Roman" w:hAnsi="Times New Roman"/>
          <w:bCs/>
          <w:sz w:val="28"/>
          <w:szCs w:val="28"/>
        </w:rPr>
      </w:pPr>
      <w:r w:rsidRPr="00747A52">
        <w:rPr>
          <w:rFonts w:ascii="Times New Roman" w:hAnsi="Times New Roman"/>
          <w:sz w:val="28"/>
          <w:szCs w:val="28"/>
          <w:u w:val="single"/>
        </w:rPr>
        <w:t xml:space="preserve">по </w:t>
      </w:r>
      <w:proofErr w:type="spellStart"/>
      <w:r w:rsidRPr="00747A52">
        <w:rPr>
          <w:rFonts w:ascii="Times New Roman" w:hAnsi="Times New Roman"/>
          <w:sz w:val="28"/>
          <w:szCs w:val="28"/>
          <w:u w:val="single"/>
        </w:rPr>
        <w:t>подуслугам</w:t>
      </w:r>
      <w:proofErr w:type="spellEnd"/>
      <w:r w:rsidRPr="00747A52">
        <w:rPr>
          <w:rFonts w:ascii="Times New Roman" w:hAnsi="Times New Roman"/>
          <w:sz w:val="28"/>
          <w:szCs w:val="28"/>
          <w:u w:val="single"/>
        </w:rPr>
        <w:t>, предусмотренным подпунктами 13-15 пункта 2.2.1. Административного регламента,</w:t>
      </w:r>
      <w:r w:rsidRPr="00747A52">
        <w:rPr>
          <w:rFonts w:ascii="Times New Roman" w:hAnsi="Times New Roman"/>
          <w:sz w:val="28"/>
          <w:szCs w:val="28"/>
        </w:rPr>
        <w:t xml:space="preserve"> выдача (направление) проекта </w:t>
      </w:r>
      <w:r w:rsidRPr="00747A52">
        <w:rPr>
          <w:rFonts w:ascii="Times New Roman" w:hAnsi="Times New Roman"/>
          <w:bCs/>
          <w:sz w:val="28"/>
          <w:szCs w:val="28"/>
        </w:rPr>
        <w:t>договора безвозмездного пользования земельным участком;</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Способом фиксации результата административной процедуры является:</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роспись заявителя </w:t>
      </w:r>
      <w:r w:rsidRPr="00747A52">
        <w:rPr>
          <w:rFonts w:ascii="Times New Roman" w:hAnsi="Times New Roman"/>
          <w:color w:val="000000"/>
          <w:sz w:val="28"/>
          <w:szCs w:val="28"/>
        </w:rPr>
        <w:t>в</w:t>
      </w:r>
      <w:r>
        <w:rPr>
          <w:rFonts w:ascii="Times New Roman" w:hAnsi="Times New Roman"/>
          <w:color w:val="000000"/>
          <w:sz w:val="28"/>
          <w:szCs w:val="28"/>
        </w:rPr>
        <w:t xml:space="preserve"> журнале выдачи документов.</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внесение специалистом, ответственным за прием и регистрацию документов, записи </w:t>
      </w:r>
      <w:r w:rsidRPr="00747A52">
        <w:rPr>
          <w:rFonts w:ascii="Times New Roman" w:hAnsi="Times New Roman"/>
          <w:color w:val="000000"/>
          <w:sz w:val="28"/>
          <w:szCs w:val="28"/>
        </w:rPr>
        <w:t>в</w:t>
      </w:r>
      <w:r>
        <w:rPr>
          <w:rFonts w:ascii="Times New Roman" w:hAnsi="Times New Roman"/>
          <w:color w:val="000000"/>
          <w:sz w:val="28"/>
          <w:szCs w:val="28"/>
        </w:rPr>
        <w:t xml:space="preserve"> журнале выдачи документов </w:t>
      </w:r>
      <w:r w:rsidRPr="00747A52">
        <w:rPr>
          <w:rFonts w:ascii="Times New Roman" w:hAnsi="Times New Roman"/>
          <w:sz w:val="28"/>
          <w:szCs w:val="28"/>
        </w:rPr>
        <w:t xml:space="preserve">о направлении соответствующего документа посредством почтового отправления </w:t>
      </w:r>
      <w:r w:rsidRPr="00747A52">
        <w:rPr>
          <w:rFonts w:ascii="Times New Roman" w:hAnsi="Times New Roman"/>
          <w:sz w:val="28"/>
          <w:szCs w:val="28"/>
        </w:rPr>
        <w:lastRenderedPageBreak/>
        <w:t xml:space="preserve">непосредственно заявителю с указанием исходящего номера и даты сопроводительного письма и реквизитов заказного почтового отправления, </w:t>
      </w:r>
    </w:p>
    <w:p w:rsidR="006D5E1C" w:rsidRPr="00747A52" w:rsidRDefault="006D5E1C" w:rsidP="006D5E1C">
      <w:pPr>
        <w:autoSpaceDE w:val="0"/>
        <w:autoSpaceDN w:val="0"/>
        <w:adjustRightInd w:val="0"/>
        <w:spacing w:after="0" w:line="240" w:lineRule="auto"/>
        <w:ind w:firstLine="567"/>
        <w:jc w:val="both"/>
        <w:rPr>
          <w:rFonts w:ascii="Times New Roman" w:hAnsi="Times New Roman"/>
          <w:sz w:val="28"/>
          <w:szCs w:val="28"/>
        </w:rPr>
      </w:pPr>
      <w:r w:rsidRPr="00747A52">
        <w:rPr>
          <w:rFonts w:ascii="Times New Roman" w:hAnsi="Times New Roman"/>
          <w:sz w:val="28"/>
          <w:szCs w:val="28"/>
        </w:rPr>
        <w:t>роспись специалиста МФЦ, осуществляющего прием документов, на втором экземпляре сопроводительного письма к документу, направляемому в МФЦ для последующей выдачи заявителю.</w:t>
      </w:r>
    </w:p>
    <w:p w:rsidR="006D5E1C" w:rsidRPr="00747A52" w:rsidRDefault="006D5E1C" w:rsidP="006D5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sidRPr="00747A52">
        <w:rPr>
          <w:rFonts w:ascii="Times New Roman" w:hAnsi="Times New Roman"/>
          <w:sz w:val="28"/>
          <w:szCs w:val="28"/>
        </w:rPr>
        <w:t xml:space="preserve">Максимальный срок выполнения административной процедуры составляет </w:t>
      </w:r>
      <w:r>
        <w:rPr>
          <w:rFonts w:ascii="Times New Roman" w:hAnsi="Times New Roman"/>
          <w:sz w:val="28"/>
          <w:szCs w:val="28"/>
        </w:rPr>
        <w:t>3 календарных дня</w:t>
      </w:r>
      <w:r w:rsidRPr="00747A52">
        <w:rPr>
          <w:rFonts w:ascii="Times New Roman" w:hAnsi="Times New Roman"/>
          <w:sz w:val="28"/>
          <w:szCs w:val="28"/>
        </w:rPr>
        <w:t>.</w:t>
      </w:r>
    </w:p>
    <w:p w:rsidR="006D5E1C" w:rsidRPr="00747A52" w:rsidRDefault="006D5E1C" w:rsidP="006D5E1C">
      <w:pPr>
        <w:spacing w:after="0" w:line="240" w:lineRule="auto"/>
        <w:ind w:firstLine="708"/>
        <w:jc w:val="both"/>
        <w:rPr>
          <w:rFonts w:ascii="Times New Roman" w:hAnsi="Times New Roman"/>
          <w:b/>
          <w:sz w:val="32"/>
          <w:szCs w:val="24"/>
        </w:rPr>
      </w:pPr>
    </w:p>
    <w:p w:rsidR="00CF6202" w:rsidRDefault="00CF6202" w:rsidP="00CF6202">
      <w:pPr>
        <w:spacing w:after="0" w:line="240" w:lineRule="auto"/>
        <w:ind w:firstLine="708"/>
        <w:jc w:val="both"/>
        <w:rPr>
          <w:rFonts w:ascii="Times New Roman" w:eastAsia="Times New Roman" w:hAnsi="Times New Roman" w:cs="Times New Roman"/>
          <w:b/>
          <w:sz w:val="32"/>
          <w:szCs w:val="24"/>
        </w:rPr>
      </w:pPr>
    </w:p>
    <w:p w:rsidR="00CF6202" w:rsidRPr="00CE6DEE" w:rsidRDefault="00CF6202" w:rsidP="00CF6202">
      <w:pPr>
        <w:spacing w:after="0" w:line="240" w:lineRule="auto"/>
        <w:ind w:firstLine="708"/>
        <w:jc w:val="both"/>
        <w:rPr>
          <w:rFonts w:ascii="Times New Roman" w:eastAsia="Times New Roman" w:hAnsi="Times New Roman" w:cs="Times New Roman"/>
          <w:b/>
          <w:sz w:val="32"/>
          <w:szCs w:val="24"/>
        </w:rPr>
      </w:pP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bCs/>
          <w:sz w:val="28"/>
          <w:szCs w:val="28"/>
        </w:rPr>
      </w:pPr>
      <w:r w:rsidRPr="00CE6DEE">
        <w:rPr>
          <w:rFonts w:ascii="Times New Roman" w:hAnsi="Times New Roman" w:cs="Times New Roman"/>
          <w:b/>
          <w:bCs/>
          <w:sz w:val="28"/>
          <w:szCs w:val="28"/>
        </w:rPr>
        <w:t>IV. Порядок и формы контроля за исполнением</w:t>
      </w:r>
      <w:r>
        <w:rPr>
          <w:rFonts w:ascii="Times New Roman" w:hAnsi="Times New Roman" w:cs="Times New Roman"/>
          <w:b/>
          <w:bCs/>
          <w:sz w:val="28"/>
          <w:szCs w:val="28"/>
        </w:rPr>
        <w:t xml:space="preserve"> </w:t>
      </w:r>
      <w:r w:rsidRPr="00CE6DEE">
        <w:rPr>
          <w:rFonts w:ascii="Times New Roman" w:hAnsi="Times New Roman" w:cs="Times New Roman"/>
          <w:b/>
          <w:bCs/>
          <w:sz w:val="28"/>
          <w:szCs w:val="28"/>
        </w:rPr>
        <w:t>административного регламента предоставления</w:t>
      </w:r>
      <w:r>
        <w:rPr>
          <w:rFonts w:ascii="Times New Roman" w:hAnsi="Times New Roman" w:cs="Times New Roman"/>
          <w:b/>
          <w:bCs/>
          <w:sz w:val="28"/>
          <w:szCs w:val="28"/>
        </w:rPr>
        <w:t xml:space="preserve"> </w:t>
      </w:r>
      <w:r w:rsidRPr="00CE6DEE">
        <w:rPr>
          <w:rFonts w:ascii="Times New Roman" w:hAnsi="Times New Roman" w:cs="Times New Roman"/>
          <w:b/>
          <w:bCs/>
          <w:sz w:val="28"/>
          <w:szCs w:val="28"/>
        </w:rPr>
        <w:t>муниципальной услуги</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Порядок осуществления текущего контроля за соблюдением</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и исполнением ответственными должностными лицами положений</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административного регламента и иных нормативных правовых</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актов, устанавливающих требования к предоставлению</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муниципальной услуги, а также принятию ими решений</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i/>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vertAlign w:val="superscript"/>
        </w:rPr>
      </w:pPr>
      <w:r w:rsidRPr="00CE6DEE">
        <w:rPr>
          <w:rFonts w:ascii="Times New Roman" w:hAnsi="Times New Roman" w:cs="Times New Roman"/>
          <w:sz w:val="28"/>
          <w:szCs w:val="28"/>
        </w:rPr>
        <w:t xml:space="preserve">4.1.Текущий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и принятием решений специалистами подразделения осуществляется </w:t>
      </w:r>
      <w:r>
        <w:rPr>
          <w:rFonts w:ascii="Times New Roman" w:hAnsi="Times New Roman" w:cs="Times New Roman"/>
          <w:sz w:val="28"/>
          <w:szCs w:val="28"/>
        </w:rPr>
        <w:t xml:space="preserve">начальником отдела, заместителем главы администрации, главой администрации муниципального района </w:t>
      </w:r>
      <w:r w:rsidRPr="00CE6DEE">
        <w:rPr>
          <w:rFonts w:ascii="Times New Roman" w:hAnsi="Times New Roman" w:cs="Times New Roman"/>
          <w:sz w:val="28"/>
          <w:szCs w:val="28"/>
        </w:rPr>
        <w:t>посредством анализа действий специалистов подразделения, участвующих в предоставлении муниципальной услуги, и подготавливаемых ими в ходе предоставления муниципальной услуги документов, а также согласования таких документов.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trike/>
          <w:sz w:val="28"/>
          <w:szCs w:val="28"/>
        </w:rPr>
      </w:pPr>
      <w:r w:rsidRPr="00CE6DEE">
        <w:rPr>
          <w:rFonts w:ascii="Times New Roman" w:hAnsi="Times New Roman" w:cs="Times New Roman"/>
          <w:sz w:val="28"/>
          <w:szCs w:val="28"/>
        </w:rPr>
        <w:t>4.2. Текущий контроль осуществляется постоянно.</w:t>
      </w: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Порядок и периодичность осуществления плановых</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и внеплановых проверок полноты и качества</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предоставления муниципальной услуги, в том числе порядок и формы</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контроля за полнотой и качеством предоставления</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муниципальной услуги</w:t>
      </w:r>
    </w:p>
    <w:p w:rsidR="00CF6202" w:rsidRPr="00CE6DEE" w:rsidRDefault="00CF6202" w:rsidP="00CF6202">
      <w:pPr>
        <w:autoSpaceDE w:val="0"/>
        <w:autoSpaceDN w:val="0"/>
        <w:adjustRightInd w:val="0"/>
        <w:spacing w:after="0" w:line="240" w:lineRule="auto"/>
        <w:jc w:val="center"/>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vertAlign w:val="superscript"/>
        </w:rPr>
      </w:pPr>
      <w:r w:rsidRPr="00CE6DEE">
        <w:rPr>
          <w:rFonts w:ascii="Times New Roman" w:hAnsi="Times New Roman" w:cs="Times New Roman"/>
          <w:sz w:val="28"/>
          <w:szCs w:val="28"/>
        </w:rPr>
        <w:t>4.3. Проверки полноты и качества предоставления муниципальной услуги осуществляются на основании</w:t>
      </w:r>
      <w:r>
        <w:rPr>
          <w:rFonts w:ascii="Times New Roman" w:hAnsi="Times New Roman" w:cs="Times New Roman"/>
          <w:sz w:val="28"/>
          <w:szCs w:val="28"/>
        </w:rPr>
        <w:t xml:space="preserve"> </w:t>
      </w:r>
      <w:r w:rsidRPr="00A66A9F">
        <w:rPr>
          <w:rFonts w:ascii="Times New Roman" w:hAnsi="Times New Roman" w:cs="Times New Roman"/>
          <w:sz w:val="28"/>
          <w:szCs w:val="28"/>
        </w:rPr>
        <w:t>планов работы органа местного самоуправления</w:t>
      </w:r>
      <m:oMath>
        <m:r>
          <w:rPr>
            <w:rFonts w:ascii="Cambria Math" w:hAnsi="Cambria Math" w:cs="Times New Roman"/>
            <w:sz w:val="28"/>
            <w:szCs w:val="28"/>
          </w:rPr>
          <m:t>.</m:t>
        </m:r>
      </m:oMath>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4.4. Проверки могут быть плановыми (осуществляться на основании планов работы органа местного самоуправления) и внеплановыми (в форме </w:t>
      </w:r>
      <w:r w:rsidRPr="00CE6DEE">
        <w:rPr>
          <w:rFonts w:ascii="Times New Roman" w:hAnsi="Times New Roman" w:cs="Times New Roman"/>
          <w:bCs/>
          <w:sz w:val="28"/>
          <w:szCs w:val="28"/>
        </w:rPr>
        <w:t>рассмотрения жалобы на действия (бездействие) должностных лиц органа местного самоуправления, предоставляющего муниципальную услугу, а также его должностных лиц, муниципальных служащих, ответственных за предоставление муниципальной услуги</w:t>
      </w:r>
      <w:r w:rsidRPr="00CE6DEE">
        <w:rPr>
          <w:rFonts w:ascii="Times New Roman" w:hAnsi="Times New Roman" w:cs="Times New Roman"/>
          <w:sz w:val="28"/>
          <w:szCs w:val="28"/>
        </w:rPr>
        <w:t>).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Периодичность осуществления плановых проверок устанавливается </w:t>
      </w:r>
      <w:r>
        <w:rPr>
          <w:rFonts w:ascii="Times New Roman" w:hAnsi="Times New Roman" w:cs="Times New Roman"/>
          <w:sz w:val="28"/>
          <w:szCs w:val="28"/>
        </w:rPr>
        <w:t>главой администрацией</w:t>
      </w:r>
      <w:r w:rsidRPr="00CE6DEE">
        <w:rPr>
          <w:rFonts w:ascii="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 xml:space="preserve">При проведении плановых, внеплановых проверок осуществляется контроль полноты и качества предоставления муниципальной услуги. Показатели качества предоставления муниципальной услуги определены </w:t>
      </w:r>
      <w:hyperlink r:id="rId38" w:history="1">
        <w:r w:rsidRPr="00CE6DEE">
          <w:rPr>
            <w:rFonts w:ascii="Times New Roman" w:hAnsi="Times New Roman" w:cs="Times New Roman"/>
            <w:sz w:val="28"/>
            <w:szCs w:val="28"/>
          </w:rPr>
          <w:t>пунктом</w:t>
        </w:r>
      </w:hyperlink>
      <w:r w:rsidRPr="00CE6DEE">
        <w:rPr>
          <w:rFonts w:ascii="Times New Roman" w:hAnsi="Times New Roman" w:cs="Times New Roman"/>
          <w:sz w:val="28"/>
          <w:szCs w:val="28"/>
        </w:rPr>
        <w:t xml:space="preserve"> 2.19 Административного регламента.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4.5. Проверка полноты и качества предоставления муниципальной услуги проводится должностными лицами, указанными в </w:t>
      </w:r>
      <w:hyperlink r:id="rId39" w:history="1">
        <w:r w:rsidRPr="00CE6DEE">
          <w:rPr>
            <w:rFonts w:ascii="Times New Roman" w:hAnsi="Times New Roman" w:cs="Times New Roman"/>
            <w:sz w:val="28"/>
            <w:szCs w:val="28"/>
          </w:rPr>
          <w:t>пункте 4.1</w:t>
        </w:r>
      </w:hyperlink>
      <w:r w:rsidRPr="00CE6DEE">
        <w:rPr>
          <w:rFonts w:ascii="Times New Roman" w:hAnsi="Times New Roman" w:cs="Times New Roman"/>
          <w:sz w:val="28"/>
          <w:szCs w:val="28"/>
        </w:rPr>
        <w:t xml:space="preserve"> Административного регламента. Результаты проверки оформляются в форме справки, содержащего выводы о наличии или отсутствии недостатков и предложения по их устранению (при наличии недостатков). Справка подписывается </w:t>
      </w:r>
      <w:r>
        <w:rPr>
          <w:rFonts w:ascii="Times New Roman" w:hAnsi="Times New Roman" w:cs="Times New Roman"/>
          <w:sz w:val="28"/>
          <w:szCs w:val="28"/>
        </w:rPr>
        <w:t>главой администрацией</w:t>
      </w:r>
      <m:oMath>
        <m:r>
          <w:rPr>
            <w:rFonts w:ascii="Cambria Math" w:eastAsia="Times New Roman" w:hAnsi="Cambria Math" w:cs="Times New Roman"/>
            <w:sz w:val="28"/>
            <w:szCs w:val="28"/>
          </w:rPr>
          <m:t>.</m:t>
        </m:r>
      </m:oMath>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Ответственность муниципальных служащих органов местного</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самоуправления и иных должностных лиц за решения и действия(бездействие), принимаемые (осуществляемые) в ходе</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предоставления муниципальной услуги</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sz w:val="28"/>
          <w:szCs w:val="28"/>
        </w:rPr>
      </w:pP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r w:rsidRPr="00CE6DEE">
        <w:rPr>
          <w:rFonts w:ascii="Times New Roman" w:hAnsi="Times New Roman" w:cs="Times New Roman"/>
          <w:bCs/>
          <w:sz w:val="28"/>
          <w:szCs w:val="28"/>
        </w:rPr>
        <w:t xml:space="preserve">4.6. По результатам проведенных проверок в случае выявления нарушений соблюдения положений регламента виновные муниципальные служащие и должностные лица </w:t>
      </w:r>
      <w:r w:rsidRPr="00CE6DEE">
        <w:rPr>
          <w:rFonts w:ascii="Times New Roman" w:hAnsi="Times New Roman" w:cs="Times New Roman"/>
          <w:sz w:val="28"/>
          <w:szCs w:val="28"/>
        </w:rPr>
        <w:t>органа местного самоуправления</w:t>
      </w:r>
      <w:r w:rsidRPr="00CE6DEE">
        <w:rPr>
          <w:rFonts w:ascii="Times New Roman" w:hAnsi="Times New Roman" w:cs="Times New Roman"/>
          <w:bCs/>
          <w:sz w:val="28"/>
          <w:szCs w:val="28"/>
        </w:rPr>
        <w:t xml:space="preserve"> несут персональную ответственность за решения и действия (бездействие), принимаемые в ходе предоставления муниципальной услуги </w:t>
      </w:r>
      <w:r w:rsidRPr="00CE6DEE">
        <w:rPr>
          <w:rFonts w:ascii="Times New Roman" w:eastAsiaTheme="minorHAnsi" w:hAnsi="Times New Roman" w:cs="Times New Roman"/>
          <w:sz w:val="28"/>
          <w:szCs w:val="28"/>
          <w:lang w:eastAsia="en-US"/>
        </w:rPr>
        <w:t>в порядке, установленном законодательством.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bCs/>
          <w:sz w:val="28"/>
          <w:szCs w:val="28"/>
        </w:rPr>
      </w:pPr>
      <w:r w:rsidRPr="00CE6DEE">
        <w:rPr>
          <w:rFonts w:ascii="Times New Roman" w:hAnsi="Times New Roman" w:cs="Times New Roman"/>
          <w:bCs/>
          <w:sz w:val="28"/>
          <w:szCs w:val="28"/>
        </w:rPr>
        <w:t xml:space="preserve">4.7. Персональная ответственность муниципальные служащие и должностные лица </w:t>
      </w:r>
      <w:r w:rsidRPr="00CE6DEE">
        <w:rPr>
          <w:rFonts w:ascii="Times New Roman" w:hAnsi="Times New Roman" w:cs="Times New Roman"/>
          <w:sz w:val="28"/>
          <w:szCs w:val="28"/>
        </w:rPr>
        <w:t>органа местного самоуправления</w:t>
      </w:r>
      <w:r w:rsidRPr="00CE6DEE">
        <w:rPr>
          <w:rFonts w:ascii="Times New Roman" w:hAnsi="Times New Roman" w:cs="Times New Roman"/>
          <w:bCs/>
          <w:sz w:val="28"/>
          <w:szCs w:val="28"/>
        </w:rPr>
        <w:t xml:space="preserve">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Положения, характеризующие требования к порядку</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и формам контроля за предоставлением муниципальной</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услуги, в том числе со стороны граждан,</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их объединений и организаций</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iCs/>
          <w:sz w:val="28"/>
          <w:szCs w:val="28"/>
        </w:rPr>
      </w:pPr>
      <w:r w:rsidRPr="00CE6DEE">
        <w:rPr>
          <w:rFonts w:ascii="Times New Roman" w:hAnsi="Times New Roman" w:cs="Times New Roman"/>
          <w:iCs/>
          <w:sz w:val="28"/>
          <w:szCs w:val="28"/>
        </w:rPr>
        <w:t>4.8. Заявители имеют право осуществлять контроль за соблюдением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(в том числе по телефону) или письменных (в том числе в электронном виде) запросов.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iCs/>
          <w:sz w:val="28"/>
          <w:szCs w:val="28"/>
        </w:rPr>
      </w:pPr>
      <w:r w:rsidRPr="00CE6DEE">
        <w:rPr>
          <w:rFonts w:ascii="Times New Roman" w:hAnsi="Times New Roman" w:cs="Times New Roman"/>
          <w:iCs/>
          <w:sz w:val="28"/>
          <w:szCs w:val="28"/>
        </w:rPr>
        <w:t>4.9. 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CF6202" w:rsidRPr="00CE6DEE" w:rsidRDefault="00CF6202" w:rsidP="00CF6202">
      <w:pPr>
        <w:pStyle w:val="ConsPlusNormal"/>
        <w:jc w:val="center"/>
        <w:outlineLvl w:val="0"/>
        <w:rPr>
          <w:rFonts w:ascii="Times New Roman" w:hAnsi="Times New Roman" w:cs="Times New Roman"/>
          <w:b/>
          <w:sz w:val="32"/>
          <w:szCs w:val="28"/>
        </w:rPr>
      </w:pPr>
    </w:p>
    <w:p w:rsidR="00CF6202" w:rsidRPr="00CE6DEE" w:rsidRDefault="00CF6202" w:rsidP="00CF6202">
      <w:pPr>
        <w:pStyle w:val="ConsPlusNormal"/>
        <w:jc w:val="center"/>
        <w:outlineLvl w:val="0"/>
        <w:rPr>
          <w:rFonts w:ascii="Times New Roman" w:hAnsi="Times New Roman" w:cs="Times New Roman"/>
          <w:b/>
          <w:sz w:val="28"/>
          <w:szCs w:val="28"/>
        </w:rPr>
      </w:pPr>
      <w:r w:rsidRPr="00CE6DEE">
        <w:rPr>
          <w:rFonts w:ascii="Times New Roman" w:hAnsi="Times New Roman" w:cs="Times New Roman"/>
          <w:b/>
          <w:sz w:val="28"/>
          <w:szCs w:val="28"/>
        </w:rPr>
        <w:t>V. 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pStyle w:val="ConsPlusNormal"/>
        <w:jc w:val="center"/>
        <w:outlineLvl w:val="1"/>
        <w:rPr>
          <w:rFonts w:ascii="Times New Roman" w:hAnsi="Times New Roman" w:cs="Times New Roman"/>
          <w:b/>
          <w:i/>
          <w:sz w:val="28"/>
          <w:szCs w:val="28"/>
        </w:rPr>
      </w:pPr>
      <w:r w:rsidRPr="00CE6DEE">
        <w:rPr>
          <w:rFonts w:ascii="Times New Roman" w:hAnsi="Times New Roman" w:cs="Times New Roman"/>
          <w:b/>
          <w:i/>
          <w:sz w:val="28"/>
          <w:szCs w:val="28"/>
        </w:rPr>
        <w:t xml:space="preserve">Информация для заявителя о его праве на досудебное (внесудебное) обжалование действий (бездействия) и решений, принятых </w:t>
      </w:r>
      <w:r w:rsidRPr="00CE6DEE">
        <w:rPr>
          <w:rFonts w:ascii="Times New Roman" w:hAnsi="Times New Roman" w:cs="Times New Roman"/>
          <w:b/>
          <w:i/>
          <w:sz w:val="28"/>
          <w:szCs w:val="28"/>
        </w:rPr>
        <w:lastRenderedPageBreak/>
        <w:t>(осуществляемых) в ходе предоставления муниципальной услуги</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5.1. В случае нарушения прав заявителей они вправе обжаловать действия (бездействие) органа местного самоуправления, его должностных лиц, муниципальных служащих, а также их решения, принимаемые при предоставлении муниципальной услуги во внесудебном порядке. Заявление об обжаловании подается и рассматривается в соответствии с Федеральным </w:t>
      </w:r>
      <w:hyperlink r:id="rId40" w:history="1">
        <w:r w:rsidRPr="00CE6DEE">
          <w:rPr>
            <w:rFonts w:ascii="Times New Roman" w:hAnsi="Times New Roman" w:cs="Times New Roman"/>
            <w:sz w:val="28"/>
            <w:szCs w:val="28"/>
          </w:rPr>
          <w:t>законом</w:t>
        </w:r>
      </w:hyperlink>
      <w:r w:rsidRPr="00CE6DEE">
        <w:rPr>
          <w:rFonts w:ascii="Times New Roman" w:hAnsi="Times New Roman" w:cs="Times New Roman"/>
          <w:sz w:val="28"/>
          <w:szCs w:val="28"/>
        </w:rPr>
        <w:t xml:space="preserve"> «Об организации предоставления государственных и муниципальных услуг», а также Федеральным законом «О порядке рассмотрения обращений граждан Российской Федерации».</w:t>
      </w:r>
    </w:p>
    <w:p w:rsidR="00CF6202" w:rsidRDefault="00CF6202" w:rsidP="00CF6202">
      <w:pPr>
        <w:pStyle w:val="ConsPlusNormal"/>
        <w:jc w:val="center"/>
        <w:outlineLvl w:val="1"/>
        <w:rPr>
          <w:rFonts w:ascii="Times New Roman" w:hAnsi="Times New Roman" w:cs="Times New Roman"/>
          <w:sz w:val="28"/>
          <w:szCs w:val="28"/>
        </w:rPr>
      </w:pPr>
    </w:p>
    <w:p w:rsidR="00D7666C" w:rsidRPr="00CE6DEE" w:rsidRDefault="00D7666C" w:rsidP="00CF6202">
      <w:pPr>
        <w:pStyle w:val="ConsPlusNormal"/>
        <w:jc w:val="center"/>
        <w:outlineLvl w:val="1"/>
        <w:rPr>
          <w:rFonts w:ascii="Times New Roman" w:hAnsi="Times New Roman" w:cs="Times New Roman"/>
          <w:sz w:val="28"/>
          <w:szCs w:val="28"/>
        </w:rPr>
      </w:pPr>
    </w:p>
    <w:p w:rsidR="00CF6202" w:rsidRPr="00CE6DEE" w:rsidRDefault="00CF6202" w:rsidP="00CF6202">
      <w:pPr>
        <w:pStyle w:val="ConsPlusNormal"/>
        <w:jc w:val="center"/>
        <w:outlineLvl w:val="1"/>
        <w:rPr>
          <w:rFonts w:ascii="Times New Roman" w:hAnsi="Times New Roman" w:cs="Times New Roman"/>
          <w:b/>
          <w:i/>
          <w:sz w:val="28"/>
          <w:szCs w:val="28"/>
        </w:rPr>
      </w:pPr>
      <w:r w:rsidRPr="00CE6DEE">
        <w:rPr>
          <w:rFonts w:ascii="Times New Roman" w:hAnsi="Times New Roman" w:cs="Times New Roman"/>
          <w:b/>
          <w:i/>
          <w:sz w:val="28"/>
          <w:szCs w:val="28"/>
        </w:rPr>
        <w:t>Предмет жалобы</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5.2. Предметом жалобы могут являться действие (бездействие) и (или) решения, осуществляемые (принятые)  органом местного самоуправления, предоставляющим муниципальную услугу, а также его должностных лицом, муниципальным служащим,  с совершением (принятием) которых не согласно лицо, обратившееся с жалобой.</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Заявитель может обратиться с жалобой, в том числе в следующих случаях:</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а) нарушение срока регистрации запроса заявителя о предоставлении муниципальной услуги;</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б) нарушение срока предоставления муниципальной услуги;</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 у заявителя;</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ж) отказ органа местного самоуправления, предоставляющего муниципальную услугу, должностного лица,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CE6DEE">
        <w:t xml:space="preserve">, </w:t>
      </w:r>
      <w:r w:rsidRPr="00CE6DEE">
        <w:rPr>
          <w:rFonts w:ascii="Times New Roman" w:hAnsi="Times New Roman" w:cs="Times New Roman"/>
          <w:sz w:val="28"/>
          <w:szCs w:val="28"/>
        </w:rPr>
        <w:t>установленного пунктом 2.4. Административного регламента.</w:t>
      </w:r>
    </w:p>
    <w:p w:rsidR="00CF6202" w:rsidRPr="00CE6DEE" w:rsidRDefault="00CF6202" w:rsidP="00CF6202">
      <w:pPr>
        <w:pStyle w:val="ConsPlusNormal"/>
        <w:ind w:firstLine="540"/>
        <w:jc w:val="both"/>
        <w:rPr>
          <w:sz w:val="28"/>
          <w:szCs w:val="28"/>
        </w:rPr>
      </w:pPr>
    </w:p>
    <w:p w:rsidR="00CF6202" w:rsidRPr="00CE6DEE" w:rsidRDefault="00CF6202" w:rsidP="00CF6202">
      <w:pPr>
        <w:pStyle w:val="ConsPlusNormal"/>
        <w:ind w:firstLine="540"/>
        <w:jc w:val="center"/>
        <w:rPr>
          <w:rFonts w:ascii="Times New Roman" w:hAnsi="Times New Roman" w:cs="Times New Roman"/>
          <w:b/>
          <w:i/>
          <w:sz w:val="28"/>
          <w:szCs w:val="28"/>
        </w:rPr>
      </w:pPr>
      <w:r w:rsidRPr="00CE6DEE">
        <w:rPr>
          <w:rFonts w:ascii="Times New Roman" w:hAnsi="Times New Roman" w:cs="Times New Roman"/>
          <w:b/>
          <w:i/>
          <w:sz w:val="28"/>
          <w:szCs w:val="28"/>
        </w:rPr>
        <w:t xml:space="preserve">Органы местного самоуправления и должностные лица, которым </w:t>
      </w:r>
      <w:r w:rsidRPr="00CE6DEE">
        <w:rPr>
          <w:rFonts w:ascii="Times New Roman" w:hAnsi="Times New Roman" w:cs="Times New Roman"/>
          <w:b/>
          <w:i/>
          <w:sz w:val="28"/>
          <w:szCs w:val="28"/>
        </w:rPr>
        <w:lastRenderedPageBreak/>
        <w:t>может быть направлена жалоба</w:t>
      </w:r>
    </w:p>
    <w:p w:rsidR="00CF6202" w:rsidRPr="00CE6DEE" w:rsidRDefault="00CF6202" w:rsidP="00CF6202">
      <w:pPr>
        <w:pStyle w:val="ConsPlusNormal"/>
        <w:ind w:firstLine="540"/>
        <w:jc w:val="both"/>
      </w:pPr>
    </w:p>
    <w:p w:rsidR="00CF6202" w:rsidRPr="00CE6DEE" w:rsidRDefault="00CF6202" w:rsidP="00CF6202">
      <w:pPr>
        <w:adjustRightInd w:val="0"/>
        <w:spacing w:after="0" w:line="240" w:lineRule="auto"/>
        <w:ind w:firstLine="550"/>
        <w:jc w:val="both"/>
        <w:outlineLvl w:val="2"/>
        <w:rPr>
          <w:rFonts w:ascii="Times New Roman" w:eastAsia="Times New Roman" w:hAnsi="Times New Roman" w:cs="Times New Roman"/>
          <w:sz w:val="28"/>
          <w:szCs w:val="28"/>
          <w:vertAlign w:val="superscript"/>
        </w:rPr>
      </w:pPr>
      <w:r w:rsidRPr="00CE6DEE">
        <w:rPr>
          <w:rFonts w:ascii="Times New Roman" w:eastAsia="Times New Roman" w:hAnsi="Times New Roman" w:cs="Times New Roman"/>
          <w:sz w:val="28"/>
          <w:szCs w:val="28"/>
        </w:rPr>
        <w:t xml:space="preserve">5.3. В случае несогласия заявителя с решением или действием (бездействием) органа местного самоуправления, предоставляющего муниципальную услугу, а также его должностного лица, муниципального служащего жалоба подается </w:t>
      </w:r>
      <w:r>
        <w:rPr>
          <w:rFonts w:ascii="Times New Roman" w:eastAsia="Times New Roman" w:hAnsi="Times New Roman" w:cs="Times New Roman"/>
          <w:sz w:val="28"/>
          <w:szCs w:val="28"/>
        </w:rPr>
        <w:t>на главу администрацию муниципального района.</w:t>
      </w:r>
    </w:p>
    <w:p w:rsidR="00CF6202" w:rsidRPr="00CE6DEE" w:rsidRDefault="00CF6202" w:rsidP="00CF6202">
      <w:pPr>
        <w:adjustRightInd w:val="0"/>
        <w:spacing w:after="0" w:line="240" w:lineRule="auto"/>
        <w:jc w:val="both"/>
        <w:outlineLvl w:val="2"/>
        <w:rPr>
          <w:rFonts w:ascii="Times New Roman" w:eastAsia="Times New Roman" w:hAnsi="Times New Roman" w:cs="Times New Roman"/>
          <w:i/>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r w:rsidRPr="00CE6DEE">
        <w:rPr>
          <w:rFonts w:ascii="Times New Roman" w:eastAsia="Times New Roman" w:hAnsi="Times New Roman" w:cs="Times New Roman"/>
          <w:b/>
          <w:i/>
          <w:sz w:val="28"/>
          <w:szCs w:val="28"/>
        </w:rPr>
        <w:t>Порядок подачи и рассмотрения жалобы</w:t>
      </w:r>
    </w:p>
    <w:p w:rsidR="00CF6202" w:rsidRPr="00CE6DEE" w:rsidRDefault="00CF6202" w:rsidP="00CF6202">
      <w:pPr>
        <w:pStyle w:val="ConsPlusNormal"/>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5.4. Жалоба подается в орган местного самоуправления в письменной форме на бумажном носителе или в электронной форме.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5.5. Жалоба может быть направлена по почте, через МФЦ, с использованием сети «Интернет», официального сайта органа местного самоуправления, </w:t>
      </w:r>
      <w:r w:rsidRPr="00CE6DEE">
        <w:rPr>
          <w:rFonts w:ascii="Times New Roman" w:hAnsi="Times New Roman" w:cs="Times New Roman"/>
          <w:sz w:val="28"/>
          <w:szCs w:val="28"/>
        </w:rPr>
        <w:t>Единого и регионального порталов</w:t>
      </w:r>
      <w:r w:rsidRPr="00CE6DEE">
        <w:rPr>
          <w:rFonts w:ascii="Times New Roman" w:eastAsia="Times New Roman" w:hAnsi="Times New Roman" w:cs="Times New Roman"/>
          <w:sz w:val="28"/>
          <w:szCs w:val="28"/>
        </w:rPr>
        <w:t>, а также может быть принята при личном приеме. При поступлении жалобы МФЦ обеспечивает ее передачу в орган местного самоуправления в порядке и сроки, которые установлены Соглашением о взаимодействии, но не позднее следующего рабочего дня со дня поступления жалобы. Жалоба на нарушение порядка предоставления муниципальной услуги МФЦ рассматривается органом местного самоуправления. При этом срок рассмотрения жалобы исчисляется со дня регистрации жалобы в органе местного самоуправления.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5.6. Жалоба в соответствии с Федеральным </w:t>
      </w:r>
      <w:hyperlink r:id="rId41" w:history="1">
        <w:r w:rsidRPr="00CE6DEE">
          <w:rPr>
            <w:rFonts w:ascii="Times New Roman" w:eastAsia="Times New Roman" w:hAnsi="Times New Roman" w:cs="Times New Roman"/>
            <w:sz w:val="28"/>
            <w:szCs w:val="28"/>
          </w:rPr>
          <w:t>законом</w:t>
        </w:r>
      </w:hyperlink>
      <w:r w:rsidRPr="00CE6DEE">
        <w:rPr>
          <w:rFonts w:ascii="Times New Roman" w:hAnsi="Times New Roman" w:cs="Times New Roman"/>
          <w:sz w:val="28"/>
          <w:szCs w:val="28"/>
        </w:rPr>
        <w:t xml:space="preserve"> «Об организации предоставления государственных и муниципальных услуг»</w:t>
      </w:r>
      <w:r w:rsidRPr="00CE6DEE">
        <w:rPr>
          <w:rFonts w:ascii="Times New Roman" w:eastAsia="Times New Roman" w:hAnsi="Times New Roman" w:cs="Times New Roman"/>
          <w:sz w:val="28"/>
          <w:szCs w:val="28"/>
        </w:rPr>
        <w:t xml:space="preserve"> должна содержать:</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наименование органа местного самоуправления, его должностного лица, муниципального служащего, решения и действия (бездействие) которых обжалуются;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фамилию, имя, отчество (последнее при наличии), сведения о месте жительства заявителя - физического лица либо наименование заявителя,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сведения об обжалуемых решениях и действиях (бездействии) органа местного самоуправления, его должностного лица, муниципального  служащего;</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доводы, на основании которых заявитель не согласен с решением и действием (бездействием) органа местного самоуправления, его должностного лица, государственного служащего. Заявителем могут быть представлены документы (при наличии), подтверждающие доводы заявителя, либо их копии.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5.7. В случае если жалоба подается через представителя заявителя, представляется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оформленная в соответствии с законодательством Российской Федерации доверенность (для физических лиц);</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lastRenderedPageBreak/>
        <w:t>оформленная в соответствии с законодательством Российской Федерации доверенность за подписью руководителя заявителя или иного лица, уполномоченного на это в соответствии с законом и учредительными документами (для юридических лиц);</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5.8. Время приема жалоб должно совпадать со временем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5.9.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5.10. В электронном виде жалоба может быть подана заявителем посредством:</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официального сайта органа местного самоуправления в информационно-телекоммуникационной сети Интернет;</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hAnsi="Times New Roman" w:cs="Times New Roman"/>
          <w:sz w:val="28"/>
          <w:szCs w:val="28"/>
        </w:rPr>
        <w:t>электронной почты. Жалоба направляется на адрес электронной почты органа местного самоуправления в информационно-телекоммуникационной сети Интернет;</w:t>
      </w:r>
    </w:p>
    <w:p w:rsidR="00CF6202" w:rsidRPr="00C33396"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87C12">
        <w:rPr>
          <w:rFonts w:ascii="Times New Roman" w:eastAsia="Times New Roman" w:hAnsi="Times New Roman" w:cs="Times New Roman"/>
          <w:sz w:val="28"/>
          <w:szCs w:val="28"/>
        </w:rPr>
        <w:t>Единого портала госуда</w:t>
      </w:r>
      <w:r w:rsidR="00C33396" w:rsidRPr="00787C12">
        <w:rPr>
          <w:rFonts w:ascii="Times New Roman" w:eastAsia="Times New Roman" w:hAnsi="Times New Roman" w:cs="Times New Roman"/>
          <w:sz w:val="28"/>
          <w:szCs w:val="28"/>
        </w:rPr>
        <w:t>рственных и муниципальных услуг;</w:t>
      </w:r>
    </w:p>
    <w:p w:rsidR="00C33396" w:rsidRPr="00C33396" w:rsidRDefault="00C33396"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Регионального портала государственных и муниципальных услуг.</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При подаче жалобы в электронном виде документы, указанные в части четвертой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F6202" w:rsidRPr="00CE6DEE" w:rsidRDefault="00CF6202" w:rsidP="00CF6202">
      <w:pPr>
        <w:pStyle w:val="ConsPlusNormal"/>
        <w:ind w:firstLine="540"/>
        <w:jc w:val="both"/>
        <w:rPr>
          <w:rFonts w:ascii="Times New Roman" w:hAnsi="Times New Roman" w:cs="Times New Roman"/>
          <w:sz w:val="28"/>
          <w:szCs w:val="28"/>
        </w:rPr>
      </w:pPr>
    </w:p>
    <w:p w:rsidR="00CF6202" w:rsidRPr="00CE6DEE" w:rsidRDefault="00CF6202" w:rsidP="00CF6202">
      <w:pPr>
        <w:pStyle w:val="ConsPlusNormal"/>
        <w:jc w:val="center"/>
        <w:outlineLvl w:val="1"/>
        <w:rPr>
          <w:rFonts w:ascii="Times New Roman" w:hAnsi="Times New Roman" w:cs="Times New Roman"/>
          <w:b/>
          <w:i/>
          <w:sz w:val="28"/>
          <w:szCs w:val="28"/>
        </w:rPr>
      </w:pPr>
      <w:r w:rsidRPr="00CE6DEE">
        <w:rPr>
          <w:rFonts w:ascii="Times New Roman" w:hAnsi="Times New Roman" w:cs="Times New Roman"/>
          <w:b/>
          <w:i/>
          <w:sz w:val="28"/>
          <w:szCs w:val="28"/>
        </w:rPr>
        <w:t>Сроки рассмотрения жалобы</w:t>
      </w:r>
    </w:p>
    <w:p w:rsidR="00CF6202" w:rsidRPr="00CE6DEE" w:rsidRDefault="00CF6202" w:rsidP="00CF6202">
      <w:pPr>
        <w:pStyle w:val="ConsPlusNormal"/>
        <w:ind w:firstLine="540"/>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5.11. Жалоба, поступившая в орган местного самоуправления, подлежит регистрации не позднее следующего рабочего дня со дня ее поступления. Жалоба подлежит рассмотрению руководителем органа местного самоуправления (лицом его замещающим) в течение пятнадцати рабочих дней со дня ее регистрации,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пяти рабочих дней со дня ее регистрации.</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 xml:space="preserve">Перечень оснований для приостановления рассмотрения жалобы </w:t>
      </w:r>
    </w:p>
    <w:p w:rsidR="00CF6202" w:rsidRPr="00CE6DEE" w:rsidRDefault="00CF6202" w:rsidP="00CF6202">
      <w:pPr>
        <w:pStyle w:val="ConsPlusNormal"/>
        <w:ind w:firstLine="540"/>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5.12. Оснований для приостановления рассмотрения жалобы не предусмотрено.</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Результат рассмотрения жалобы</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5.13. По результатам рассмотрения жалобы орган местного самоуправления принимает одно из следующих решений:</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lastRenderedPageBreak/>
        <w:t>удовлетворяет жалобу, в том числе в форме отмены принятого решения, исправления допущенных органом местного самоуправления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отказывает в удовлетворении жалобы.</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 удовлетворении жалобы орган местного самоуправления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hAnsi="Times New Roman" w:cs="Times New Roman"/>
          <w:sz w:val="28"/>
          <w:szCs w:val="28"/>
        </w:rPr>
        <w:t>5.14.В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Порядок информирования заявителя о результатах рассмотрения жалобы</w:t>
      </w:r>
    </w:p>
    <w:p w:rsidR="00CF6202" w:rsidRPr="00CE6DEE" w:rsidRDefault="00CF6202" w:rsidP="00CF6202">
      <w:pPr>
        <w:pStyle w:val="ConsPlusNormal"/>
        <w:jc w:val="both"/>
        <w:outlineLvl w:val="1"/>
      </w:pPr>
    </w:p>
    <w:p w:rsidR="00CF6202" w:rsidRPr="00CE6DEE" w:rsidRDefault="00CF6202" w:rsidP="00CF6202">
      <w:pPr>
        <w:pStyle w:val="ConsPlusNormal"/>
        <w:jc w:val="both"/>
        <w:outlineLvl w:val="1"/>
        <w:rPr>
          <w:rFonts w:ascii="Times New Roman" w:hAnsi="Times New Roman" w:cs="Times New Roman"/>
          <w:sz w:val="28"/>
          <w:szCs w:val="28"/>
        </w:rPr>
      </w:pPr>
      <w:r w:rsidRPr="00CE6DEE">
        <w:rPr>
          <w:rFonts w:ascii="Times New Roman" w:hAnsi="Times New Roman" w:cs="Times New Roman"/>
          <w:sz w:val="28"/>
          <w:szCs w:val="28"/>
        </w:rPr>
        <w:t>5.15. Не позднее дня, следующего за днем принятия решения, указанного в пункте 5.13. Административного регламента, заявителю в письменной форме и электронной форме (при наличии соответствующего указания в жалобе) направляется мотивированный ответ о результатах рассмотрения жалобы.</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ответе по результатам рассмотрения жалобы указываются: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наименование органа местного самоуправления, должность, фамилия, имя, отчество (при наличии) должностного лица органа местного самоуправления, принявшего решение по жалобе;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номер, дата, место принятия решения, включая сведения о должностном лице органа местного самоуправления, решение или действие (бездействие) которого обжалуется;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фамилия, имя, отчество (при наличии) или наименование заявителя;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основания для принятия решения по жалобе;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принятое по жалобе решение;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сведения о порядке обжалования принятого по жалобе решения.</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hAnsi="Times New Roman" w:cs="Times New Roman"/>
          <w:b/>
          <w:bCs/>
          <w:i/>
          <w:sz w:val="28"/>
          <w:szCs w:val="28"/>
        </w:rPr>
      </w:pPr>
      <w:r w:rsidRPr="00CE6DEE">
        <w:rPr>
          <w:rFonts w:ascii="Times New Roman" w:hAnsi="Times New Roman" w:cs="Times New Roman"/>
          <w:b/>
          <w:bCs/>
          <w:i/>
          <w:sz w:val="28"/>
          <w:szCs w:val="28"/>
        </w:rPr>
        <w:t>Порядок обжалования решения по жалобе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5.16. Заявитель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pStyle w:val="ConsPlusNormal"/>
        <w:jc w:val="center"/>
        <w:outlineLvl w:val="1"/>
        <w:rPr>
          <w:rFonts w:ascii="Times New Roman" w:hAnsi="Times New Roman" w:cs="Times New Roman"/>
          <w:b/>
          <w:i/>
          <w:sz w:val="28"/>
          <w:szCs w:val="28"/>
        </w:rPr>
      </w:pPr>
      <w:r w:rsidRPr="00CE6DEE">
        <w:rPr>
          <w:rFonts w:ascii="Times New Roman" w:hAnsi="Times New Roman" w:cs="Times New Roman"/>
          <w:b/>
          <w:i/>
          <w:sz w:val="28"/>
          <w:szCs w:val="28"/>
        </w:rPr>
        <w:t>Право заявителя на получение информации и документов, необходимых для обоснования и рассмотрения жалобы</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5.17. Заявитель имеет право на получение информации и документов, необходимых для обоснования и рассмотрения жалобы</w:t>
      </w:r>
      <w:r w:rsidRPr="00CE6DEE">
        <w:rPr>
          <w:rFonts w:ascii="Times New Roman" w:eastAsiaTheme="minorHAnsi" w:hAnsi="Times New Roman" w:cs="Times New Roman"/>
          <w:b/>
          <w:bCs/>
          <w:sz w:val="28"/>
          <w:szCs w:val="28"/>
          <w:lang w:eastAsia="en-US"/>
        </w:rPr>
        <w:t xml:space="preserve">, </w:t>
      </w:r>
      <w:r w:rsidRPr="00CE6DEE">
        <w:rPr>
          <w:rFonts w:ascii="Times New Roman" w:hAnsi="Times New Roman" w:cs="Times New Roman"/>
          <w:sz w:val="28"/>
          <w:szCs w:val="28"/>
        </w:rPr>
        <w:t>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rsidR="00CF6202" w:rsidRPr="00CE6DEE" w:rsidRDefault="00CF6202" w:rsidP="00CF6202">
      <w:pPr>
        <w:autoSpaceDE w:val="0"/>
        <w:autoSpaceDN w:val="0"/>
        <w:adjustRightInd w:val="0"/>
        <w:spacing w:after="0" w:line="240" w:lineRule="auto"/>
        <w:ind w:firstLine="540"/>
        <w:jc w:val="center"/>
        <w:rPr>
          <w:rFonts w:ascii="Times New Roman" w:hAnsi="Times New Roman" w:cs="Times New Roman"/>
          <w:b/>
          <w:bCs/>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hAnsi="Times New Roman" w:cs="Times New Roman"/>
          <w:b/>
          <w:bCs/>
          <w:i/>
          <w:sz w:val="28"/>
          <w:szCs w:val="28"/>
        </w:rPr>
      </w:pPr>
      <w:r w:rsidRPr="00CE6DEE">
        <w:rPr>
          <w:rFonts w:ascii="Times New Roman" w:hAnsi="Times New Roman" w:cs="Times New Roman"/>
          <w:b/>
          <w:bCs/>
          <w:i/>
          <w:sz w:val="28"/>
          <w:szCs w:val="28"/>
        </w:rPr>
        <w:t>Способы информирования заявителей о порядке подачи и рассмотрения жалобы</w:t>
      </w:r>
    </w:p>
    <w:p w:rsidR="00CF6202" w:rsidRPr="00CE6DEE" w:rsidRDefault="00CF6202" w:rsidP="00CF6202">
      <w:pPr>
        <w:pStyle w:val="ConsPlusNormal"/>
        <w:jc w:val="center"/>
        <w:outlineLvl w:val="1"/>
        <w:rPr>
          <w:rFonts w:ascii="Times New Roman" w:hAnsi="Times New Roman" w:cs="Times New Roman"/>
          <w:b/>
          <w:i/>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5.18. Информация о порядке подачи и рассмотрения жалобы доводится до заявителя следующими способами: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посредством информирования при личном обращении (в том числе обращении по телефону) в орган местного самоуправления и в МФЦ;</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посредством информирования при письменном обращении (в том числе обращении в электронной форме) с использованием почтовой связи и электронной почты в орган местного самоуправления и в МФЦ;</w:t>
      </w:r>
    </w:p>
    <w:p w:rsidR="00CF6202" w:rsidRPr="00CE6DEE" w:rsidRDefault="00CF6202" w:rsidP="00CF6202">
      <w:pPr>
        <w:spacing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посредством размещения информации на стендах в местах предоставления услуг, на официальном сайте органа местного самоуправления в информационно-телекоммуникационной сети "Интернет", на Едином и региональном порталах.</w:t>
      </w:r>
    </w:p>
    <w:p w:rsidR="00CF6202" w:rsidRPr="00CE6DEE" w:rsidRDefault="00CF6202" w:rsidP="00CF6202">
      <w:pPr>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0"/>
        <w:gridCol w:w="3861"/>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sidRPr="00CC50CE">
              <w:rPr>
                <w:rFonts w:ascii="Times New Roman" w:hAnsi="Times New Roman" w:cs="Times New Roman"/>
              </w:rPr>
              <w:t>1</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r w:rsidR="00816830" w:rsidRPr="00816830">
              <w:rPr>
                <w:rFonts w:ascii="Times New Roman" w:hAnsi="Times New Roman" w:cs="Times New Roman"/>
              </w:rPr>
              <w:t xml:space="preserve"> </w:t>
            </w:r>
            <w:r w:rsidRPr="00C3164A">
              <w:rPr>
                <w:rFonts w:ascii="Times New Roman" w:hAnsi="Times New Roman" w:cs="Times New Roman"/>
              </w:rPr>
              <w:t>«</w:t>
            </w:r>
            <w:r w:rsidR="00816830" w:rsidRPr="00816830">
              <w:rPr>
                <w:rFonts w:ascii="Times New Roman" w:hAnsi="Times New Roman"/>
                <w:bC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816830">
              <w:rPr>
                <w:rFonts w:ascii="Times New Roman" w:hAnsi="Times New Roman" w:cs="Times New Roman"/>
              </w:rPr>
              <w:t>»</w:t>
            </w:r>
          </w:p>
        </w:tc>
      </w:tr>
    </w:tbl>
    <w:p w:rsidR="00CF6202" w:rsidRPr="00CE6DEE" w:rsidRDefault="00CF6202" w:rsidP="00CF6202">
      <w:pPr>
        <w:rPr>
          <w:rFonts w:ascii="Times New Roman" w:hAnsi="Times New Roman" w:cs="Times New Roman"/>
          <w:sz w:val="28"/>
          <w:szCs w:val="28"/>
        </w:rPr>
      </w:pPr>
    </w:p>
    <w:p w:rsidR="00CF6202" w:rsidRPr="00A66A9F" w:rsidRDefault="00952225" w:rsidP="00CF6202">
      <w:pPr>
        <w:spacing w:after="0" w:line="240" w:lineRule="auto"/>
        <w:jc w:val="center"/>
        <w:rPr>
          <w:rFonts w:ascii="Times New Roman" w:hAnsi="Times New Roman" w:cs="Times New Roman"/>
          <w:b/>
          <w:sz w:val="28"/>
          <w:szCs w:val="28"/>
        </w:rPr>
      </w:pPr>
      <w:hyperlink r:id="rId42" w:history="1">
        <w:r w:rsidR="00CF6202" w:rsidRPr="00A66A9F">
          <w:rPr>
            <w:rFonts w:ascii="Times New Roman" w:hAnsi="Times New Roman" w:cs="Times New Roman"/>
            <w:b/>
            <w:sz w:val="28"/>
            <w:szCs w:val="28"/>
          </w:rPr>
          <w:t>Сведения</w:t>
        </w:r>
      </w:hyperlink>
      <w:r w:rsidR="00CF6202" w:rsidRPr="00A66A9F">
        <w:rPr>
          <w:rFonts w:ascii="Times New Roman" w:hAnsi="Times New Roman" w:cs="Times New Roman"/>
          <w:b/>
          <w:sz w:val="28"/>
          <w:szCs w:val="28"/>
        </w:rPr>
        <w:t xml:space="preserve"> о местах нахождения и графике работы органа местного самоуправления, структурное подразделение, предоставляющее муниципальную услугу, МФЦ</w:t>
      </w:r>
    </w:p>
    <w:p w:rsidR="00CF6202" w:rsidRPr="00A66A9F" w:rsidRDefault="00CF6202" w:rsidP="00CF6202">
      <w:pPr>
        <w:rPr>
          <w:rFonts w:ascii="Times New Roman" w:hAnsi="Times New Roman" w:cs="Times New Roman"/>
          <w:sz w:val="28"/>
          <w:szCs w:val="28"/>
        </w:rPr>
      </w:pPr>
    </w:p>
    <w:tbl>
      <w:tblPr>
        <w:tblStyle w:val="a5"/>
        <w:tblW w:w="0" w:type="auto"/>
        <w:tblLayout w:type="fixed"/>
        <w:tblLook w:val="04A0" w:firstRow="1" w:lastRow="0" w:firstColumn="1" w:lastColumn="0" w:noHBand="0" w:noVBand="1"/>
      </w:tblPr>
      <w:tblGrid>
        <w:gridCol w:w="1951"/>
        <w:gridCol w:w="2410"/>
        <w:gridCol w:w="1276"/>
        <w:gridCol w:w="2126"/>
        <w:gridCol w:w="1667"/>
      </w:tblGrid>
      <w:tr w:rsidR="00CF6202" w:rsidRPr="00A66A9F" w:rsidTr="00CF6202">
        <w:tc>
          <w:tcPr>
            <w:tcW w:w="1951" w:type="dxa"/>
          </w:tcPr>
          <w:p w:rsidR="00CF6202" w:rsidRPr="00A66A9F" w:rsidRDefault="00CF6202" w:rsidP="00CF6202">
            <w:pPr>
              <w:jc w:val="center"/>
              <w:rPr>
                <w:b/>
                <w:sz w:val="24"/>
                <w:szCs w:val="24"/>
              </w:rPr>
            </w:pPr>
          </w:p>
        </w:tc>
        <w:tc>
          <w:tcPr>
            <w:tcW w:w="2410" w:type="dxa"/>
          </w:tcPr>
          <w:p w:rsidR="00CF6202" w:rsidRPr="00A66A9F" w:rsidRDefault="00CF6202" w:rsidP="00CF6202">
            <w:pPr>
              <w:jc w:val="center"/>
              <w:rPr>
                <w:b/>
                <w:sz w:val="24"/>
                <w:szCs w:val="24"/>
              </w:rPr>
            </w:pPr>
            <w:r w:rsidRPr="00A66A9F">
              <w:rPr>
                <w:b/>
                <w:sz w:val="24"/>
                <w:szCs w:val="24"/>
              </w:rPr>
              <w:t>Адрес</w:t>
            </w:r>
          </w:p>
        </w:tc>
        <w:tc>
          <w:tcPr>
            <w:tcW w:w="1276" w:type="dxa"/>
          </w:tcPr>
          <w:p w:rsidR="00CF6202" w:rsidRPr="00A66A9F" w:rsidRDefault="00CF6202" w:rsidP="00CF6202">
            <w:pPr>
              <w:jc w:val="center"/>
              <w:rPr>
                <w:b/>
                <w:sz w:val="24"/>
                <w:szCs w:val="24"/>
              </w:rPr>
            </w:pPr>
            <w:r w:rsidRPr="00A66A9F">
              <w:rPr>
                <w:b/>
                <w:sz w:val="24"/>
                <w:szCs w:val="24"/>
              </w:rPr>
              <w:t>Телефон, факс</w:t>
            </w:r>
          </w:p>
        </w:tc>
        <w:tc>
          <w:tcPr>
            <w:tcW w:w="2126" w:type="dxa"/>
          </w:tcPr>
          <w:p w:rsidR="00CF6202" w:rsidRPr="00A66A9F" w:rsidRDefault="00CF6202" w:rsidP="00CF6202">
            <w:pPr>
              <w:jc w:val="center"/>
              <w:rPr>
                <w:b/>
                <w:sz w:val="24"/>
                <w:szCs w:val="24"/>
              </w:rPr>
            </w:pPr>
            <w:r w:rsidRPr="00A66A9F">
              <w:rPr>
                <w:b/>
                <w:sz w:val="24"/>
                <w:szCs w:val="24"/>
              </w:rPr>
              <w:t>Официальный сайт</w:t>
            </w:r>
          </w:p>
        </w:tc>
        <w:tc>
          <w:tcPr>
            <w:tcW w:w="1667" w:type="dxa"/>
          </w:tcPr>
          <w:p w:rsidR="00CF6202" w:rsidRPr="00A66A9F" w:rsidRDefault="00CF6202" w:rsidP="00CF6202">
            <w:pPr>
              <w:jc w:val="center"/>
              <w:rPr>
                <w:b/>
                <w:sz w:val="24"/>
                <w:szCs w:val="24"/>
              </w:rPr>
            </w:pPr>
            <w:r w:rsidRPr="00A66A9F">
              <w:rPr>
                <w:b/>
                <w:sz w:val="24"/>
                <w:szCs w:val="24"/>
              </w:rPr>
              <w:t>График работы</w:t>
            </w:r>
          </w:p>
        </w:tc>
      </w:tr>
      <w:tr w:rsidR="00CF6202" w:rsidRPr="00A66A9F" w:rsidTr="00CF6202">
        <w:tc>
          <w:tcPr>
            <w:tcW w:w="1951" w:type="dxa"/>
          </w:tcPr>
          <w:p w:rsidR="00CF6202" w:rsidRPr="00A66A9F" w:rsidRDefault="00CF6202" w:rsidP="00CF6202">
            <w:pPr>
              <w:rPr>
                <w:sz w:val="24"/>
                <w:szCs w:val="24"/>
              </w:rPr>
            </w:pPr>
            <w:r>
              <w:rPr>
                <w:sz w:val="24"/>
                <w:szCs w:val="24"/>
              </w:rPr>
              <w:t>Администрация Краснопартизанского муниципального района Саратовской области</w:t>
            </w:r>
          </w:p>
        </w:tc>
        <w:tc>
          <w:tcPr>
            <w:tcW w:w="2410" w:type="dxa"/>
          </w:tcPr>
          <w:p w:rsidR="00CF6202" w:rsidRPr="00A66A9F" w:rsidRDefault="00CF6202" w:rsidP="00CF6202">
            <w:pPr>
              <w:rPr>
                <w:sz w:val="24"/>
                <w:szCs w:val="24"/>
              </w:rPr>
            </w:pPr>
            <w:r>
              <w:rPr>
                <w:sz w:val="24"/>
                <w:szCs w:val="24"/>
              </w:rPr>
              <w:t>413540, Саратовская область, Краснопартизанский район, п. Горный, ул. Чапаевская, д. 30</w:t>
            </w:r>
          </w:p>
        </w:tc>
        <w:tc>
          <w:tcPr>
            <w:tcW w:w="1276" w:type="dxa"/>
          </w:tcPr>
          <w:p w:rsidR="00CF6202" w:rsidRPr="00A66A9F" w:rsidRDefault="00CF6202" w:rsidP="00CF6202">
            <w:pPr>
              <w:rPr>
                <w:sz w:val="24"/>
                <w:szCs w:val="24"/>
              </w:rPr>
            </w:pPr>
            <w:r>
              <w:rPr>
                <w:sz w:val="24"/>
                <w:szCs w:val="24"/>
              </w:rPr>
              <w:t>(845-77) 2-14-32</w:t>
            </w:r>
          </w:p>
        </w:tc>
        <w:tc>
          <w:tcPr>
            <w:tcW w:w="2126" w:type="dxa"/>
          </w:tcPr>
          <w:p w:rsidR="00CF6202" w:rsidRPr="00A66A9F" w:rsidRDefault="00CF6202" w:rsidP="00CF6202">
            <w:pPr>
              <w:rPr>
                <w:sz w:val="24"/>
                <w:szCs w:val="24"/>
              </w:rPr>
            </w:pPr>
            <w:r w:rsidRPr="0006645B">
              <w:rPr>
                <w:sz w:val="24"/>
                <w:szCs w:val="24"/>
              </w:rPr>
              <w:t>http://gornyi.sarmo.ru/</w:t>
            </w:r>
          </w:p>
        </w:tc>
        <w:tc>
          <w:tcPr>
            <w:tcW w:w="1667" w:type="dxa"/>
          </w:tcPr>
          <w:p w:rsidR="00CF6202" w:rsidRDefault="00CF6202" w:rsidP="00CF6202">
            <w:pPr>
              <w:rPr>
                <w:sz w:val="24"/>
                <w:szCs w:val="24"/>
              </w:rPr>
            </w:pPr>
            <w:r>
              <w:rPr>
                <w:sz w:val="24"/>
                <w:szCs w:val="24"/>
              </w:rPr>
              <w:t>Понедельник-пятница с 08.00 до 17.00</w:t>
            </w:r>
          </w:p>
          <w:p w:rsidR="00CF6202" w:rsidRPr="00A66A9F" w:rsidRDefault="00CF6202" w:rsidP="00CF6202">
            <w:pPr>
              <w:rPr>
                <w:sz w:val="24"/>
                <w:szCs w:val="24"/>
              </w:rPr>
            </w:pPr>
            <w:r>
              <w:rPr>
                <w:sz w:val="24"/>
                <w:szCs w:val="24"/>
              </w:rPr>
              <w:t>Обед с 13.00 до 14.00</w:t>
            </w:r>
          </w:p>
        </w:tc>
      </w:tr>
      <w:tr w:rsidR="00CF6202" w:rsidRPr="00A66A9F" w:rsidTr="00CF6202">
        <w:tc>
          <w:tcPr>
            <w:tcW w:w="1951" w:type="dxa"/>
          </w:tcPr>
          <w:p w:rsidR="00CF6202" w:rsidRPr="00A66A9F" w:rsidRDefault="006D5E1C" w:rsidP="00CF6202">
            <w:pPr>
              <w:rPr>
                <w:sz w:val="24"/>
                <w:szCs w:val="24"/>
              </w:rPr>
            </w:pPr>
            <w:r>
              <w:rPr>
                <w:sz w:val="24"/>
                <w:szCs w:val="24"/>
              </w:rPr>
              <w:t xml:space="preserve">Управление </w:t>
            </w:r>
            <w:r w:rsidR="00816830">
              <w:rPr>
                <w:sz w:val="24"/>
                <w:szCs w:val="24"/>
              </w:rPr>
              <w:t xml:space="preserve">экономики, земельно – имущественных отношений и инвестиций </w:t>
            </w:r>
          </w:p>
        </w:tc>
        <w:tc>
          <w:tcPr>
            <w:tcW w:w="2410" w:type="dxa"/>
          </w:tcPr>
          <w:p w:rsidR="00CF6202" w:rsidRPr="00A66A9F" w:rsidRDefault="00CF6202" w:rsidP="00816830">
            <w:pPr>
              <w:rPr>
                <w:sz w:val="24"/>
                <w:szCs w:val="24"/>
              </w:rPr>
            </w:pPr>
            <w:r>
              <w:rPr>
                <w:sz w:val="24"/>
                <w:szCs w:val="24"/>
              </w:rPr>
              <w:t xml:space="preserve">413540, Саратовская область, Краснопартизанский район, п. Горный, ул. </w:t>
            </w:r>
            <w:r w:rsidR="00816830">
              <w:rPr>
                <w:sz w:val="24"/>
                <w:szCs w:val="24"/>
              </w:rPr>
              <w:t>Чапаевская, д.30</w:t>
            </w:r>
          </w:p>
        </w:tc>
        <w:tc>
          <w:tcPr>
            <w:tcW w:w="1276" w:type="dxa"/>
          </w:tcPr>
          <w:p w:rsidR="00CF6202" w:rsidRPr="00A66A9F" w:rsidRDefault="00CF6202" w:rsidP="00816830">
            <w:pPr>
              <w:rPr>
                <w:sz w:val="24"/>
                <w:szCs w:val="24"/>
              </w:rPr>
            </w:pPr>
            <w:r>
              <w:rPr>
                <w:sz w:val="24"/>
                <w:szCs w:val="24"/>
              </w:rPr>
              <w:t>(845-77) 2-</w:t>
            </w:r>
            <w:r w:rsidR="00816830">
              <w:rPr>
                <w:sz w:val="24"/>
                <w:szCs w:val="24"/>
              </w:rPr>
              <w:t>19-76</w:t>
            </w:r>
          </w:p>
        </w:tc>
        <w:tc>
          <w:tcPr>
            <w:tcW w:w="2126" w:type="dxa"/>
          </w:tcPr>
          <w:p w:rsidR="00CF6202" w:rsidRPr="00A66A9F" w:rsidRDefault="00CF6202" w:rsidP="00CF6202">
            <w:pPr>
              <w:rPr>
                <w:sz w:val="24"/>
                <w:szCs w:val="24"/>
              </w:rPr>
            </w:pPr>
            <w:r>
              <w:rPr>
                <w:sz w:val="24"/>
                <w:szCs w:val="24"/>
              </w:rPr>
              <w:t>-</w:t>
            </w:r>
          </w:p>
        </w:tc>
        <w:tc>
          <w:tcPr>
            <w:tcW w:w="1667" w:type="dxa"/>
          </w:tcPr>
          <w:p w:rsidR="00CF6202" w:rsidRDefault="00CF6202" w:rsidP="00CF6202">
            <w:pPr>
              <w:rPr>
                <w:sz w:val="24"/>
                <w:szCs w:val="24"/>
              </w:rPr>
            </w:pPr>
            <w:r>
              <w:rPr>
                <w:sz w:val="24"/>
                <w:szCs w:val="24"/>
              </w:rPr>
              <w:t>Понедельник-пятница с 08.00 до 17.00</w:t>
            </w:r>
          </w:p>
          <w:p w:rsidR="00CF6202" w:rsidRPr="00A66A9F" w:rsidRDefault="00CF6202" w:rsidP="00CF6202">
            <w:pPr>
              <w:rPr>
                <w:sz w:val="24"/>
                <w:szCs w:val="24"/>
              </w:rPr>
            </w:pPr>
            <w:r>
              <w:rPr>
                <w:sz w:val="24"/>
                <w:szCs w:val="24"/>
              </w:rPr>
              <w:t>Обед с 13.00 до 14.00</w:t>
            </w:r>
          </w:p>
        </w:tc>
      </w:tr>
      <w:tr w:rsidR="00CF6202" w:rsidRPr="00A66A9F" w:rsidTr="00CF6202">
        <w:tc>
          <w:tcPr>
            <w:tcW w:w="1951" w:type="dxa"/>
          </w:tcPr>
          <w:p w:rsidR="00CF6202" w:rsidRPr="00A66A9F" w:rsidRDefault="00CF6202" w:rsidP="00CF6202">
            <w:pPr>
              <w:rPr>
                <w:sz w:val="24"/>
                <w:szCs w:val="24"/>
              </w:rPr>
            </w:pPr>
            <w:r w:rsidRPr="00A66A9F">
              <w:rPr>
                <w:sz w:val="24"/>
                <w:szCs w:val="24"/>
              </w:rPr>
              <w:t>МФЦ</w:t>
            </w:r>
          </w:p>
        </w:tc>
        <w:tc>
          <w:tcPr>
            <w:tcW w:w="2410" w:type="dxa"/>
          </w:tcPr>
          <w:p w:rsidR="00CF6202" w:rsidRPr="00A66A9F" w:rsidRDefault="00CF6202" w:rsidP="00CF6202">
            <w:pPr>
              <w:rPr>
                <w:sz w:val="24"/>
                <w:szCs w:val="24"/>
              </w:rPr>
            </w:pPr>
            <w:r>
              <w:rPr>
                <w:sz w:val="24"/>
                <w:szCs w:val="24"/>
              </w:rPr>
              <w:t xml:space="preserve">413540, Саратовская область, Краснопартизанский район, п. Горный, ул. Саратовская, д. 5, помещение 3 </w:t>
            </w:r>
          </w:p>
        </w:tc>
        <w:tc>
          <w:tcPr>
            <w:tcW w:w="1276" w:type="dxa"/>
          </w:tcPr>
          <w:p w:rsidR="00CF6202" w:rsidRPr="00A66A9F" w:rsidRDefault="00CF6202" w:rsidP="00CF6202">
            <w:pPr>
              <w:rPr>
                <w:sz w:val="24"/>
                <w:szCs w:val="24"/>
              </w:rPr>
            </w:pPr>
            <w:r>
              <w:rPr>
                <w:sz w:val="24"/>
                <w:szCs w:val="24"/>
              </w:rPr>
              <w:t>-</w:t>
            </w:r>
          </w:p>
        </w:tc>
        <w:tc>
          <w:tcPr>
            <w:tcW w:w="2126" w:type="dxa"/>
          </w:tcPr>
          <w:p w:rsidR="00CF6202" w:rsidRPr="00816830" w:rsidRDefault="00816830" w:rsidP="00CF6202">
            <w:pPr>
              <w:rPr>
                <w:sz w:val="24"/>
                <w:szCs w:val="24"/>
                <w:lang w:val="en-US"/>
              </w:rPr>
            </w:pPr>
            <w:r>
              <w:rPr>
                <w:sz w:val="24"/>
                <w:szCs w:val="24"/>
                <w:lang w:val="en-US"/>
              </w:rPr>
              <w:t>www.mfc64.ru</w:t>
            </w:r>
          </w:p>
        </w:tc>
        <w:tc>
          <w:tcPr>
            <w:tcW w:w="1667" w:type="dxa"/>
          </w:tcPr>
          <w:p w:rsidR="00CF6202" w:rsidRDefault="00CF6202" w:rsidP="00CF6202">
            <w:pPr>
              <w:rPr>
                <w:sz w:val="24"/>
                <w:szCs w:val="24"/>
              </w:rPr>
            </w:pPr>
            <w:r>
              <w:rPr>
                <w:sz w:val="24"/>
                <w:szCs w:val="24"/>
              </w:rPr>
              <w:t>Вторник</w:t>
            </w:r>
          </w:p>
          <w:p w:rsidR="00CF6202" w:rsidRDefault="00CF6202" w:rsidP="00CF6202">
            <w:pPr>
              <w:rPr>
                <w:sz w:val="24"/>
                <w:szCs w:val="24"/>
              </w:rPr>
            </w:pPr>
            <w:r>
              <w:rPr>
                <w:sz w:val="24"/>
                <w:szCs w:val="24"/>
              </w:rPr>
              <w:t>С 9.00 до 20.00 перерыв на обед с 13.00 до 14.00</w:t>
            </w:r>
          </w:p>
          <w:p w:rsidR="00CF6202" w:rsidRPr="00A66A9F" w:rsidRDefault="00CF6202" w:rsidP="00816830">
            <w:pPr>
              <w:rPr>
                <w:sz w:val="24"/>
                <w:szCs w:val="24"/>
              </w:rPr>
            </w:pPr>
            <w:r>
              <w:rPr>
                <w:sz w:val="24"/>
                <w:szCs w:val="24"/>
              </w:rPr>
              <w:t xml:space="preserve">Среда, четверг, пятница с 9.00 до 18.00 перерыв на обед с 13.00 до 14.00 суббота с 9.00 до  </w:t>
            </w:r>
            <w:r w:rsidR="00816830">
              <w:rPr>
                <w:sz w:val="24"/>
                <w:szCs w:val="24"/>
              </w:rPr>
              <w:t>15</w:t>
            </w:r>
            <w:r>
              <w:rPr>
                <w:sz w:val="24"/>
                <w:szCs w:val="24"/>
              </w:rPr>
              <w:t>.30</w:t>
            </w:r>
            <w:r w:rsidR="00816830">
              <w:rPr>
                <w:sz w:val="24"/>
                <w:szCs w:val="24"/>
              </w:rPr>
              <w:t xml:space="preserve"> перерыв на обед с 13.00 до 13.30, понедельник, воскресенье выходной</w:t>
            </w:r>
          </w:p>
        </w:tc>
      </w:tr>
    </w:tbl>
    <w:p w:rsidR="00CF6202" w:rsidRPr="00CE6DEE" w:rsidRDefault="00CF6202" w:rsidP="00CF6202">
      <w:pPr>
        <w:rPr>
          <w:rFonts w:ascii="Times New Roman" w:hAnsi="Times New Roman" w:cs="Times New Roman"/>
          <w:sz w:val="28"/>
          <w:szCs w:val="28"/>
        </w:rPr>
      </w:pPr>
      <w:r w:rsidRPr="00CE6DEE">
        <w:rPr>
          <w:rFonts w:ascii="Times New Roman" w:hAnsi="Times New Roman" w:cs="Times New Roman"/>
          <w:sz w:val="28"/>
          <w:szCs w:val="28"/>
        </w:rPr>
        <w:br w:type="page"/>
      </w:r>
    </w:p>
    <w:tbl>
      <w:tblPr>
        <w:tblStyle w:val="a5"/>
        <w:tblW w:w="99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4"/>
        <w:gridCol w:w="3971"/>
      </w:tblGrid>
      <w:tr w:rsidR="00CF6202" w:rsidTr="00816830">
        <w:trPr>
          <w:trHeight w:val="1604"/>
        </w:trPr>
        <w:tc>
          <w:tcPr>
            <w:tcW w:w="5974"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71"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Pr>
                <w:rFonts w:ascii="Times New Roman" w:hAnsi="Times New Roman" w:cs="Times New Roman"/>
              </w:rPr>
              <w:t>2</w:t>
            </w:r>
          </w:p>
          <w:p w:rsidR="00CF6202" w:rsidRDefault="00CF6202" w:rsidP="00816830">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r w:rsidR="00816830" w:rsidRPr="00816830">
              <w:rPr>
                <w:rFonts w:ascii="Times New Roman" w:hAnsi="Times New Roman" w:cs="Times New Roman"/>
              </w:rPr>
              <w:t xml:space="preserve"> </w:t>
            </w:r>
            <w:r w:rsidRPr="00816830">
              <w:rPr>
                <w:rFonts w:ascii="Times New Roman" w:hAnsi="Times New Roman" w:cs="Times New Roman"/>
              </w:rPr>
              <w:t>«</w:t>
            </w:r>
            <w:r w:rsidR="00816830" w:rsidRPr="00816830">
              <w:rPr>
                <w:rFonts w:ascii="Times New Roman" w:hAnsi="Times New Roman"/>
                <w:bC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816830">
              <w:rPr>
                <w:rFonts w:ascii="Times New Roman" w:hAnsi="Times New Roman" w:cs="Times New Roman"/>
              </w:rPr>
              <w:t>»</w:t>
            </w:r>
          </w:p>
        </w:tc>
      </w:tr>
      <w:tr w:rsidR="00816830" w:rsidTr="008168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7"/>
        </w:trPr>
        <w:tc>
          <w:tcPr>
            <w:tcW w:w="9945" w:type="dxa"/>
            <w:gridSpan w:val="2"/>
            <w:tcBorders>
              <w:top w:val="nil"/>
              <w:left w:val="nil"/>
              <w:bottom w:val="nil"/>
              <w:right w:val="nil"/>
            </w:tcBorders>
          </w:tcPr>
          <w:p w:rsidR="00816830" w:rsidRDefault="00816830" w:rsidP="00816830">
            <w:pPr>
              <w:pStyle w:val="ConsPlusNonformat"/>
              <w:jc w:val="right"/>
              <w:rPr>
                <w:rFonts w:ascii="Times New Roman" w:hAnsi="Times New Roman" w:cs="Times New Roman"/>
                <w:b/>
                <w:sz w:val="24"/>
                <w:szCs w:val="24"/>
              </w:rPr>
            </w:pPr>
          </w:p>
          <w:p w:rsidR="00816830" w:rsidRDefault="00816830" w:rsidP="00816830">
            <w:pPr>
              <w:pStyle w:val="ConsPlusNonformat"/>
              <w:jc w:val="right"/>
              <w:rPr>
                <w:rFonts w:ascii="Times New Roman" w:hAnsi="Times New Roman" w:cs="Times New Roman"/>
                <w:b/>
                <w:sz w:val="24"/>
                <w:szCs w:val="24"/>
              </w:rPr>
            </w:pPr>
          </w:p>
          <w:p w:rsidR="00816830" w:rsidRPr="00816830" w:rsidRDefault="00816830" w:rsidP="00816830">
            <w:pPr>
              <w:pStyle w:val="ConsPlusNonformat"/>
              <w:jc w:val="right"/>
              <w:rPr>
                <w:rFonts w:ascii="Times New Roman" w:hAnsi="Times New Roman" w:cs="Times New Roman"/>
                <w:b/>
                <w:sz w:val="24"/>
                <w:szCs w:val="24"/>
              </w:rPr>
            </w:pPr>
            <w:r w:rsidRPr="00816830">
              <w:rPr>
                <w:rFonts w:ascii="Times New Roman" w:hAnsi="Times New Roman" w:cs="Times New Roman"/>
                <w:b/>
                <w:sz w:val="24"/>
                <w:szCs w:val="24"/>
              </w:rPr>
              <w:t>Главе администрации ______________________</w:t>
            </w:r>
          </w:p>
          <w:p w:rsidR="00816830" w:rsidRPr="00816830" w:rsidRDefault="00816830" w:rsidP="00816830">
            <w:pPr>
              <w:pStyle w:val="ConsPlusNonformat"/>
              <w:jc w:val="right"/>
              <w:rPr>
                <w:rFonts w:ascii="Times New Roman" w:hAnsi="Times New Roman" w:cs="Times New Roman"/>
                <w:b/>
                <w:sz w:val="24"/>
                <w:szCs w:val="24"/>
              </w:rPr>
            </w:pPr>
            <w:r w:rsidRPr="00816830">
              <w:rPr>
                <w:rFonts w:ascii="Times New Roman" w:hAnsi="Times New Roman" w:cs="Times New Roman"/>
                <w:b/>
                <w:sz w:val="24"/>
                <w:szCs w:val="24"/>
              </w:rPr>
              <w:t xml:space="preserve">                                                   от __</w:t>
            </w:r>
            <w:r>
              <w:rPr>
                <w:rFonts w:ascii="Times New Roman" w:hAnsi="Times New Roman" w:cs="Times New Roman"/>
                <w:b/>
                <w:sz w:val="24"/>
                <w:szCs w:val="24"/>
              </w:rPr>
              <w:t>_</w:t>
            </w:r>
            <w:r w:rsidRPr="00816830">
              <w:rPr>
                <w:rFonts w:ascii="Times New Roman" w:hAnsi="Times New Roman" w:cs="Times New Roman"/>
                <w:b/>
                <w:sz w:val="24"/>
                <w:szCs w:val="24"/>
              </w:rPr>
              <w:t>_____________________________________</w:t>
            </w:r>
          </w:p>
          <w:p w:rsidR="00816830" w:rsidRPr="00747A52" w:rsidRDefault="00816830" w:rsidP="00816830">
            <w:pPr>
              <w:pStyle w:val="ConsPlusNonformat"/>
              <w:jc w:val="right"/>
              <w:rPr>
                <w:rFonts w:ascii="Times New Roman" w:hAnsi="Times New Roman" w:cs="Times New Roman"/>
                <w:sz w:val="28"/>
                <w:szCs w:val="28"/>
              </w:rPr>
            </w:pPr>
            <w:r w:rsidRPr="00816830">
              <w:rPr>
                <w:rFonts w:ascii="Times New Roman" w:hAnsi="Times New Roman" w:cs="Times New Roman"/>
                <w:b/>
                <w:sz w:val="24"/>
                <w:szCs w:val="24"/>
              </w:rPr>
              <w:t xml:space="preserve">                                                 _________________________________________</w:t>
            </w:r>
          </w:p>
          <w:p w:rsidR="00816830" w:rsidRPr="00816830" w:rsidRDefault="00816830" w:rsidP="00816830">
            <w:pPr>
              <w:pStyle w:val="ConsPlusNonformat"/>
              <w:jc w:val="right"/>
              <w:rPr>
                <w:rFonts w:ascii="Times New Roman" w:hAnsi="Times New Roman" w:cs="Times New Roman"/>
              </w:rPr>
            </w:pPr>
            <w:r>
              <w:rPr>
                <w:rFonts w:ascii="Times New Roman" w:hAnsi="Times New Roman" w:cs="Times New Roman"/>
              </w:rPr>
              <w:t xml:space="preserve">                                                                           </w:t>
            </w:r>
            <w:r w:rsidRPr="00816830">
              <w:rPr>
                <w:rFonts w:ascii="Times New Roman" w:hAnsi="Times New Roman" w:cs="Times New Roman"/>
              </w:rPr>
              <w:t xml:space="preserve"> (наименование юридического лица, почтовый адрес, ОГРН, ИНН,                                                                 телефон, факс, электронная почта)</w:t>
            </w:r>
          </w:p>
          <w:p w:rsidR="00816830" w:rsidRPr="00816830" w:rsidRDefault="00816830" w:rsidP="00816830">
            <w:pPr>
              <w:pStyle w:val="ConsPlusNonformat"/>
              <w:jc w:val="center"/>
              <w:rPr>
                <w:rFonts w:ascii="Times New Roman" w:hAnsi="Times New Roman" w:cs="Times New Roman"/>
              </w:rPr>
            </w:pPr>
          </w:p>
          <w:p w:rsidR="00816830" w:rsidRPr="00816830" w:rsidRDefault="00816830" w:rsidP="00816830">
            <w:pPr>
              <w:pStyle w:val="ConsPlusNonformat"/>
              <w:jc w:val="right"/>
              <w:rPr>
                <w:rFonts w:ascii="Times New Roman" w:hAnsi="Times New Roman" w:cs="Times New Roman"/>
              </w:rPr>
            </w:pPr>
            <w:r w:rsidRPr="00816830">
              <w:rPr>
                <w:rFonts w:ascii="Times New Roman" w:hAnsi="Times New Roman" w:cs="Times New Roman"/>
              </w:rPr>
              <w:t xml:space="preserve">    </w:t>
            </w:r>
            <w:r>
              <w:rPr>
                <w:rFonts w:ascii="Times New Roman" w:hAnsi="Times New Roman" w:cs="Times New Roman"/>
              </w:rPr>
              <w:t xml:space="preserve">          </w:t>
            </w:r>
            <w:r w:rsidRPr="00816830">
              <w:rPr>
                <w:rFonts w:ascii="Times New Roman" w:hAnsi="Times New Roman" w:cs="Times New Roman"/>
              </w:rPr>
              <w:t xml:space="preserve"> </w:t>
            </w:r>
          </w:p>
          <w:p w:rsidR="00816830" w:rsidRDefault="00816830" w:rsidP="00816830">
            <w:pPr>
              <w:pStyle w:val="ConsPlusNonformat"/>
              <w:jc w:val="right"/>
              <w:rPr>
                <w:rFonts w:ascii="Times New Roman" w:hAnsi="Times New Roman" w:cs="Times New Roman"/>
                <w:sz w:val="28"/>
                <w:szCs w:val="28"/>
              </w:rPr>
            </w:pPr>
          </w:p>
        </w:tc>
      </w:tr>
    </w:tbl>
    <w:p w:rsidR="00816830" w:rsidRPr="00816830" w:rsidRDefault="00816830" w:rsidP="00816830">
      <w:pPr>
        <w:pStyle w:val="ConsPlusNonformat"/>
        <w:jc w:val="center"/>
        <w:rPr>
          <w:rFonts w:ascii="Times New Roman" w:hAnsi="Times New Roman" w:cs="Times New Roman"/>
          <w:b/>
          <w:sz w:val="24"/>
          <w:szCs w:val="24"/>
        </w:rPr>
      </w:pPr>
      <w:bookmarkStart w:id="5" w:name="P255"/>
      <w:bookmarkEnd w:id="5"/>
      <w:r w:rsidRPr="00816830">
        <w:rPr>
          <w:rFonts w:ascii="Times New Roman" w:hAnsi="Times New Roman" w:cs="Times New Roman"/>
          <w:b/>
          <w:sz w:val="24"/>
          <w:szCs w:val="24"/>
        </w:rPr>
        <w:t>ЗАЯВЛЕНИЕ</w:t>
      </w:r>
    </w:p>
    <w:p w:rsidR="00816830" w:rsidRPr="00747A52" w:rsidRDefault="00816830" w:rsidP="00816830">
      <w:pPr>
        <w:pStyle w:val="ConsPlusNonformat"/>
        <w:jc w:val="both"/>
        <w:rPr>
          <w:rFonts w:ascii="Times New Roman" w:hAnsi="Times New Roman" w:cs="Times New Roman"/>
          <w:sz w:val="28"/>
          <w:szCs w:val="28"/>
        </w:rPr>
      </w:pPr>
    </w:p>
    <w:p w:rsidR="00816830" w:rsidRPr="00747A52" w:rsidRDefault="00816830" w:rsidP="00816830">
      <w:pPr>
        <w:pStyle w:val="ConsPlusNonformat"/>
        <w:ind w:firstLine="708"/>
        <w:jc w:val="both"/>
        <w:rPr>
          <w:rFonts w:ascii="Times New Roman" w:hAnsi="Times New Roman" w:cs="Times New Roman"/>
          <w:sz w:val="28"/>
          <w:szCs w:val="28"/>
        </w:rPr>
      </w:pPr>
      <w:r w:rsidRPr="00816830">
        <w:rPr>
          <w:rFonts w:ascii="Times New Roman" w:hAnsi="Times New Roman" w:cs="Times New Roman"/>
          <w:sz w:val="24"/>
          <w:szCs w:val="24"/>
        </w:rPr>
        <w:t xml:space="preserve">Прошу Вас в соответствии со статьей 39.15 Земельного кодекса Российской Федерации согласовать представление земельного участка площадью _______ кв. м., расположенного по адресу: </w:t>
      </w:r>
      <w:r w:rsidRPr="00747A52">
        <w:rPr>
          <w:rFonts w:ascii="Times New Roman" w:hAnsi="Times New Roman" w:cs="Times New Roman"/>
          <w:sz w:val="28"/>
          <w:szCs w:val="28"/>
        </w:rPr>
        <w:t xml:space="preserve">____________________________________________________________________, </w:t>
      </w:r>
    </w:p>
    <w:p w:rsidR="00816830" w:rsidRPr="00816830" w:rsidRDefault="00816830" w:rsidP="00816830">
      <w:pPr>
        <w:pStyle w:val="ConsPlusNonformat"/>
        <w:ind w:firstLine="708"/>
        <w:jc w:val="center"/>
        <w:rPr>
          <w:rFonts w:ascii="Times New Roman" w:hAnsi="Times New Roman" w:cs="Times New Roman"/>
        </w:rPr>
      </w:pPr>
      <w:r w:rsidRPr="00816830">
        <w:rPr>
          <w:rFonts w:ascii="Times New Roman" w:hAnsi="Times New Roman" w:cs="Times New Roman"/>
        </w:rPr>
        <w:t>(</w:t>
      </w:r>
      <w:r w:rsidRPr="00816830">
        <w:rPr>
          <w:rFonts w:ascii="Times New Roman" w:hAnsi="Times New Roman" w:cs="Times New Roman"/>
          <w:i/>
        </w:rPr>
        <w:t>адрес земельного участка</w:t>
      </w:r>
      <w:r w:rsidRPr="00816830">
        <w:rPr>
          <w:rFonts w:ascii="Times New Roman" w:hAnsi="Times New Roman" w:cs="Times New Roman"/>
        </w:rPr>
        <w:t>)</w:t>
      </w:r>
    </w:p>
    <w:p w:rsidR="00816830" w:rsidRPr="00816830" w:rsidRDefault="00816830" w:rsidP="00816830">
      <w:pPr>
        <w:pStyle w:val="ConsPlusNonformat"/>
        <w:jc w:val="both"/>
        <w:rPr>
          <w:rFonts w:ascii="Times New Roman" w:hAnsi="Times New Roman" w:cs="Times New Roman"/>
          <w:sz w:val="24"/>
          <w:szCs w:val="24"/>
        </w:rPr>
      </w:pPr>
      <w:r w:rsidRPr="00816830">
        <w:rPr>
          <w:rFonts w:ascii="Times New Roman" w:hAnsi="Times New Roman" w:cs="Times New Roman"/>
          <w:sz w:val="24"/>
          <w:szCs w:val="24"/>
        </w:rPr>
        <w:t>кадастровый номер: _____________________________________________</w:t>
      </w:r>
      <w:r>
        <w:rPr>
          <w:rFonts w:ascii="Times New Roman" w:hAnsi="Times New Roman" w:cs="Times New Roman"/>
          <w:sz w:val="24"/>
          <w:szCs w:val="24"/>
        </w:rPr>
        <w:t>_____________</w:t>
      </w:r>
      <w:r w:rsidRPr="00816830">
        <w:rPr>
          <w:rFonts w:ascii="Times New Roman" w:hAnsi="Times New Roman" w:cs="Times New Roman"/>
          <w:sz w:val="24"/>
          <w:szCs w:val="24"/>
        </w:rPr>
        <w:t>____,</w:t>
      </w:r>
    </w:p>
    <w:p w:rsidR="00816830" w:rsidRPr="00816830" w:rsidRDefault="00816830" w:rsidP="00816830">
      <w:pPr>
        <w:pStyle w:val="ConsPlusNonformat"/>
        <w:jc w:val="center"/>
        <w:rPr>
          <w:rFonts w:ascii="Times New Roman" w:hAnsi="Times New Roman" w:cs="Times New Roman"/>
        </w:rPr>
      </w:pPr>
      <w:r>
        <w:rPr>
          <w:rFonts w:ascii="Times New Roman" w:hAnsi="Times New Roman" w:cs="Times New Roman"/>
        </w:rPr>
        <w:t xml:space="preserve">                      </w:t>
      </w:r>
      <w:r w:rsidRPr="00816830">
        <w:rPr>
          <w:rFonts w:ascii="Times New Roman" w:hAnsi="Times New Roman" w:cs="Times New Roman"/>
        </w:rPr>
        <w:t>(</w:t>
      </w:r>
      <w:r w:rsidRPr="00816830">
        <w:rPr>
          <w:rFonts w:ascii="Times New Roman" w:hAnsi="Times New Roman" w:cs="Times New Roman"/>
          <w:i/>
        </w:rPr>
        <w:t>в случае если границы земельного участка подлежат уточнению</w:t>
      </w:r>
      <w:r w:rsidRPr="00816830">
        <w:rPr>
          <w:rFonts w:ascii="Times New Roman" w:hAnsi="Times New Roman" w:cs="Times New Roman"/>
        </w:rPr>
        <w:t>)</w:t>
      </w:r>
    </w:p>
    <w:p w:rsidR="00816830" w:rsidRPr="00747A52" w:rsidRDefault="00816830" w:rsidP="00816830">
      <w:pPr>
        <w:pStyle w:val="ConsPlusNonformat"/>
        <w:jc w:val="both"/>
        <w:rPr>
          <w:rFonts w:ascii="Times New Roman" w:hAnsi="Times New Roman" w:cs="Times New Roman"/>
          <w:sz w:val="28"/>
          <w:szCs w:val="28"/>
        </w:rPr>
      </w:pPr>
      <w:r w:rsidRPr="00747A52">
        <w:rPr>
          <w:rFonts w:ascii="Times New Roman" w:hAnsi="Times New Roman" w:cs="Times New Roman"/>
          <w:sz w:val="28"/>
          <w:szCs w:val="28"/>
        </w:rPr>
        <w:t>________________________________________________________________,</w:t>
      </w:r>
    </w:p>
    <w:p w:rsidR="00816830" w:rsidRPr="00747A52" w:rsidRDefault="00816830" w:rsidP="00816830">
      <w:pPr>
        <w:pStyle w:val="ConsPlusNonformat"/>
        <w:jc w:val="center"/>
        <w:rPr>
          <w:rFonts w:ascii="Times New Roman" w:hAnsi="Times New Roman" w:cs="Times New Roman"/>
          <w:sz w:val="28"/>
          <w:szCs w:val="28"/>
        </w:rPr>
      </w:pPr>
      <w:r w:rsidRPr="00747A52">
        <w:rPr>
          <w:rFonts w:ascii="Times New Roman" w:hAnsi="Times New Roman" w:cs="Times New Roman"/>
          <w:sz w:val="28"/>
          <w:szCs w:val="28"/>
        </w:rPr>
        <w:t>(</w:t>
      </w:r>
      <w:r w:rsidRPr="00747A52">
        <w:rPr>
          <w:rFonts w:ascii="Times New Roman" w:hAnsi="Times New Roman" w:cs="Times New Roman"/>
          <w:i/>
          <w:sz w:val="28"/>
          <w:szCs w:val="28"/>
        </w:rPr>
        <w:t>вид права, на котором заявитель желает приобрести земельный участок</w:t>
      </w:r>
      <w:r w:rsidRPr="00747A52">
        <w:rPr>
          <w:rFonts w:ascii="Times New Roman" w:hAnsi="Times New Roman" w:cs="Times New Roman"/>
          <w:sz w:val="28"/>
          <w:szCs w:val="28"/>
        </w:rPr>
        <w:t>)</w:t>
      </w:r>
    </w:p>
    <w:p w:rsidR="00816830" w:rsidRPr="00747A52" w:rsidRDefault="00816830" w:rsidP="00816830">
      <w:pPr>
        <w:pStyle w:val="ConsPlusNonformat"/>
        <w:jc w:val="both"/>
        <w:rPr>
          <w:rFonts w:ascii="Times New Roman" w:hAnsi="Times New Roman" w:cs="Times New Roman"/>
          <w:sz w:val="28"/>
          <w:szCs w:val="28"/>
        </w:rPr>
      </w:pPr>
      <w:r w:rsidRPr="00816830">
        <w:rPr>
          <w:rFonts w:ascii="Times New Roman" w:hAnsi="Times New Roman" w:cs="Times New Roman"/>
          <w:sz w:val="24"/>
          <w:szCs w:val="24"/>
        </w:rPr>
        <w:t>для целей</w:t>
      </w:r>
      <w:r w:rsidRPr="00747A52">
        <w:rPr>
          <w:rFonts w:ascii="Times New Roman" w:hAnsi="Times New Roman" w:cs="Times New Roman"/>
          <w:sz w:val="28"/>
          <w:szCs w:val="28"/>
        </w:rPr>
        <w:t>____________________________________________________________,</w:t>
      </w:r>
    </w:p>
    <w:p w:rsidR="00816830" w:rsidRPr="00816830" w:rsidRDefault="00816830" w:rsidP="00816830">
      <w:pPr>
        <w:pStyle w:val="ConsPlusNonformat"/>
        <w:jc w:val="center"/>
        <w:rPr>
          <w:rFonts w:ascii="Times New Roman" w:hAnsi="Times New Roman" w:cs="Times New Roman"/>
        </w:rPr>
      </w:pPr>
      <w:r w:rsidRPr="00816830">
        <w:rPr>
          <w:rFonts w:ascii="Times New Roman" w:hAnsi="Times New Roman" w:cs="Times New Roman"/>
        </w:rPr>
        <w:t>(</w:t>
      </w:r>
      <w:r w:rsidRPr="00816830">
        <w:rPr>
          <w:rFonts w:ascii="Times New Roman" w:hAnsi="Times New Roman" w:cs="Times New Roman"/>
          <w:i/>
        </w:rPr>
        <w:t>указывается цель использования земельного участка</w:t>
      </w:r>
      <w:r w:rsidRPr="00816830">
        <w:rPr>
          <w:rFonts w:ascii="Times New Roman" w:hAnsi="Times New Roman" w:cs="Times New Roman"/>
        </w:rPr>
        <w:t>)</w:t>
      </w:r>
    </w:p>
    <w:p w:rsidR="00816830" w:rsidRPr="00747A52" w:rsidRDefault="00816830" w:rsidP="00816830">
      <w:pPr>
        <w:pStyle w:val="ConsPlusNonformat"/>
        <w:jc w:val="both"/>
        <w:rPr>
          <w:rFonts w:ascii="Times New Roman" w:hAnsi="Times New Roman" w:cs="Times New Roman"/>
          <w:sz w:val="28"/>
          <w:szCs w:val="28"/>
        </w:rPr>
      </w:pPr>
      <w:r w:rsidRPr="00816830">
        <w:rPr>
          <w:rFonts w:ascii="Times New Roman" w:hAnsi="Times New Roman" w:cs="Times New Roman"/>
          <w:sz w:val="24"/>
          <w:szCs w:val="24"/>
        </w:rPr>
        <w:t>на основании</w:t>
      </w:r>
      <w:r w:rsidRPr="00747A52">
        <w:rPr>
          <w:rFonts w:ascii="Times New Roman" w:hAnsi="Times New Roman" w:cs="Times New Roman"/>
          <w:sz w:val="28"/>
          <w:szCs w:val="28"/>
        </w:rPr>
        <w:t>________________________________________________________,</w:t>
      </w:r>
    </w:p>
    <w:p w:rsidR="00816830" w:rsidRDefault="00816830" w:rsidP="00816830">
      <w:pPr>
        <w:pStyle w:val="ConsPlusNonformat"/>
        <w:jc w:val="center"/>
        <w:rPr>
          <w:rFonts w:ascii="Times New Roman" w:hAnsi="Times New Roman" w:cs="Times New Roman"/>
          <w:i/>
        </w:rPr>
      </w:pPr>
      <w:r>
        <w:rPr>
          <w:rFonts w:ascii="Times New Roman" w:hAnsi="Times New Roman" w:cs="Times New Roman"/>
        </w:rPr>
        <w:t xml:space="preserve">                         </w:t>
      </w:r>
      <w:r w:rsidRPr="00816830">
        <w:rPr>
          <w:rFonts w:ascii="Times New Roman" w:hAnsi="Times New Roman" w:cs="Times New Roman"/>
        </w:rPr>
        <w:t>(</w:t>
      </w:r>
      <w:r w:rsidRPr="00816830">
        <w:rPr>
          <w:rFonts w:ascii="Times New Roman" w:hAnsi="Times New Roman" w:cs="Times New Roman"/>
          <w:i/>
        </w:rPr>
        <w:t xml:space="preserve">основание предоставления земельного участка без проведения торгов из числа </w:t>
      </w:r>
      <w:r>
        <w:rPr>
          <w:rFonts w:ascii="Times New Roman" w:hAnsi="Times New Roman" w:cs="Times New Roman"/>
          <w:i/>
        </w:rPr>
        <w:t xml:space="preserve">                                                                 </w:t>
      </w:r>
      <w:r w:rsidRPr="00816830">
        <w:rPr>
          <w:rFonts w:ascii="Times New Roman" w:hAnsi="Times New Roman" w:cs="Times New Roman"/>
          <w:i/>
        </w:rPr>
        <w:t xml:space="preserve">предусмотренных пунктом 2 статьи 39.3, статьей 39.5, пунктом 2 статьи 39.6 или </w:t>
      </w:r>
    </w:p>
    <w:p w:rsidR="00816830" w:rsidRPr="00816830" w:rsidRDefault="00816830" w:rsidP="00816830">
      <w:pPr>
        <w:pStyle w:val="ConsPlusNonformat"/>
        <w:jc w:val="center"/>
        <w:rPr>
          <w:rFonts w:ascii="Times New Roman" w:hAnsi="Times New Roman" w:cs="Times New Roman"/>
        </w:rPr>
      </w:pPr>
      <w:r w:rsidRPr="00816830">
        <w:rPr>
          <w:rFonts w:ascii="Times New Roman" w:hAnsi="Times New Roman" w:cs="Times New Roman"/>
          <w:i/>
        </w:rPr>
        <w:t>пунктом 2 статьи 39.10 Земельного кодекса Российской Федерации</w:t>
      </w:r>
      <w:r w:rsidRPr="00816830">
        <w:rPr>
          <w:rFonts w:ascii="Times New Roman" w:hAnsi="Times New Roman" w:cs="Times New Roman"/>
        </w:rPr>
        <w:t>)</w:t>
      </w:r>
    </w:p>
    <w:p w:rsidR="00816830" w:rsidRPr="00747A52" w:rsidRDefault="00816830" w:rsidP="00816830">
      <w:pPr>
        <w:pStyle w:val="ConsPlusNonformat"/>
        <w:ind w:firstLine="708"/>
        <w:jc w:val="both"/>
        <w:rPr>
          <w:rFonts w:ascii="Times New Roman" w:hAnsi="Times New Roman" w:cs="Times New Roman"/>
          <w:sz w:val="28"/>
          <w:szCs w:val="28"/>
        </w:rPr>
      </w:pPr>
    </w:p>
    <w:p w:rsidR="00816830" w:rsidRPr="005A0CA0" w:rsidRDefault="00816830" w:rsidP="00816830">
      <w:pPr>
        <w:pStyle w:val="ConsPlusNonformat"/>
        <w:ind w:firstLine="708"/>
        <w:jc w:val="both"/>
        <w:rPr>
          <w:rFonts w:ascii="Times New Roman" w:hAnsi="Times New Roman" w:cs="Times New Roman"/>
          <w:sz w:val="24"/>
          <w:szCs w:val="24"/>
        </w:rPr>
      </w:pPr>
      <w:r w:rsidRPr="005A0CA0">
        <w:rPr>
          <w:rFonts w:ascii="Times New Roman" w:hAnsi="Times New Roman" w:cs="Times New Roman"/>
          <w:sz w:val="24"/>
          <w:szCs w:val="24"/>
        </w:rPr>
        <w:t>Иные сведения:</w:t>
      </w:r>
    </w:p>
    <w:p w:rsidR="00816830" w:rsidRPr="005A0CA0" w:rsidRDefault="00816830" w:rsidP="00816830">
      <w:pPr>
        <w:pStyle w:val="ConsPlusNonformat"/>
        <w:ind w:firstLine="708"/>
        <w:jc w:val="both"/>
        <w:rPr>
          <w:rFonts w:ascii="Times New Roman" w:hAnsi="Times New Roman" w:cs="Times New Roman"/>
          <w:sz w:val="24"/>
          <w:szCs w:val="24"/>
        </w:rPr>
      </w:pPr>
      <w:r w:rsidRPr="005A0CA0">
        <w:rPr>
          <w:rFonts w:ascii="Times New Roman" w:hAnsi="Times New Roman" w:cs="Times New Roman"/>
          <w:sz w:val="24"/>
          <w:szCs w:val="24"/>
        </w:rPr>
        <w:t>Реквизиты решения об утверждении проекта межевания территории (если образование испрашиваемого земельного участка предусмотрено таким проектом): ____________________________________</w:t>
      </w:r>
      <w:r w:rsidR="005A0CA0">
        <w:rPr>
          <w:rFonts w:ascii="Times New Roman" w:hAnsi="Times New Roman" w:cs="Times New Roman"/>
          <w:sz w:val="24"/>
          <w:szCs w:val="24"/>
        </w:rPr>
        <w:t>_____________________</w:t>
      </w:r>
      <w:r w:rsidRPr="005A0CA0">
        <w:rPr>
          <w:rFonts w:ascii="Times New Roman" w:hAnsi="Times New Roman" w:cs="Times New Roman"/>
          <w:sz w:val="24"/>
          <w:szCs w:val="24"/>
        </w:rPr>
        <w:t>______________________.</w:t>
      </w:r>
    </w:p>
    <w:p w:rsidR="00816830" w:rsidRPr="005A0CA0" w:rsidRDefault="00816830" w:rsidP="00816830">
      <w:pPr>
        <w:pStyle w:val="ConsPlusNonformat"/>
        <w:ind w:firstLine="708"/>
        <w:jc w:val="both"/>
        <w:rPr>
          <w:rFonts w:ascii="Times New Roman" w:hAnsi="Times New Roman" w:cs="Times New Roman"/>
          <w:sz w:val="24"/>
          <w:szCs w:val="24"/>
        </w:rPr>
      </w:pPr>
      <w:r w:rsidRPr="005A0CA0">
        <w:rPr>
          <w:rFonts w:ascii="Times New Roman" w:hAnsi="Times New Roman" w:cs="Times New Roman"/>
          <w:sz w:val="24"/>
          <w:szCs w:val="24"/>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 ______________________________________</w:t>
      </w:r>
      <w:r w:rsidR="005A0CA0">
        <w:rPr>
          <w:rFonts w:ascii="Times New Roman" w:hAnsi="Times New Roman" w:cs="Times New Roman"/>
          <w:sz w:val="24"/>
          <w:szCs w:val="24"/>
        </w:rPr>
        <w:t>__________________________</w:t>
      </w:r>
      <w:r w:rsidRPr="005A0CA0">
        <w:rPr>
          <w:rFonts w:ascii="Times New Roman" w:hAnsi="Times New Roman" w:cs="Times New Roman"/>
          <w:sz w:val="24"/>
          <w:szCs w:val="24"/>
        </w:rPr>
        <w:t>_______________.</w:t>
      </w:r>
    </w:p>
    <w:p w:rsidR="00816830" w:rsidRPr="005A0CA0" w:rsidRDefault="00816830" w:rsidP="00816830">
      <w:pPr>
        <w:pStyle w:val="ConsPlusNonformat"/>
        <w:ind w:firstLine="708"/>
        <w:jc w:val="both"/>
        <w:rPr>
          <w:rFonts w:ascii="Times New Roman" w:hAnsi="Times New Roman" w:cs="Times New Roman"/>
          <w:sz w:val="24"/>
          <w:szCs w:val="24"/>
        </w:rPr>
      </w:pPr>
      <w:r w:rsidRPr="005A0CA0">
        <w:rPr>
          <w:rFonts w:ascii="Times New Roman" w:hAnsi="Times New Roman" w:cs="Times New Roman"/>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w:t>
      </w:r>
      <w:r w:rsidR="005A0CA0">
        <w:rPr>
          <w:rFonts w:ascii="Times New Roman" w:hAnsi="Times New Roman" w:cs="Times New Roman"/>
          <w:sz w:val="24"/>
          <w:szCs w:val="24"/>
        </w:rPr>
        <w:t>______________________________</w:t>
      </w:r>
      <w:r w:rsidRPr="005A0CA0">
        <w:rPr>
          <w:rFonts w:ascii="Times New Roman" w:hAnsi="Times New Roman" w:cs="Times New Roman"/>
          <w:sz w:val="24"/>
          <w:szCs w:val="24"/>
        </w:rPr>
        <w:t>_.</w:t>
      </w:r>
    </w:p>
    <w:p w:rsidR="00816830" w:rsidRPr="005A0CA0" w:rsidRDefault="00816830" w:rsidP="00816830">
      <w:pPr>
        <w:pStyle w:val="ConsPlusNonformat"/>
        <w:ind w:firstLine="708"/>
        <w:jc w:val="both"/>
        <w:rPr>
          <w:sz w:val="24"/>
          <w:szCs w:val="24"/>
        </w:rPr>
      </w:pPr>
      <w:r w:rsidRPr="005A0CA0">
        <w:rPr>
          <w:rFonts w:ascii="Times New Roman" w:hAnsi="Times New Roman" w:cs="Times New Roman"/>
          <w:sz w:val="24"/>
          <w:szCs w:val="24"/>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w:t>
      </w:r>
      <w:r w:rsidRPr="005A0CA0">
        <w:rPr>
          <w:rFonts w:ascii="Times New Roman" w:hAnsi="Times New Roman" w:cs="Times New Roman"/>
          <w:sz w:val="24"/>
          <w:szCs w:val="24"/>
        </w:rPr>
        <w:lastRenderedPageBreak/>
        <w:t>для размещения объектов, предусмотренных указанным документом и (или) проектом: ____________________________________________________________________</w:t>
      </w:r>
      <w:r w:rsidR="005A0CA0">
        <w:rPr>
          <w:rFonts w:ascii="Times New Roman" w:hAnsi="Times New Roman" w:cs="Times New Roman"/>
          <w:sz w:val="24"/>
          <w:szCs w:val="24"/>
        </w:rPr>
        <w:t>____________</w:t>
      </w:r>
      <w:r w:rsidRPr="005A0CA0">
        <w:rPr>
          <w:rFonts w:ascii="Times New Roman" w:hAnsi="Times New Roman" w:cs="Times New Roman"/>
          <w:sz w:val="24"/>
          <w:szCs w:val="24"/>
        </w:rPr>
        <w:t>.</w:t>
      </w:r>
    </w:p>
    <w:p w:rsidR="00816830" w:rsidRPr="005A0CA0" w:rsidRDefault="00816830" w:rsidP="00816830">
      <w:pPr>
        <w:pStyle w:val="ConsPlusNonformat"/>
        <w:ind w:firstLine="708"/>
        <w:jc w:val="both"/>
        <w:rPr>
          <w:rFonts w:ascii="Times New Roman" w:hAnsi="Times New Roman" w:cs="Times New Roman"/>
          <w:sz w:val="24"/>
          <w:szCs w:val="24"/>
        </w:rPr>
      </w:pPr>
    </w:p>
    <w:p w:rsidR="00816830" w:rsidRPr="005A0CA0" w:rsidRDefault="00816830" w:rsidP="00816830">
      <w:pPr>
        <w:pStyle w:val="ConsPlusNonformat"/>
        <w:ind w:firstLine="708"/>
        <w:jc w:val="both"/>
        <w:rPr>
          <w:rFonts w:ascii="Times New Roman" w:hAnsi="Times New Roman" w:cs="Times New Roman"/>
          <w:sz w:val="24"/>
          <w:szCs w:val="24"/>
        </w:rPr>
      </w:pPr>
      <w:r w:rsidRPr="005A0CA0">
        <w:rPr>
          <w:rFonts w:ascii="Times New Roman" w:hAnsi="Times New Roman" w:cs="Times New Roman"/>
          <w:sz w:val="24"/>
          <w:szCs w:val="24"/>
        </w:rPr>
        <w:t>Перечень документов, прилагаемых к заявлению:</w:t>
      </w:r>
    </w:p>
    <w:p w:rsidR="00816830" w:rsidRPr="005A0CA0" w:rsidRDefault="00816830" w:rsidP="00816830">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379"/>
        <w:gridCol w:w="3223"/>
      </w:tblGrid>
      <w:tr w:rsidR="00816830" w:rsidRPr="005A0CA0" w:rsidTr="005A0CA0">
        <w:trPr>
          <w:trHeight w:val="276"/>
        </w:trPr>
        <w:tc>
          <w:tcPr>
            <w:tcW w:w="6379" w:type="dxa"/>
            <w:tcBorders>
              <w:top w:val="single" w:sz="4" w:space="0" w:color="auto"/>
              <w:left w:val="single" w:sz="4" w:space="0" w:color="auto"/>
              <w:bottom w:val="single" w:sz="4" w:space="0" w:color="auto"/>
              <w:right w:val="single" w:sz="4" w:space="0" w:color="auto"/>
            </w:tcBorders>
          </w:tcPr>
          <w:p w:rsidR="00816830" w:rsidRPr="005A0CA0" w:rsidRDefault="00816830" w:rsidP="00816830">
            <w:pPr>
              <w:pStyle w:val="ConsPlusNormal"/>
              <w:jc w:val="center"/>
              <w:rPr>
                <w:rFonts w:ascii="Times New Roman" w:hAnsi="Times New Roman" w:cs="Times New Roman"/>
                <w:b/>
                <w:sz w:val="24"/>
                <w:szCs w:val="24"/>
              </w:rPr>
            </w:pPr>
            <w:r w:rsidRPr="005A0CA0">
              <w:rPr>
                <w:rFonts w:ascii="Times New Roman" w:hAnsi="Times New Roman" w:cs="Times New Roman"/>
                <w:b/>
                <w:sz w:val="24"/>
                <w:szCs w:val="24"/>
              </w:rPr>
              <w:t>Наименование</w:t>
            </w:r>
          </w:p>
        </w:tc>
        <w:tc>
          <w:tcPr>
            <w:tcW w:w="3223" w:type="dxa"/>
            <w:tcBorders>
              <w:top w:val="single" w:sz="4" w:space="0" w:color="auto"/>
              <w:left w:val="single" w:sz="4" w:space="0" w:color="auto"/>
              <w:bottom w:val="single" w:sz="4" w:space="0" w:color="auto"/>
              <w:right w:val="single" w:sz="4" w:space="0" w:color="auto"/>
            </w:tcBorders>
          </w:tcPr>
          <w:p w:rsidR="00816830" w:rsidRPr="005A0CA0" w:rsidRDefault="00816830" w:rsidP="00816830">
            <w:pPr>
              <w:pStyle w:val="ConsPlusNormal"/>
              <w:ind w:firstLine="0"/>
              <w:jc w:val="center"/>
              <w:rPr>
                <w:rFonts w:ascii="Times New Roman" w:hAnsi="Times New Roman" w:cs="Times New Roman"/>
                <w:b/>
                <w:sz w:val="24"/>
                <w:szCs w:val="24"/>
              </w:rPr>
            </w:pPr>
            <w:r w:rsidRPr="005A0CA0">
              <w:rPr>
                <w:rFonts w:ascii="Times New Roman" w:hAnsi="Times New Roman" w:cs="Times New Roman"/>
                <w:b/>
                <w:sz w:val="24"/>
                <w:szCs w:val="24"/>
              </w:rPr>
              <w:t>Количество листов</w:t>
            </w:r>
          </w:p>
        </w:tc>
      </w:tr>
      <w:tr w:rsidR="00816830" w:rsidRPr="005A0CA0" w:rsidTr="005A0CA0">
        <w:trPr>
          <w:trHeight w:val="276"/>
        </w:trPr>
        <w:tc>
          <w:tcPr>
            <w:tcW w:w="6379" w:type="dxa"/>
            <w:tcBorders>
              <w:top w:val="single" w:sz="4" w:space="0" w:color="auto"/>
              <w:left w:val="single" w:sz="4" w:space="0" w:color="auto"/>
              <w:bottom w:val="single" w:sz="4" w:space="0" w:color="auto"/>
              <w:right w:val="single" w:sz="4" w:space="0" w:color="auto"/>
            </w:tcBorders>
          </w:tcPr>
          <w:p w:rsidR="00816830" w:rsidRPr="005A0CA0" w:rsidRDefault="00816830" w:rsidP="00816830">
            <w:pPr>
              <w:pStyle w:val="ConsPlusNormal"/>
              <w:ind w:firstLine="80"/>
              <w:rPr>
                <w:rFonts w:ascii="Times New Roman" w:hAnsi="Times New Roman" w:cs="Times New Roman"/>
                <w:sz w:val="16"/>
                <w:szCs w:val="16"/>
              </w:rPr>
            </w:pPr>
          </w:p>
        </w:tc>
        <w:tc>
          <w:tcPr>
            <w:tcW w:w="3223" w:type="dxa"/>
            <w:tcBorders>
              <w:top w:val="single" w:sz="4" w:space="0" w:color="auto"/>
              <w:left w:val="single" w:sz="4" w:space="0" w:color="auto"/>
              <w:bottom w:val="single" w:sz="4" w:space="0" w:color="auto"/>
              <w:right w:val="single" w:sz="4" w:space="0" w:color="auto"/>
            </w:tcBorders>
          </w:tcPr>
          <w:p w:rsidR="00816830" w:rsidRPr="005A0CA0" w:rsidRDefault="00816830" w:rsidP="00816830">
            <w:pPr>
              <w:pStyle w:val="ConsPlusNormal"/>
              <w:ind w:firstLine="80"/>
              <w:rPr>
                <w:rFonts w:ascii="Times New Roman" w:hAnsi="Times New Roman" w:cs="Times New Roman"/>
                <w:sz w:val="24"/>
                <w:szCs w:val="24"/>
              </w:rPr>
            </w:pPr>
          </w:p>
        </w:tc>
      </w:tr>
      <w:tr w:rsidR="00816830" w:rsidRPr="005A0CA0" w:rsidTr="005A0CA0">
        <w:trPr>
          <w:trHeight w:val="276"/>
        </w:trPr>
        <w:tc>
          <w:tcPr>
            <w:tcW w:w="6379" w:type="dxa"/>
            <w:tcBorders>
              <w:top w:val="single" w:sz="4" w:space="0" w:color="auto"/>
              <w:left w:val="single" w:sz="4" w:space="0" w:color="auto"/>
              <w:bottom w:val="single" w:sz="4" w:space="0" w:color="auto"/>
              <w:right w:val="single" w:sz="4" w:space="0" w:color="auto"/>
            </w:tcBorders>
          </w:tcPr>
          <w:p w:rsidR="00816830" w:rsidRPr="005A0CA0" w:rsidRDefault="00816830" w:rsidP="0081683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816830" w:rsidRPr="005A0CA0" w:rsidRDefault="00816830" w:rsidP="00816830">
            <w:pPr>
              <w:pStyle w:val="ConsPlusNormal"/>
              <w:ind w:firstLine="80"/>
              <w:rPr>
                <w:rFonts w:ascii="Times New Roman" w:hAnsi="Times New Roman" w:cs="Times New Roman"/>
                <w:sz w:val="24"/>
                <w:szCs w:val="24"/>
              </w:rPr>
            </w:pPr>
          </w:p>
        </w:tc>
      </w:tr>
      <w:tr w:rsidR="00816830" w:rsidRPr="005A0CA0" w:rsidTr="005A0CA0">
        <w:trPr>
          <w:trHeight w:val="276"/>
        </w:trPr>
        <w:tc>
          <w:tcPr>
            <w:tcW w:w="6379" w:type="dxa"/>
            <w:tcBorders>
              <w:top w:val="single" w:sz="4" w:space="0" w:color="auto"/>
              <w:left w:val="single" w:sz="4" w:space="0" w:color="auto"/>
              <w:bottom w:val="single" w:sz="4" w:space="0" w:color="auto"/>
              <w:right w:val="single" w:sz="4" w:space="0" w:color="auto"/>
            </w:tcBorders>
          </w:tcPr>
          <w:p w:rsidR="00816830" w:rsidRPr="005A0CA0" w:rsidRDefault="00816830" w:rsidP="0081683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816830" w:rsidRPr="005A0CA0" w:rsidRDefault="00816830" w:rsidP="00816830">
            <w:pPr>
              <w:pStyle w:val="ConsPlusNormal"/>
              <w:ind w:firstLine="80"/>
              <w:rPr>
                <w:rFonts w:ascii="Times New Roman" w:hAnsi="Times New Roman" w:cs="Times New Roman"/>
                <w:sz w:val="24"/>
                <w:szCs w:val="24"/>
              </w:rPr>
            </w:pPr>
          </w:p>
        </w:tc>
      </w:tr>
      <w:tr w:rsidR="00816830" w:rsidRPr="005A0CA0" w:rsidTr="005A0CA0">
        <w:trPr>
          <w:trHeight w:val="276"/>
        </w:trPr>
        <w:tc>
          <w:tcPr>
            <w:tcW w:w="6379" w:type="dxa"/>
            <w:tcBorders>
              <w:top w:val="single" w:sz="4" w:space="0" w:color="auto"/>
              <w:left w:val="single" w:sz="4" w:space="0" w:color="auto"/>
              <w:bottom w:val="single" w:sz="4" w:space="0" w:color="auto"/>
              <w:right w:val="single" w:sz="4" w:space="0" w:color="auto"/>
            </w:tcBorders>
          </w:tcPr>
          <w:p w:rsidR="00816830" w:rsidRPr="005A0CA0" w:rsidRDefault="00816830" w:rsidP="0081683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816830" w:rsidRPr="005A0CA0" w:rsidRDefault="00816830" w:rsidP="00816830">
            <w:pPr>
              <w:pStyle w:val="ConsPlusNormal"/>
              <w:ind w:firstLine="80"/>
              <w:rPr>
                <w:rFonts w:ascii="Times New Roman" w:hAnsi="Times New Roman" w:cs="Times New Roman"/>
                <w:sz w:val="24"/>
                <w:szCs w:val="24"/>
              </w:rPr>
            </w:pPr>
          </w:p>
        </w:tc>
      </w:tr>
      <w:tr w:rsidR="00816830" w:rsidRPr="005A0CA0" w:rsidTr="005A0CA0">
        <w:trPr>
          <w:trHeight w:val="276"/>
        </w:trPr>
        <w:tc>
          <w:tcPr>
            <w:tcW w:w="6379" w:type="dxa"/>
            <w:tcBorders>
              <w:top w:val="single" w:sz="4" w:space="0" w:color="auto"/>
              <w:left w:val="single" w:sz="4" w:space="0" w:color="auto"/>
              <w:bottom w:val="single" w:sz="4" w:space="0" w:color="auto"/>
              <w:right w:val="single" w:sz="4" w:space="0" w:color="auto"/>
            </w:tcBorders>
          </w:tcPr>
          <w:p w:rsidR="00816830" w:rsidRPr="005A0CA0" w:rsidRDefault="00816830" w:rsidP="0081683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816830" w:rsidRPr="005A0CA0" w:rsidRDefault="00816830" w:rsidP="00816830">
            <w:pPr>
              <w:pStyle w:val="ConsPlusNormal"/>
              <w:ind w:firstLine="80"/>
              <w:rPr>
                <w:rFonts w:ascii="Times New Roman" w:hAnsi="Times New Roman" w:cs="Times New Roman"/>
                <w:sz w:val="24"/>
                <w:szCs w:val="24"/>
              </w:rPr>
            </w:pPr>
          </w:p>
        </w:tc>
      </w:tr>
    </w:tbl>
    <w:p w:rsidR="005A0CA0" w:rsidRDefault="005A0CA0" w:rsidP="005A0CA0">
      <w:pPr>
        <w:pStyle w:val="ConsPlusNonformat"/>
        <w:jc w:val="both"/>
        <w:rPr>
          <w:rFonts w:ascii="Times New Roman" w:hAnsi="Times New Roman" w:cs="Times New Roman"/>
          <w:sz w:val="24"/>
          <w:szCs w:val="24"/>
        </w:rPr>
      </w:pPr>
    </w:p>
    <w:p w:rsidR="00816830" w:rsidRPr="005A0CA0" w:rsidRDefault="00816830" w:rsidP="005A0CA0">
      <w:pPr>
        <w:pStyle w:val="ConsPlusNonformat"/>
        <w:jc w:val="both"/>
        <w:rPr>
          <w:rFonts w:ascii="Times New Roman" w:hAnsi="Times New Roman" w:cs="Times New Roman"/>
          <w:sz w:val="24"/>
          <w:szCs w:val="24"/>
        </w:rPr>
      </w:pPr>
      <w:r w:rsidRPr="005A0CA0">
        <w:rPr>
          <w:rFonts w:ascii="Times New Roman" w:hAnsi="Times New Roman" w:cs="Times New Roman"/>
          <w:sz w:val="24"/>
          <w:szCs w:val="24"/>
        </w:rPr>
        <w:t xml:space="preserve">Заявитель                               </w:t>
      </w:r>
      <w:r w:rsidR="005A0CA0">
        <w:rPr>
          <w:rFonts w:ascii="Times New Roman" w:hAnsi="Times New Roman" w:cs="Times New Roman"/>
          <w:sz w:val="24"/>
          <w:szCs w:val="24"/>
        </w:rPr>
        <w:t xml:space="preserve">         </w:t>
      </w:r>
      <w:r w:rsidRPr="005A0CA0">
        <w:rPr>
          <w:rFonts w:ascii="Times New Roman" w:hAnsi="Times New Roman" w:cs="Times New Roman"/>
          <w:sz w:val="24"/>
          <w:szCs w:val="24"/>
        </w:rPr>
        <w:t>_____________          _________________</w:t>
      </w:r>
      <w:r w:rsidR="005A0CA0">
        <w:rPr>
          <w:rFonts w:ascii="Times New Roman" w:hAnsi="Times New Roman" w:cs="Times New Roman"/>
          <w:sz w:val="24"/>
          <w:szCs w:val="24"/>
        </w:rPr>
        <w:t>_____</w:t>
      </w:r>
      <w:r w:rsidRPr="005A0CA0">
        <w:rPr>
          <w:rFonts w:ascii="Times New Roman" w:hAnsi="Times New Roman" w:cs="Times New Roman"/>
          <w:sz w:val="24"/>
          <w:szCs w:val="24"/>
        </w:rPr>
        <w:t>_</w:t>
      </w:r>
    </w:p>
    <w:p w:rsidR="00816830" w:rsidRPr="005A0CA0" w:rsidRDefault="00816830" w:rsidP="00816830">
      <w:pPr>
        <w:pStyle w:val="ConsPlusNonformat"/>
        <w:ind w:firstLine="708"/>
        <w:jc w:val="both"/>
        <w:rPr>
          <w:rFonts w:ascii="Times New Roman" w:hAnsi="Times New Roman" w:cs="Times New Roman"/>
        </w:rPr>
      </w:pPr>
      <w:r w:rsidRPr="005A0CA0">
        <w:rPr>
          <w:rFonts w:ascii="Times New Roman" w:hAnsi="Times New Roman" w:cs="Times New Roman"/>
          <w:sz w:val="24"/>
          <w:szCs w:val="24"/>
        </w:rPr>
        <w:t xml:space="preserve">                                                    </w:t>
      </w:r>
      <w:r w:rsidRPr="005A0CA0">
        <w:rPr>
          <w:rFonts w:ascii="Times New Roman" w:hAnsi="Times New Roman" w:cs="Times New Roman"/>
        </w:rPr>
        <w:t xml:space="preserve">(подпись)                </w:t>
      </w:r>
      <w:r w:rsidR="005A0CA0">
        <w:rPr>
          <w:rFonts w:ascii="Times New Roman" w:hAnsi="Times New Roman" w:cs="Times New Roman"/>
        </w:rPr>
        <w:t xml:space="preserve">            </w:t>
      </w:r>
      <w:r w:rsidRPr="005A0CA0">
        <w:rPr>
          <w:rFonts w:ascii="Times New Roman" w:hAnsi="Times New Roman" w:cs="Times New Roman"/>
        </w:rPr>
        <w:t xml:space="preserve"> (инициалы, фамилия)</w:t>
      </w:r>
    </w:p>
    <w:p w:rsidR="00816830" w:rsidRPr="005A0CA0" w:rsidRDefault="00816830" w:rsidP="00816830">
      <w:pPr>
        <w:pStyle w:val="ConsPlusNonformat"/>
        <w:jc w:val="both"/>
        <w:rPr>
          <w:rFonts w:ascii="Times New Roman" w:hAnsi="Times New Roman" w:cs="Times New Roman"/>
          <w:sz w:val="24"/>
          <w:szCs w:val="24"/>
        </w:rPr>
      </w:pPr>
      <w:r w:rsidRPr="005A0CA0">
        <w:rPr>
          <w:rFonts w:ascii="Times New Roman" w:hAnsi="Times New Roman" w:cs="Times New Roman"/>
          <w:sz w:val="24"/>
          <w:szCs w:val="24"/>
        </w:rPr>
        <w:t>"_____" ________________ _____ г.</w:t>
      </w:r>
    </w:p>
    <w:p w:rsidR="00816830" w:rsidRPr="005A0CA0" w:rsidRDefault="00816830" w:rsidP="00816830">
      <w:pPr>
        <w:rPr>
          <w:rFonts w:ascii="Times New Roman" w:hAnsi="Times New Roman"/>
          <w:sz w:val="24"/>
          <w:szCs w:val="24"/>
        </w:rPr>
      </w:pPr>
      <w:r w:rsidRPr="005A0CA0">
        <w:rPr>
          <w:rFonts w:ascii="Times New Roman" w:hAnsi="Times New Roman"/>
          <w:sz w:val="24"/>
          <w:szCs w:val="24"/>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0"/>
        <w:gridCol w:w="3861"/>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816830" w:rsidRDefault="00CF6202" w:rsidP="00CF6202">
            <w:pPr>
              <w:pStyle w:val="ConsPlusNormal"/>
              <w:ind w:firstLine="0"/>
              <w:jc w:val="both"/>
              <w:rPr>
                <w:rFonts w:ascii="Times New Roman" w:hAnsi="Times New Roman" w:cs="Times New Roman"/>
              </w:rPr>
            </w:pPr>
            <w:r w:rsidRPr="00816830">
              <w:rPr>
                <w:rFonts w:ascii="Times New Roman" w:hAnsi="Times New Roman" w:cs="Times New Roman"/>
              </w:rPr>
              <w:t>Приложение № 3</w:t>
            </w:r>
          </w:p>
          <w:p w:rsidR="00CF6202" w:rsidRPr="00816830" w:rsidRDefault="00CF6202" w:rsidP="00CF6202">
            <w:pPr>
              <w:pStyle w:val="ConsPlusNormal"/>
              <w:ind w:firstLine="0"/>
              <w:jc w:val="both"/>
              <w:rPr>
                <w:rFonts w:ascii="Courier New" w:eastAsiaTheme="minorHAnsi" w:hAnsi="Courier New" w:cs="Courier New"/>
                <w:lang w:eastAsia="en-US"/>
              </w:rPr>
            </w:pPr>
            <w:r w:rsidRPr="00816830">
              <w:rPr>
                <w:rFonts w:ascii="Times New Roman" w:hAnsi="Times New Roman" w:cs="Times New Roman"/>
              </w:rPr>
              <w:t>к административному регламенту по предоставлению муниципальной услуги</w:t>
            </w:r>
            <w:r w:rsidR="00816830" w:rsidRPr="00816830">
              <w:rPr>
                <w:rFonts w:ascii="Times New Roman" w:hAnsi="Times New Roman" w:cs="Times New Roman"/>
              </w:rPr>
              <w:t xml:space="preserve"> </w:t>
            </w:r>
            <w:r w:rsidRPr="00816830">
              <w:rPr>
                <w:rFonts w:ascii="Times New Roman" w:hAnsi="Times New Roman" w:cs="Times New Roman"/>
              </w:rPr>
              <w:t>«</w:t>
            </w:r>
            <w:r w:rsidR="00816830" w:rsidRPr="00816830">
              <w:rPr>
                <w:rFonts w:ascii="Times New Roman" w:hAnsi="Times New Roman"/>
                <w:bC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816830">
              <w:rPr>
                <w:rFonts w:ascii="Times New Roman" w:hAnsi="Times New Roman" w:cs="Times New Roman"/>
              </w:rPr>
              <w:t>»</w:t>
            </w:r>
          </w:p>
        </w:tc>
      </w:tr>
    </w:tbl>
    <w:p w:rsidR="00CF6202" w:rsidRDefault="00CF6202" w:rsidP="00CF6202">
      <w:pPr>
        <w:pStyle w:val="ConsPlusNonformat"/>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5A0CA0" w:rsidTr="005A0CA0">
        <w:tc>
          <w:tcPr>
            <w:tcW w:w="9855" w:type="dxa"/>
          </w:tcPr>
          <w:p w:rsidR="005A0CA0" w:rsidRPr="005A0CA0" w:rsidRDefault="005A0CA0" w:rsidP="005A0CA0">
            <w:pPr>
              <w:pStyle w:val="ConsPlusNonformat"/>
              <w:jc w:val="right"/>
              <w:rPr>
                <w:rFonts w:ascii="Times New Roman" w:hAnsi="Times New Roman" w:cs="Times New Roman"/>
                <w:b/>
                <w:sz w:val="24"/>
                <w:szCs w:val="24"/>
              </w:rPr>
            </w:pPr>
            <w:r w:rsidRPr="005A0CA0">
              <w:rPr>
                <w:rFonts w:ascii="Times New Roman" w:hAnsi="Times New Roman" w:cs="Times New Roman"/>
                <w:b/>
                <w:sz w:val="24"/>
                <w:szCs w:val="24"/>
              </w:rPr>
              <w:t>Главе администрации ______________________</w:t>
            </w:r>
          </w:p>
          <w:p w:rsidR="005A0CA0" w:rsidRPr="005A0CA0" w:rsidRDefault="005A0CA0" w:rsidP="005A0CA0">
            <w:pPr>
              <w:pStyle w:val="ConsPlusNonformat"/>
              <w:jc w:val="right"/>
              <w:rPr>
                <w:rFonts w:ascii="Times New Roman" w:hAnsi="Times New Roman" w:cs="Times New Roman"/>
                <w:b/>
                <w:sz w:val="24"/>
                <w:szCs w:val="24"/>
              </w:rPr>
            </w:pPr>
            <w:r w:rsidRPr="005A0CA0">
              <w:rPr>
                <w:rFonts w:ascii="Times New Roman" w:hAnsi="Times New Roman" w:cs="Times New Roman"/>
                <w:b/>
                <w:sz w:val="24"/>
                <w:szCs w:val="24"/>
              </w:rPr>
              <w:t xml:space="preserve">                                                 от _______________________________________</w:t>
            </w:r>
          </w:p>
          <w:p w:rsidR="005A0CA0" w:rsidRPr="005A0CA0" w:rsidRDefault="005A0CA0" w:rsidP="005A0CA0">
            <w:pPr>
              <w:pStyle w:val="ConsPlusNonformat"/>
              <w:jc w:val="right"/>
              <w:rPr>
                <w:rFonts w:ascii="Times New Roman" w:hAnsi="Times New Roman" w:cs="Times New Roman"/>
                <w:b/>
                <w:sz w:val="24"/>
                <w:szCs w:val="24"/>
              </w:rPr>
            </w:pPr>
            <w:r w:rsidRPr="005A0CA0">
              <w:rPr>
                <w:rFonts w:ascii="Times New Roman" w:hAnsi="Times New Roman" w:cs="Times New Roman"/>
                <w:b/>
                <w:sz w:val="24"/>
                <w:szCs w:val="24"/>
              </w:rPr>
              <w:t xml:space="preserve">                                                 _________________________________________</w:t>
            </w:r>
          </w:p>
          <w:p w:rsidR="005A0CA0" w:rsidRPr="005A0CA0" w:rsidRDefault="005A0CA0" w:rsidP="005A0CA0">
            <w:pPr>
              <w:pStyle w:val="ConsPlusNonformat"/>
              <w:jc w:val="right"/>
              <w:rPr>
                <w:rFonts w:ascii="Times New Roman" w:hAnsi="Times New Roman" w:cs="Times New Roman"/>
              </w:rPr>
            </w:pPr>
            <w:r w:rsidRPr="005A0CA0">
              <w:rPr>
                <w:rFonts w:ascii="Times New Roman" w:hAnsi="Times New Roman" w:cs="Times New Roman"/>
              </w:rPr>
              <w:t xml:space="preserve">                   </w:t>
            </w:r>
            <w:r>
              <w:rPr>
                <w:rFonts w:ascii="Times New Roman" w:hAnsi="Times New Roman" w:cs="Times New Roman"/>
              </w:rPr>
              <w:t xml:space="preserve">                          </w:t>
            </w:r>
            <w:r w:rsidRPr="005A0CA0">
              <w:rPr>
                <w:rFonts w:ascii="Times New Roman" w:hAnsi="Times New Roman" w:cs="Times New Roman"/>
              </w:rPr>
              <w:t xml:space="preserve"> (Ф.И.О физического лица, паспортные данные,</w:t>
            </w:r>
          </w:p>
          <w:p w:rsidR="005A0CA0" w:rsidRPr="005A0CA0" w:rsidRDefault="005A0CA0" w:rsidP="005A0CA0">
            <w:pPr>
              <w:pStyle w:val="ConsPlusNonformat"/>
              <w:jc w:val="right"/>
              <w:rPr>
                <w:rFonts w:ascii="Times New Roman" w:hAnsi="Times New Roman" w:cs="Times New Roman"/>
              </w:rPr>
            </w:pPr>
            <w:r w:rsidRPr="005A0CA0">
              <w:rPr>
                <w:rFonts w:ascii="Times New Roman" w:hAnsi="Times New Roman" w:cs="Times New Roman"/>
              </w:rPr>
              <w:t xml:space="preserve">                                                 почтовый адрес, телефон, факс, электронная почта)</w:t>
            </w:r>
          </w:p>
          <w:p w:rsidR="005A0CA0" w:rsidRPr="005A0CA0" w:rsidRDefault="005A0CA0" w:rsidP="005A0CA0">
            <w:pPr>
              <w:pStyle w:val="ConsPlusNonformat"/>
              <w:jc w:val="right"/>
              <w:rPr>
                <w:rFonts w:ascii="Times New Roman" w:hAnsi="Times New Roman" w:cs="Times New Roman"/>
                <w:b/>
                <w:sz w:val="24"/>
                <w:szCs w:val="24"/>
              </w:rPr>
            </w:pPr>
          </w:p>
          <w:p w:rsidR="005A0CA0" w:rsidRDefault="005A0CA0" w:rsidP="00CF6202">
            <w:pPr>
              <w:pStyle w:val="ConsPlusNonformat"/>
              <w:jc w:val="both"/>
              <w:rPr>
                <w:rFonts w:ascii="Times New Roman" w:hAnsi="Times New Roman" w:cs="Times New Roman"/>
                <w:sz w:val="28"/>
                <w:szCs w:val="28"/>
              </w:rPr>
            </w:pPr>
          </w:p>
        </w:tc>
      </w:tr>
    </w:tbl>
    <w:p w:rsidR="00CF6202" w:rsidRPr="00CE6DEE" w:rsidRDefault="00CF6202" w:rsidP="00CF6202">
      <w:pPr>
        <w:pStyle w:val="ConsPlusNonformat"/>
        <w:jc w:val="both"/>
        <w:rPr>
          <w:rFonts w:ascii="Times New Roman" w:hAnsi="Times New Roman" w:cs="Times New Roman"/>
          <w:sz w:val="28"/>
          <w:szCs w:val="28"/>
        </w:rPr>
      </w:pPr>
    </w:p>
    <w:p w:rsidR="005A0CA0" w:rsidRPr="005A0CA0" w:rsidRDefault="005A0CA0" w:rsidP="005A0CA0">
      <w:pPr>
        <w:pStyle w:val="ConsPlusNonformat"/>
        <w:jc w:val="center"/>
        <w:rPr>
          <w:rFonts w:ascii="Times New Roman" w:hAnsi="Times New Roman" w:cs="Times New Roman"/>
          <w:b/>
          <w:sz w:val="24"/>
          <w:szCs w:val="24"/>
        </w:rPr>
      </w:pPr>
      <w:r w:rsidRPr="005A0CA0">
        <w:rPr>
          <w:rFonts w:ascii="Times New Roman" w:hAnsi="Times New Roman" w:cs="Times New Roman"/>
          <w:b/>
          <w:sz w:val="24"/>
          <w:szCs w:val="24"/>
        </w:rPr>
        <w:t>ЗАЯВЛЕНИЕ</w:t>
      </w:r>
    </w:p>
    <w:p w:rsidR="005A0CA0" w:rsidRPr="00747A52" w:rsidRDefault="005A0CA0" w:rsidP="005A0CA0">
      <w:pPr>
        <w:pStyle w:val="ConsPlusNonformat"/>
        <w:jc w:val="both"/>
        <w:rPr>
          <w:rFonts w:ascii="Times New Roman" w:hAnsi="Times New Roman" w:cs="Times New Roman"/>
          <w:sz w:val="28"/>
          <w:szCs w:val="28"/>
        </w:rPr>
      </w:pPr>
    </w:p>
    <w:p w:rsidR="005A0CA0" w:rsidRPr="00747A52" w:rsidRDefault="005A0CA0" w:rsidP="005A0CA0">
      <w:pPr>
        <w:pStyle w:val="ConsPlusNonformat"/>
        <w:ind w:firstLine="708"/>
        <w:jc w:val="both"/>
        <w:rPr>
          <w:rFonts w:ascii="Times New Roman" w:hAnsi="Times New Roman" w:cs="Times New Roman"/>
          <w:sz w:val="28"/>
          <w:szCs w:val="28"/>
        </w:rPr>
      </w:pPr>
      <w:r w:rsidRPr="005A0CA0">
        <w:rPr>
          <w:rFonts w:ascii="Times New Roman" w:hAnsi="Times New Roman" w:cs="Times New Roman"/>
          <w:sz w:val="24"/>
          <w:szCs w:val="24"/>
        </w:rPr>
        <w:t>Прошу Вас в соответствии со статьей 39.15 Земельного кодекса Российской Федерации согласовать представление земельного участка площадью _______ кв. м., расположенного по адресу:</w:t>
      </w:r>
      <w:r w:rsidRPr="00747A52">
        <w:rPr>
          <w:rFonts w:ascii="Times New Roman" w:hAnsi="Times New Roman" w:cs="Times New Roman"/>
          <w:sz w:val="28"/>
          <w:szCs w:val="28"/>
        </w:rPr>
        <w:t xml:space="preserve"> ____________________________________________________________________, </w:t>
      </w:r>
    </w:p>
    <w:p w:rsidR="005A0CA0" w:rsidRPr="005A0CA0" w:rsidRDefault="005A0CA0" w:rsidP="005A0CA0">
      <w:pPr>
        <w:pStyle w:val="ConsPlusNonformat"/>
        <w:ind w:firstLine="708"/>
        <w:jc w:val="center"/>
        <w:rPr>
          <w:rFonts w:ascii="Times New Roman" w:hAnsi="Times New Roman" w:cs="Times New Roman"/>
        </w:rPr>
      </w:pPr>
      <w:r w:rsidRPr="005A0CA0">
        <w:rPr>
          <w:rFonts w:ascii="Times New Roman" w:hAnsi="Times New Roman" w:cs="Times New Roman"/>
        </w:rPr>
        <w:t>(</w:t>
      </w:r>
      <w:r w:rsidRPr="005A0CA0">
        <w:rPr>
          <w:rFonts w:ascii="Times New Roman" w:hAnsi="Times New Roman" w:cs="Times New Roman"/>
          <w:i/>
        </w:rPr>
        <w:t>адрес земельного участка</w:t>
      </w:r>
      <w:r w:rsidRPr="005A0CA0">
        <w:rPr>
          <w:rFonts w:ascii="Times New Roman" w:hAnsi="Times New Roman" w:cs="Times New Roman"/>
        </w:rPr>
        <w:t>)</w:t>
      </w:r>
    </w:p>
    <w:p w:rsidR="005A0CA0" w:rsidRPr="005A0CA0" w:rsidRDefault="005A0CA0" w:rsidP="005A0CA0">
      <w:pPr>
        <w:pStyle w:val="ConsPlusNonformat"/>
        <w:jc w:val="both"/>
        <w:rPr>
          <w:rFonts w:ascii="Times New Roman" w:hAnsi="Times New Roman" w:cs="Times New Roman"/>
          <w:sz w:val="24"/>
          <w:szCs w:val="24"/>
        </w:rPr>
      </w:pPr>
      <w:r w:rsidRPr="005A0CA0">
        <w:rPr>
          <w:rFonts w:ascii="Times New Roman" w:hAnsi="Times New Roman" w:cs="Times New Roman"/>
          <w:sz w:val="24"/>
          <w:szCs w:val="24"/>
        </w:rPr>
        <w:t>кадастровый номер: _______________________________________</w:t>
      </w:r>
      <w:r>
        <w:rPr>
          <w:rFonts w:ascii="Times New Roman" w:hAnsi="Times New Roman" w:cs="Times New Roman"/>
          <w:sz w:val="24"/>
          <w:szCs w:val="24"/>
        </w:rPr>
        <w:t>_____________</w:t>
      </w:r>
      <w:r w:rsidRPr="005A0CA0">
        <w:rPr>
          <w:rFonts w:ascii="Times New Roman" w:hAnsi="Times New Roman" w:cs="Times New Roman"/>
          <w:sz w:val="24"/>
          <w:szCs w:val="24"/>
        </w:rPr>
        <w:t>__________,</w:t>
      </w:r>
    </w:p>
    <w:p w:rsidR="005A0CA0" w:rsidRPr="005A0CA0" w:rsidRDefault="005A0CA0" w:rsidP="005A0CA0">
      <w:pPr>
        <w:pStyle w:val="ConsPlusNonformat"/>
        <w:jc w:val="center"/>
        <w:rPr>
          <w:rFonts w:ascii="Times New Roman" w:hAnsi="Times New Roman" w:cs="Times New Roman"/>
        </w:rPr>
      </w:pPr>
      <w:r w:rsidRPr="005A0CA0">
        <w:rPr>
          <w:rFonts w:ascii="Times New Roman" w:hAnsi="Times New Roman" w:cs="Times New Roman"/>
        </w:rPr>
        <w:t>(</w:t>
      </w:r>
      <w:r w:rsidRPr="005A0CA0">
        <w:rPr>
          <w:rFonts w:ascii="Times New Roman" w:hAnsi="Times New Roman" w:cs="Times New Roman"/>
          <w:i/>
        </w:rPr>
        <w:t>в случае если границы земельного участка подлежат уточнению</w:t>
      </w:r>
      <w:r w:rsidRPr="005A0CA0">
        <w:rPr>
          <w:rFonts w:ascii="Times New Roman" w:hAnsi="Times New Roman" w:cs="Times New Roman"/>
        </w:rPr>
        <w:t>)</w:t>
      </w:r>
    </w:p>
    <w:p w:rsidR="005A0CA0" w:rsidRPr="005A0CA0" w:rsidRDefault="005A0CA0" w:rsidP="005A0CA0">
      <w:pPr>
        <w:pStyle w:val="ConsPlusNonformat"/>
        <w:jc w:val="both"/>
        <w:rPr>
          <w:rFonts w:ascii="Times New Roman" w:hAnsi="Times New Roman" w:cs="Times New Roman"/>
        </w:rPr>
      </w:pPr>
      <w:r w:rsidRPr="005A0CA0">
        <w:rPr>
          <w:rFonts w:ascii="Times New Roman" w:hAnsi="Times New Roman" w:cs="Times New Roman"/>
        </w:rPr>
        <w:t>__________________________________________________________</w:t>
      </w:r>
      <w:r>
        <w:rPr>
          <w:rFonts w:ascii="Times New Roman" w:hAnsi="Times New Roman" w:cs="Times New Roman"/>
        </w:rPr>
        <w:t>______________________________</w:t>
      </w:r>
      <w:r w:rsidRPr="005A0CA0">
        <w:rPr>
          <w:rFonts w:ascii="Times New Roman" w:hAnsi="Times New Roman" w:cs="Times New Roman"/>
        </w:rPr>
        <w:t>______,</w:t>
      </w:r>
    </w:p>
    <w:p w:rsidR="005A0CA0" w:rsidRPr="005A0CA0" w:rsidRDefault="005A0CA0" w:rsidP="005A0CA0">
      <w:pPr>
        <w:pStyle w:val="ConsPlusNonformat"/>
        <w:jc w:val="center"/>
        <w:rPr>
          <w:rFonts w:ascii="Times New Roman" w:hAnsi="Times New Roman" w:cs="Times New Roman"/>
        </w:rPr>
      </w:pPr>
      <w:r w:rsidRPr="005A0CA0">
        <w:rPr>
          <w:rFonts w:ascii="Times New Roman" w:hAnsi="Times New Roman" w:cs="Times New Roman"/>
        </w:rPr>
        <w:t>(</w:t>
      </w:r>
      <w:r w:rsidRPr="005A0CA0">
        <w:rPr>
          <w:rFonts w:ascii="Times New Roman" w:hAnsi="Times New Roman" w:cs="Times New Roman"/>
          <w:i/>
        </w:rPr>
        <w:t>вид права, на котором заявитель желает приобрести земельный участок</w:t>
      </w:r>
      <w:r w:rsidRPr="005A0CA0">
        <w:rPr>
          <w:rFonts w:ascii="Times New Roman" w:hAnsi="Times New Roman" w:cs="Times New Roman"/>
        </w:rPr>
        <w:t>)</w:t>
      </w:r>
    </w:p>
    <w:p w:rsidR="005A0CA0" w:rsidRPr="00747A52" w:rsidRDefault="005A0CA0" w:rsidP="005A0CA0">
      <w:pPr>
        <w:pStyle w:val="ConsPlusNonformat"/>
        <w:jc w:val="both"/>
        <w:rPr>
          <w:rFonts w:ascii="Times New Roman" w:hAnsi="Times New Roman" w:cs="Times New Roman"/>
          <w:sz w:val="28"/>
          <w:szCs w:val="28"/>
        </w:rPr>
      </w:pPr>
      <w:r w:rsidRPr="005A0CA0">
        <w:rPr>
          <w:rFonts w:ascii="Times New Roman" w:hAnsi="Times New Roman" w:cs="Times New Roman"/>
          <w:sz w:val="24"/>
          <w:szCs w:val="24"/>
        </w:rPr>
        <w:t>для целей</w:t>
      </w:r>
      <w:r w:rsidRPr="00747A52">
        <w:rPr>
          <w:rFonts w:ascii="Times New Roman" w:hAnsi="Times New Roman" w:cs="Times New Roman"/>
          <w:sz w:val="28"/>
          <w:szCs w:val="28"/>
        </w:rPr>
        <w:t>____________________________________________________________,</w:t>
      </w:r>
    </w:p>
    <w:p w:rsidR="005A0CA0" w:rsidRPr="005A0CA0" w:rsidRDefault="005A0CA0" w:rsidP="005A0CA0">
      <w:pPr>
        <w:pStyle w:val="ConsPlusNonformat"/>
        <w:jc w:val="center"/>
        <w:rPr>
          <w:rFonts w:ascii="Times New Roman" w:hAnsi="Times New Roman" w:cs="Times New Roman"/>
        </w:rPr>
      </w:pPr>
      <w:r w:rsidRPr="005A0CA0">
        <w:rPr>
          <w:rFonts w:ascii="Times New Roman" w:hAnsi="Times New Roman" w:cs="Times New Roman"/>
        </w:rPr>
        <w:t>(</w:t>
      </w:r>
      <w:r w:rsidRPr="005A0CA0">
        <w:rPr>
          <w:rFonts w:ascii="Times New Roman" w:hAnsi="Times New Roman" w:cs="Times New Roman"/>
          <w:i/>
        </w:rPr>
        <w:t>указывается цель использования земельного участка</w:t>
      </w:r>
      <w:r w:rsidRPr="005A0CA0">
        <w:rPr>
          <w:rFonts w:ascii="Times New Roman" w:hAnsi="Times New Roman" w:cs="Times New Roman"/>
        </w:rPr>
        <w:t>)</w:t>
      </w:r>
    </w:p>
    <w:p w:rsidR="005A0CA0" w:rsidRPr="00747A52" w:rsidRDefault="005A0CA0" w:rsidP="005A0CA0">
      <w:pPr>
        <w:pStyle w:val="ConsPlusNonformat"/>
        <w:jc w:val="both"/>
        <w:rPr>
          <w:rFonts w:ascii="Times New Roman" w:hAnsi="Times New Roman" w:cs="Times New Roman"/>
          <w:sz w:val="28"/>
          <w:szCs w:val="28"/>
        </w:rPr>
      </w:pPr>
      <w:r w:rsidRPr="005A0CA0">
        <w:rPr>
          <w:rFonts w:ascii="Times New Roman" w:hAnsi="Times New Roman" w:cs="Times New Roman"/>
          <w:sz w:val="24"/>
          <w:szCs w:val="24"/>
        </w:rPr>
        <w:t>на основании</w:t>
      </w:r>
      <w:r w:rsidRPr="00747A52">
        <w:rPr>
          <w:rFonts w:ascii="Times New Roman" w:hAnsi="Times New Roman" w:cs="Times New Roman"/>
          <w:sz w:val="28"/>
          <w:szCs w:val="28"/>
        </w:rPr>
        <w:t>________________________________________________________,</w:t>
      </w:r>
    </w:p>
    <w:p w:rsidR="005A0CA0" w:rsidRDefault="005A0CA0" w:rsidP="005A0CA0">
      <w:pPr>
        <w:pStyle w:val="ConsPlusNonformat"/>
        <w:jc w:val="center"/>
        <w:rPr>
          <w:rFonts w:ascii="Times New Roman" w:hAnsi="Times New Roman" w:cs="Times New Roman"/>
          <w:i/>
        </w:rPr>
      </w:pPr>
      <w:r>
        <w:rPr>
          <w:rFonts w:ascii="Times New Roman" w:hAnsi="Times New Roman" w:cs="Times New Roman"/>
        </w:rPr>
        <w:t xml:space="preserve">                          </w:t>
      </w:r>
      <w:r w:rsidRPr="005A0CA0">
        <w:rPr>
          <w:rFonts w:ascii="Times New Roman" w:hAnsi="Times New Roman" w:cs="Times New Roman"/>
        </w:rPr>
        <w:t>(</w:t>
      </w:r>
      <w:r w:rsidRPr="005A0CA0">
        <w:rPr>
          <w:rFonts w:ascii="Times New Roman" w:hAnsi="Times New Roman" w:cs="Times New Roman"/>
          <w:i/>
        </w:rPr>
        <w:t xml:space="preserve">основание предоставления земельного участка без проведения торгов из числа предусмотренных пунктом 2 статьи 39.3, статьей 39.5, пунктом 2 статьи </w:t>
      </w:r>
    </w:p>
    <w:p w:rsidR="005A0CA0" w:rsidRPr="005A0CA0" w:rsidRDefault="005A0CA0" w:rsidP="005A0CA0">
      <w:pPr>
        <w:pStyle w:val="ConsPlusNonformat"/>
        <w:jc w:val="center"/>
        <w:rPr>
          <w:rFonts w:ascii="Times New Roman" w:hAnsi="Times New Roman" w:cs="Times New Roman"/>
        </w:rPr>
      </w:pPr>
      <w:r w:rsidRPr="005A0CA0">
        <w:rPr>
          <w:rFonts w:ascii="Times New Roman" w:hAnsi="Times New Roman" w:cs="Times New Roman"/>
          <w:i/>
        </w:rPr>
        <w:t>39.6 или пунктом 2 статьи 39.10 Земельного кодекса Российской Федерации</w:t>
      </w:r>
      <w:r w:rsidRPr="005A0CA0">
        <w:rPr>
          <w:rFonts w:ascii="Times New Roman" w:hAnsi="Times New Roman" w:cs="Times New Roman"/>
        </w:rPr>
        <w:t>)</w:t>
      </w:r>
    </w:p>
    <w:p w:rsidR="005A0CA0" w:rsidRPr="005A0CA0" w:rsidRDefault="005A0CA0" w:rsidP="005A0CA0">
      <w:pPr>
        <w:pStyle w:val="ConsPlusNonformat"/>
        <w:ind w:firstLine="708"/>
        <w:jc w:val="both"/>
        <w:rPr>
          <w:rFonts w:ascii="Times New Roman" w:hAnsi="Times New Roman" w:cs="Times New Roman"/>
        </w:rPr>
      </w:pPr>
    </w:p>
    <w:p w:rsidR="005A0CA0" w:rsidRPr="005A0CA0" w:rsidRDefault="005A0CA0" w:rsidP="005A0CA0">
      <w:pPr>
        <w:pStyle w:val="ConsPlusNonformat"/>
        <w:ind w:firstLine="708"/>
        <w:jc w:val="both"/>
        <w:rPr>
          <w:rFonts w:ascii="Times New Roman" w:hAnsi="Times New Roman" w:cs="Times New Roman"/>
          <w:sz w:val="24"/>
          <w:szCs w:val="24"/>
        </w:rPr>
      </w:pPr>
      <w:r w:rsidRPr="005A0CA0">
        <w:rPr>
          <w:rFonts w:ascii="Times New Roman" w:hAnsi="Times New Roman" w:cs="Times New Roman"/>
          <w:sz w:val="24"/>
          <w:szCs w:val="24"/>
        </w:rPr>
        <w:t>Иные сведения:</w:t>
      </w:r>
    </w:p>
    <w:p w:rsidR="005A0CA0" w:rsidRPr="005A0CA0" w:rsidRDefault="005A0CA0" w:rsidP="005A0CA0">
      <w:pPr>
        <w:pStyle w:val="ConsPlusNonformat"/>
        <w:ind w:firstLine="708"/>
        <w:jc w:val="both"/>
        <w:rPr>
          <w:rFonts w:ascii="Times New Roman" w:hAnsi="Times New Roman" w:cs="Times New Roman"/>
          <w:sz w:val="24"/>
          <w:szCs w:val="24"/>
        </w:rPr>
      </w:pPr>
      <w:r w:rsidRPr="005A0CA0">
        <w:rPr>
          <w:rFonts w:ascii="Times New Roman" w:hAnsi="Times New Roman" w:cs="Times New Roman"/>
          <w:sz w:val="24"/>
          <w:szCs w:val="24"/>
        </w:rPr>
        <w:t>Реквизиты решения об утверждении проекта межевания территории (если образование испрашиваемого земельного участка предусмотрено таким проектом): ______________________________________________________</w:t>
      </w:r>
      <w:r>
        <w:rPr>
          <w:rFonts w:ascii="Times New Roman" w:hAnsi="Times New Roman" w:cs="Times New Roman"/>
          <w:sz w:val="24"/>
          <w:szCs w:val="24"/>
        </w:rPr>
        <w:t>_____________________</w:t>
      </w:r>
      <w:r w:rsidRPr="005A0CA0">
        <w:rPr>
          <w:rFonts w:ascii="Times New Roman" w:hAnsi="Times New Roman" w:cs="Times New Roman"/>
          <w:sz w:val="24"/>
          <w:szCs w:val="24"/>
        </w:rPr>
        <w:t>____.</w:t>
      </w:r>
    </w:p>
    <w:p w:rsidR="005A0CA0" w:rsidRPr="005A0CA0" w:rsidRDefault="005A0CA0" w:rsidP="005A0CA0">
      <w:pPr>
        <w:pStyle w:val="ConsPlusNonformat"/>
        <w:ind w:firstLine="708"/>
        <w:jc w:val="both"/>
        <w:rPr>
          <w:rFonts w:ascii="Times New Roman" w:hAnsi="Times New Roman" w:cs="Times New Roman"/>
          <w:sz w:val="24"/>
          <w:szCs w:val="24"/>
        </w:rPr>
      </w:pPr>
      <w:r w:rsidRPr="005A0CA0">
        <w:rPr>
          <w:rFonts w:ascii="Times New Roman" w:hAnsi="Times New Roman" w:cs="Times New Roman"/>
          <w:sz w:val="24"/>
          <w:szCs w:val="24"/>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 __________________________________________</w:t>
      </w:r>
      <w:r>
        <w:rPr>
          <w:rFonts w:ascii="Times New Roman" w:hAnsi="Times New Roman" w:cs="Times New Roman"/>
          <w:sz w:val="24"/>
          <w:szCs w:val="24"/>
        </w:rPr>
        <w:t>__________________________</w:t>
      </w:r>
      <w:r w:rsidRPr="005A0CA0">
        <w:rPr>
          <w:rFonts w:ascii="Times New Roman" w:hAnsi="Times New Roman" w:cs="Times New Roman"/>
          <w:sz w:val="24"/>
          <w:szCs w:val="24"/>
        </w:rPr>
        <w:t>___________.</w:t>
      </w:r>
    </w:p>
    <w:p w:rsidR="005A0CA0" w:rsidRPr="005A0CA0" w:rsidRDefault="005A0CA0" w:rsidP="005A0CA0">
      <w:pPr>
        <w:pStyle w:val="ConsPlusNonformat"/>
        <w:ind w:firstLine="708"/>
        <w:jc w:val="both"/>
        <w:rPr>
          <w:rFonts w:ascii="Times New Roman" w:hAnsi="Times New Roman" w:cs="Times New Roman"/>
          <w:sz w:val="24"/>
          <w:szCs w:val="24"/>
        </w:rPr>
      </w:pPr>
      <w:r w:rsidRPr="005A0CA0">
        <w:rPr>
          <w:rFonts w:ascii="Times New Roman" w:hAnsi="Times New Roman" w:cs="Times New Roman"/>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w:t>
      </w:r>
      <w:r>
        <w:rPr>
          <w:rFonts w:ascii="Times New Roman" w:hAnsi="Times New Roman" w:cs="Times New Roman"/>
          <w:sz w:val="24"/>
          <w:szCs w:val="24"/>
        </w:rPr>
        <w:t>______________________________</w:t>
      </w:r>
      <w:r w:rsidRPr="005A0CA0">
        <w:rPr>
          <w:rFonts w:ascii="Times New Roman" w:hAnsi="Times New Roman" w:cs="Times New Roman"/>
          <w:sz w:val="24"/>
          <w:szCs w:val="24"/>
        </w:rPr>
        <w:t>______________.</w:t>
      </w:r>
    </w:p>
    <w:p w:rsidR="005A0CA0" w:rsidRPr="005A0CA0" w:rsidRDefault="005A0CA0" w:rsidP="005A0CA0">
      <w:pPr>
        <w:pStyle w:val="ConsPlusNonformat"/>
        <w:ind w:firstLine="708"/>
        <w:jc w:val="both"/>
        <w:rPr>
          <w:sz w:val="24"/>
          <w:szCs w:val="24"/>
        </w:rPr>
      </w:pPr>
      <w:r w:rsidRPr="005A0CA0">
        <w:rPr>
          <w:rFonts w:ascii="Times New Roman" w:hAnsi="Times New Roman" w:cs="Times New Roman"/>
          <w:sz w:val="24"/>
          <w:szCs w:val="24"/>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w:t>
      </w:r>
      <w:r w:rsidRPr="005A0CA0">
        <w:rPr>
          <w:rFonts w:ascii="Times New Roman" w:hAnsi="Times New Roman" w:cs="Times New Roman"/>
          <w:sz w:val="24"/>
          <w:szCs w:val="24"/>
        </w:rPr>
        <w:lastRenderedPageBreak/>
        <w:t>для размещения объектов, предусмотренных указанным документом и (или) проектом: _______________________________</w:t>
      </w:r>
      <w:r>
        <w:rPr>
          <w:rFonts w:ascii="Times New Roman" w:hAnsi="Times New Roman" w:cs="Times New Roman"/>
          <w:sz w:val="24"/>
          <w:szCs w:val="24"/>
        </w:rPr>
        <w:t>____________</w:t>
      </w:r>
      <w:r w:rsidRPr="005A0CA0">
        <w:rPr>
          <w:rFonts w:ascii="Times New Roman" w:hAnsi="Times New Roman" w:cs="Times New Roman"/>
          <w:sz w:val="24"/>
          <w:szCs w:val="24"/>
        </w:rPr>
        <w:t>_____________________________________.</w:t>
      </w:r>
    </w:p>
    <w:p w:rsidR="005A0CA0" w:rsidRPr="005A0CA0" w:rsidRDefault="005A0CA0" w:rsidP="005A0CA0">
      <w:pPr>
        <w:pStyle w:val="ConsPlusNonformat"/>
        <w:jc w:val="both"/>
        <w:rPr>
          <w:rFonts w:ascii="Times New Roman" w:hAnsi="Times New Roman" w:cs="Times New Roman"/>
          <w:sz w:val="24"/>
          <w:szCs w:val="24"/>
        </w:rPr>
      </w:pPr>
      <w:r w:rsidRPr="005A0CA0">
        <w:rPr>
          <w:rFonts w:ascii="Times New Roman" w:hAnsi="Times New Roman" w:cs="Times New Roman"/>
          <w:sz w:val="24"/>
          <w:szCs w:val="24"/>
        </w:rPr>
        <w:t>Перечень документов, прилагаемых к заявлению:</w:t>
      </w:r>
    </w:p>
    <w:p w:rsidR="005A0CA0" w:rsidRPr="005A0CA0" w:rsidRDefault="005A0CA0" w:rsidP="005A0CA0">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379"/>
        <w:gridCol w:w="3223"/>
      </w:tblGrid>
      <w:tr w:rsidR="005A0CA0" w:rsidRPr="005A0CA0" w:rsidTr="00834FC0">
        <w:tc>
          <w:tcPr>
            <w:tcW w:w="6379"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jc w:val="center"/>
              <w:rPr>
                <w:rFonts w:ascii="Times New Roman" w:hAnsi="Times New Roman" w:cs="Times New Roman"/>
                <w:b/>
                <w:sz w:val="24"/>
                <w:szCs w:val="24"/>
              </w:rPr>
            </w:pPr>
            <w:r w:rsidRPr="005A0CA0">
              <w:rPr>
                <w:rFonts w:ascii="Times New Roman" w:hAnsi="Times New Roman" w:cs="Times New Roman"/>
                <w:b/>
                <w:sz w:val="24"/>
                <w:szCs w:val="24"/>
              </w:rPr>
              <w:t>Наименование</w:t>
            </w:r>
          </w:p>
        </w:tc>
        <w:tc>
          <w:tcPr>
            <w:tcW w:w="3223"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0"/>
              <w:jc w:val="center"/>
              <w:rPr>
                <w:rFonts w:ascii="Times New Roman" w:hAnsi="Times New Roman" w:cs="Times New Roman"/>
                <w:b/>
                <w:sz w:val="24"/>
                <w:szCs w:val="24"/>
              </w:rPr>
            </w:pPr>
            <w:r w:rsidRPr="005A0CA0">
              <w:rPr>
                <w:rFonts w:ascii="Times New Roman" w:hAnsi="Times New Roman" w:cs="Times New Roman"/>
                <w:b/>
                <w:sz w:val="24"/>
                <w:szCs w:val="24"/>
              </w:rPr>
              <w:t>Количество листов</w:t>
            </w:r>
          </w:p>
        </w:tc>
      </w:tr>
      <w:tr w:rsidR="005A0CA0" w:rsidRPr="005A0CA0" w:rsidTr="00834FC0">
        <w:tc>
          <w:tcPr>
            <w:tcW w:w="6379"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b/>
                <w:sz w:val="24"/>
                <w:szCs w:val="24"/>
              </w:rPr>
            </w:pPr>
          </w:p>
        </w:tc>
        <w:tc>
          <w:tcPr>
            <w:tcW w:w="3223"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b/>
                <w:sz w:val="24"/>
                <w:szCs w:val="24"/>
              </w:rPr>
            </w:pPr>
          </w:p>
        </w:tc>
      </w:tr>
      <w:tr w:rsidR="005A0CA0" w:rsidRPr="005A0CA0" w:rsidTr="00834FC0">
        <w:tc>
          <w:tcPr>
            <w:tcW w:w="6379"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r>
      <w:tr w:rsidR="005A0CA0" w:rsidRPr="005A0CA0" w:rsidTr="00834FC0">
        <w:tc>
          <w:tcPr>
            <w:tcW w:w="6379"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r>
      <w:tr w:rsidR="005A0CA0" w:rsidRPr="005A0CA0" w:rsidTr="00834FC0">
        <w:tc>
          <w:tcPr>
            <w:tcW w:w="6379"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r>
      <w:tr w:rsidR="005A0CA0" w:rsidRPr="005A0CA0" w:rsidTr="00834FC0">
        <w:tc>
          <w:tcPr>
            <w:tcW w:w="6379"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r>
    </w:tbl>
    <w:p w:rsidR="005A0CA0" w:rsidRPr="005A0CA0" w:rsidRDefault="005A0CA0" w:rsidP="005A0CA0">
      <w:pPr>
        <w:pStyle w:val="ConsPlusNormal"/>
        <w:jc w:val="both"/>
        <w:rPr>
          <w:rFonts w:ascii="Times New Roman" w:hAnsi="Times New Roman" w:cs="Times New Roman"/>
          <w:sz w:val="24"/>
          <w:szCs w:val="24"/>
        </w:rPr>
      </w:pPr>
    </w:p>
    <w:p w:rsidR="005A0CA0" w:rsidRPr="005A0CA0" w:rsidRDefault="005A0CA0" w:rsidP="005A0CA0">
      <w:pPr>
        <w:pStyle w:val="ConsPlusNonformat"/>
        <w:jc w:val="both"/>
        <w:rPr>
          <w:rFonts w:ascii="Times New Roman" w:hAnsi="Times New Roman" w:cs="Times New Roman"/>
          <w:sz w:val="24"/>
          <w:szCs w:val="24"/>
        </w:rPr>
      </w:pPr>
      <w:r w:rsidRPr="005A0CA0">
        <w:rPr>
          <w:rFonts w:ascii="Times New Roman" w:hAnsi="Times New Roman" w:cs="Times New Roman"/>
          <w:sz w:val="24"/>
          <w:szCs w:val="24"/>
        </w:rPr>
        <w:t>Заявитель                               _____________          ___</w:t>
      </w:r>
      <w:r>
        <w:rPr>
          <w:rFonts w:ascii="Times New Roman" w:hAnsi="Times New Roman" w:cs="Times New Roman"/>
          <w:sz w:val="24"/>
          <w:szCs w:val="24"/>
        </w:rPr>
        <w:t>_____</w:t>
      </w:r>
      <w:r w:rsidRPr="005A0CA0">
        <w:rPr>
          <w:rFonts w:ascii="Times New Roman" w:hAnsi="Times New Roman" w:cs="Times New Roman"/>
          <w:sz w:val="24"/>
          <w:szCs w:val="24"/>
        </w:rPr>
        <w:t>_______________</w:t>
      </w:r>
    </w:p>
    <w:p w:rsidR="005A0CA0" w:rsidRPr="005A0CA0" w:rsidRDefault="005A0CA0" w:rsidP="005A0CA0">
      <w:pPr>
        <w:pStyle w:val="ConsPlusNonformat"/>
        <w:ind w:firstLine="708"/>
        <w:jc w:val="both"/>
        <w:rPr>
          <w:rFonts w:ascii="Times New Roman" w:hAnsi="Times New Roman" w:cs="Times New Roman"/>
        </w:rPr>
      </w:pPr>
      <w:r w:rsidRPr="005A0CA0">
        <w:rPr>
          <w:rFonts w:ascii="Times New Roman" w:hAnsi="Times New Roman" w:cs="Times New Roman"/>
        </w:rPr>
        <w:t xml:space="preserve">                                                    (подпись)              </w:t>
      </w:r>
      <w:r>
        <w:rPr>
          <w:rFonts w:ascii="Times New Roman" w:hAnsi="Times New Roman" w:cs="Times New Roman"/>
        </w:rPr>
        <w:t xml:space="preserve">             </w:t>
      </w:r>
      <w:r w:rsidRPr="005A0CA0">
        <w:rPr>
          <w:rFonts w:ascii="Times New Roman" w:hAnsi="Times New Roman" w:cs="Times New Roman"/>
        </w:rPr>
        <w:t xml:space="preserve">   (инициалы, фамилия)</w:t>
      </w:r>
    </w:p>
    <w:p w:rsidR="005A0CA0" w:rsidRPr="005A0CA0" w:rsidRDefault="005A0CA0" w:rsidP="005A0CA0">
      <w:pPr>
        <w:pStyle w:val="ConsPlusNonformat"/>
        <w:jc w:val="both"/>
        <w:rPr>
          <w:rFonts w:ascii="Times New Roman" w:hAnsi="Times New Roman" w:cs="Times New Roman"/>
          <w:sz w:val="24"/>
          <w:szCs w:val="24"/>
        </w:rPr>
      </w:pPr>
      <w:r w:rsidRPr="005A0CA0">
        <w:rPr>
          <w:rFonts w:ascii="Times New Roman" w:hAnsi="Times New Roman" w:cs="Times New Roman"/>
          <w:sz w:val="24"/>
          <w:szCs w:val="24"/>
        </w:rPr>
        <w:t>"_____" ________________ _____ г.</w:t>
      </w:r>
    </w:p>
    <w:p w:rsidR="00CF6202" w:rsidRPr="005A0CA0" w:rsidRDefault="005A0CA0" w:rsidP="005A0CA0">
      <w:pPr>
        <w:rPr>
          <w:rFonts w:ascii="Times New Roman" w:hAnsi="Times New Roman" w:cs="Times New Roman"/>
          <w:sz w:val="24"/>
          <w:szCs w:val="24"/>
        </w:rPr>
      </w:pPr>
      <w:r w:rsidRPr="005A0CA0">
        <w:rPr>
          <w:rFonts w:ascii="Times New Roman" w:hAnsi="Times New Roman"/>
          <w:sz w:val="24"/>
          <w:szCs w:val="24"/>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0"/>
        <w:gridCol w:w="3861"/>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816830" w:rsidRDefault="00CF6202" w:rsidP="00CF6202">
            <w:pPr>
              <w:pStyle w:val="ConsPlusNormal"/>
              <w:ind w:firstLine="0"/>
              <w:jc w:val="both"/>
              <w:rPr>
                <w:rFonts w:ascii="Times New Roman" w:hAnsi="Times New Roman" w:cs="Times New Roman"/>
              </w:rPr>
            </w:pPr>
            <w:r w:rsidRPr="00816830">
              <w:rPr>
                <w:rFonts w:ascii="Times New Roman" w:hAnsi="Times New Roman" w:cs="Times New Roman"/>
              </w:rPr>
              <w:t>Приложение № 4</w:t>
            </w:r>
          </w:p>
          <w:p w:rsidR="00CF6202" w:rsidRPr="00816830" w:rsidRDefault="00CF6202" w:rsidP="00CF6202">
            <w:pPr>
              <w:pStyle w:val="ConsPlusNormal"/>
              <w:ind w:firstLine="0"/>
              <w:jc w:val="both"/>
              <w:rPr>
                <w:rFonts w:ascii="Courier New" w:eastAsiaTheme="minorHAnsi" w:hAnsi="Courier New" w:cs="Courier New"/>
                <w:lang w:eastAsia="en-US"/>
              </w:rPr>
            </w:pPr>
            <w:r w:rsidRPr="00816830">
              <w:rPr>
                <w:rFonts w:ascii="Times New Roman" w:hAnsi="Times New Roman" w:cs="Times New Roman"/>
              </w:rPr>
              <w:t>к административному регламенту по предоставлению муниципальной услуги</w:t>
            </w:r>
            <w:r w:rsidR="00816830" w:rsidRPr="00816830">
              <w:rPr>
                <w:rFonts w:ascii="Times New Roman" w:hAnsi="Times New Roman" w:cs="Times New Roman"/>
              </w:rPr>
              <w:t xml:space="preserve"> </w:t>
            </w:r>
            <w:r w:rsidRPr="00816830">
              <w:rPr>
                <w:rFonts w:ascii="Times New Roman" w:hAnsi="Times New Roman" w:cs="Times New Roman"/>
              </w:rPr>
              <w:t>«</w:t>
            </w:r>
            <w:r w:rsidR="00816830" w:rsidRPr="00816830">
              <w:rPr>
                <w:rFonts w:ascii="Times New Roman" w:hAnsi="Times New Roman"/>
                <w:bC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816830">
              <w:rPr>
                <w:rFonts w:ascii="Times New Roman" w:hAnsi="Times New Roman" w:cs="Times New Roman"/>
              </w:rPr>
              <w:t>»</w:t>
            </w:r>
          </w:p>
        </w:tc>
      </w:tr>
    </w:tbl>
    <w:p w:rsidR="00CF6202" w:rsidRDefault="00CF6202" w:rsidP="00CF6202">
      <w:pPr>
        <w:pStyle w:val="ConsPlusNormal"/>
        <w:jc w:val="right"/>
        <w:rPr>
          <w:rFonts w:ascii="Times New Roman" w:hAnsi="Times New Roman" w:cs="Times New Roman"/>
          <w:sz w:val="28"/>
          <w:szCs w:val="28"/>
        </w:rPr>
      </w:pPr>
    </w:p>
    <w:tbl>
      <w:tblPr>
        <w:tblStyle w:val="a5"/>
        <w:tblW w:w="0" w:type="auto"/>
        <w:tblLook w:val="04A0" w:firstRow="1" w:lastRow="0" w:firstColumn="1" w:lastColumn="0" w:noHBand="0" w:noVBand="1"/>
      </w:tblPr>
      <w:tblGrid>
        <w:gridCol w:w="9571"/>
      </w:tblGrid>
      <w:tr w:rsidR="005A0CA0" w:rsidTr="005A0CA0">
        <w:tc>
          <w:tcPr>
            <w:tcW w:w="9855" w:type="dxa"/>
            <w:tcBorders>
              <w:top w:val="nil"/>
              <w:left w:val="nil"/>
              <w:bottom w:val="nil"/>
              <w:right w:val="nil"/>
            </w:tcBorders>
          </w:tcPr>
          <w:p w:rsidR="005A0CA0" w:rsidRDefault="005A0CA0" w:rsidP="005A0CA0">
            <w:pPr>
              <w:pStyle w:val="ConsPlusNonformat"/>
              <w:jc w:val="right"/>
              <w:rPr>
                <w:rFonts w:ascii="Times New Roman" w:hAnsi="Times New Roman" w:cs="Times New Roman"/>
                <w:sz w:val="28"/>
                <w:szCs w:val="28"/>
              </w:rPr>
            </w:pPr>
            <w:r w:rsidRPr="00747A52">
              <w:rPr>
                <w:rFonts w:ascii="Times New Roman" w:hAnsi="Times New Roman" w:cs="Times New Roman"/>
                <w:sz w:val="28"/>
                <w:szCs w:val="28"/>
              </w:rPr>
              <w:t xml:space="preserve">                                                 </w:t>
            </w:r>
          </w:p>
          <w:p w:rsidR="005A0CA0" w:rsidRPr="005A0CA0" w:rsidRDefault="005A0CA0" w:rsidP="005A0CA0">
            <w:pPr>
              <w:pStyle w:val="ConsPlusNonformat"/>
              <w:jc w:val="right"/>
              <w:rPr>
                <w:rFonts w:ascii="Times New Roman" w:hAnsi="Times New Roman" w:cs="Times New Roman"/>
                <w:b/>
                <w:sz w:val="24"/>
                <w:szCs w:val="24"/>
              </w:rPr>
            </w:pPr>
            <w:r w:rsidRPr="005A0CA0">
              <w:rPr>
                <w:rFonts w:ascii="Times New Roman" w:hAnsi="Times New Roman" w:cs="Times New Roman"/>
                <w:b/>
                <w:sz w:val="24"/>
                <w:szCs w:val="24"/>
              </w:rPr>
              <w:t>Главе администрации ______________________</w:t>
            </w:r>
          </w:p>
          <w:p w:rsidR="005A0CA0" w:rsidRPr="00747A52" w:rsidRDefault="005A0CA0" w:rsidP="005A0CA0">
            <w:pPr>
              <w:pStyle w:val="ConsPlusNonformat"/>
              <w:jc w:val="right"/>
              <w:rPr>
                <w:rFonts w:ascii="Times New Roman" w:hAnsi="Times New Roman" w:cs="Times New Roman"/>
                <w:sz w:val="28"/>
                <w:szCs w:val="28"/>
              </w:rPr>
            </w:pPr>
            <w:r w:rsidRPr="005A0CA0">
              <w:rPr>
                <w:rFonts w:ascii="Times New Roman" w:hAnsi="Times New Roman" w:cs="Times New Roman"/>
                <w:b/>
                <w:sz w:val="24"/>
                <w:szCs w:val="24"/>
              </w:rPr>
              <w:t xml:space="preserve">                                                   от _______________________________________</w:t>
            </w:r>
          </w:p>
          <w:p w:rsidR="005A0CA0" w:rsidRDefault="005A0CA0" w:rsidP="005A0CA0">
            <w:pPr>
              <w:pStyle w:val="ConsPlusNonformat"/>
              <w:jc w:val="right"/>
              <w:rPr>
                <w:rFonts w:ascii="Times New Roman" w:hAnsi="Times New Roman" w:cs="Times New Roman"/>
                <w:sz w:val="28"/>
                <w:szCs w:val="28"/>
              </w:rPr>
            </w:pPr>
            <w:r w:rsidRPr="00747A52">
              <w:rPr>
                <w:rFonts w:ascii="Times New Roman" w:hAnsi="Times New Roman" w:cs="Times New Roman"/>
                <w:sz w:val="28"/>
                <w:szCs w:val="28"/>
              </w:rPr>
              <w:t xml:space="preserve">                                                 </w:t>
            </w:r>
            <w:r>
              <w:rPr>
                <w:rFonts w:ascii="Times New Roman" w:hAnsi="Times New Roman" w:cs="Times New Roman"/>
                <w:sz w:val="28"/>
                <w:szCs w:val="28"/>
              </w:rPr>
              <w:t>_______</w:t>
            </w:r>
            <w:r w:rsidRPr="00747A52">
              <w:rPr>
                <w:rFonts w:ascii="Times New Roman" w:hAnsi="Times New Roman" w:cs="Times New Roman"/>
                <w:sz w:val="28"/>
                <w:szCs w:val="28"/>
              </w:rPr>
              <w:t>__________</w:t>
            </w:r>
            <w:r>
              <w:rPr>
                <w:rFonts w:ascii="Times New Roman" w:hAnsi="Times New Roman" w:cs="Times New Roman"/>
                <w:sz w:val="28"/>
                <w:szCs w:val="28"/>
              </w:rPr>
              <w:t>________________________</w:t>
            </w:r>
          </w:p>
          <w:p w:rsidR="005A0CA0" w:rsidRPr="005A0CA0" w:rsidRDefault="005A0CA0" w:rsidP="005A0CA0">
            <w:pPr>
              <w:pStyle w:val="ConsPlusNonformat"/>
              <w:jc w:val="center"/>
              <w:rPr>
                <w:rFonts w:ascii="Times New Roman" w:hAnsi="Times New Roman" w:cs="Times New Roman"/>
                <w:sz w:val="28"/>
                <w:szCs w:val="28"/>
              </w:rPr>
            </w:pPr>
            <w:r>
              <w:rPr>
                <w:rFonts w:ascii="Times New Roman" w:hAnsi="Times New Roman" w:cs="Times New Roman"/>
              </w:rPr>
              <w:t xml:space="preserve">                                                                              </w:t>
            </w:r>
            <w:r w:rsidRPr="005A0CA0">
              <w:rPr>
                <w:rFonts w:ascii="Times New Roman" w:hAnsi="Times New Roman" w:cs="Times New Roman"/>
              </w:rPr>
              <w:t>(наименование юридического лица, почтовый адрес, ОГРН, ИНН,</w:t>
            </w:r>
          </w:p>
          <w:p w:rsidR="005A0CA0" w:rsidRPr="005A0CA0" w:rsidRDefault="005A0CA0" w:rsidP="005A0CA0">
            <w:pPr>
              <w:pStyle w:val="ConsPlusNonformat"/>
              <w:jc w:val="right"/>
              <w:rPr>
                <w:rFonts w:ascii="Times New Roman" w:hAnsi="Times New Roman" w:cs="Times New Roman"/>
              </w:rPr>
            </w:pPr>
            <w:r w:rsidRPr="005A0CA0">
              <w:rPr>
                <w:rFonts w:ascii="Times New Roman" w:hAnsi="Times New Roman" w:cs="Times New Roman"/>
              </w:rPr>
              <w:t xml:space="preserve">телефон, факс, электронная почта)     </w:t>
            </w:r>
            <w:r>
              <w:rPr>
                <w:rFonts w:ascii="Times New Roman" w:hAnsi="Times New Roman" w:cs="Times New Roman"/>
              </w:rPr>
              <w:t xml:space="preserve">                </w:t>
            </w:r>
          </w:p>
          <w:p w:rsidR="005A0CA0" w:rsidRPr="005A0CA0" w:rsidRDefault="005A0CA0" w:rsidP="005A0CA0">
            <w:pPr>
              <w:pStyle w:val="ConsPlusNonformat"/>
              <w:jc w:val="right"/>
              <w:rPr>
                <w:rFonts w:ascii="Times New Roman" w:hAnsi="Times New Roman" w:cs="Times New Roman"/>
              </w:rPr>
            </w:pPr>
            <w:r w:rsidRPr="005A0CA0">
              <w:rPr>
                <w:rFonts w:ascii="Times New Roman" w:hAnsi="Times New Roman" w:cs="Times New Roman"/>
              </w:rPr>
              <w:t xml:space="preserve">                                 </w:t>
            </w:r>
            <w:r>
              <w:rPr>
                <w:rFonts w:ascii="Times New Roman" w:hAnsi="Times New Roman" w:cs="Times New Roman"/>
              </w:rPr>
              <w:t xml:space="preserve">                               </w:t>
            </w:r>
          </w:p>
          <w:p w:rsidR="005A0CA0" w:rsidRDefault="005A0CA0" w:rsidP="00CF6202">
            <w:pPr>
              <w:pStyle w:val="ConsPlusNormal"/>
              <w:ind w:firstLine="0"/>
              <w:jc w:val="right"/>
              <w:rPr>
                <w:rFonts w:ascii="Times New Roman" w:hAnsi="Times New Roman" w:cs="Times New Roman"/>
                <w:sz w:val="28"/>
                <w:szCs w:val="28"/>
              </w:rPr>
            </w:pPr>
          </w:p>
        </w:tc>
      </w:tr>
    </w:tbl>
    <w:p w:rsidR="00CF6202" w:rsidRPr="00CE6DEE" w:rsidRDefault="00CF6202" w:rsidP="00CF6202">
      <w:pPr>
        <w:pStyle w:val="ConsPlusNormal"/>
        <w:jc w:val="right"/>
        <w:rPr>
          <w:rFonts w:ascii="Times New Roman" w:hAnsi="Times New Roman" w:cs="Times New Roman"/>
          <w:sz w:val="28"/>
          <w:szCs w:val="28"/>
        </w:rPr>
      </w:pPr>
    </w:p>
    <w:p w:rsidR="005A0CA0" w:rsidRPr="005A0CA0" w:rsidRDefault="005A0CA0" w:rsidP="005A0CA0">
      <w:pPr>
        <w:pStyle w:val="ConsPlusNonformat"/>
        <w:jc w:val="center"/>
        <w:rPr>
          <w:rFonts w:ascii="Times New Roman" w:hAnsi="Times New Roman" w:cs="Times New Roman"/>
          <w:b/>
          <w:sz w:val="24"/>
          <w:szCs w:val="24"/>
        </w:rPr>
      </w:pPr>
      <w:r w:rsidRPr="005A0CA0">
        <w:rPr>
          <w:rFonts w:ascii="Times New Roman" w:hAnsi="Times New Roman" w:cs="Times New Roman"/>
          <w:b/>
          <w:sz w:val="24"/>
          <w:szCs w:val="24"/>
        </w:rPr>
        <w:t>ЗАЯВЛЕНИЕ</w:t>
      </w:r>
    </w:p>
    <w:p w:rsidR="005A0CA0" w:rsidRPr="00747A52" w:rsidRDefault="005A0CA0" w:rsidP="005A0CA0">
      <w:pPr>
        <w:pStyle w:val="ConsPlusNonformat"/>
        <w:ind w:firstLine="708"/>
        <w:jc w:val="both"/>
        <w:rPr>
          <w:rFonts w:ascii="Times New Roman" w:hAnsi="Times New Roman" w:cs="Times New Roman"/>
          <w:sz w:val="28"/>
          <w:szCs w:val="28"/>
        </w:rPr>
      </w:pPr>
    </w:p>
    <w:p w:rsidR="005A0CA0" w:rsidRPr="005A0CA0" w:rsidRDefault="005A0CA0" w:rsidP="005A0CA0">
      <w:pPr>
        <w:pStyle w:val="ConsPlusNonformat"/>
        <w:ind w:firstLine="708"/>
        <w:jc w:val="both"/>
        <w:rPr>
          <w:rFonts w:ascii="Times New Roman" w:hAnsi="Times New Roman" w:cs="Times New Roman"/>
          <w:sz w:val="24"/>
          <w:szCs w:val="24"/>
        </w:rPr>
      </w:pPr>
      <w:r w:rsidRPr="005A0CA0">
        <w:rPr>
          <w:rFonts w:ascii="Times New Roman" w:hAnsi="Times New Roman" w:cs="Times New Roman"/>
          <w:sz w:val="24"/>
          <w:szCs w:val="24"/>
        </w:rPr>
        <w:t>Прошу Вас в соответствии со статьей 39.17 Земельного кодекса Российской Федерации представить___________________________</w:t>
      </w:r>
      <w:r w:rsidR="00ED14B8">
        <w:rPr>
          <w:rFonts w:ascii="Times New Roman" w:hAnsi="Times New Roman" w:cs="Times New Roman"/>
          <w:sz w:val="24"/>
          <w:szCs w:val="24"/>
        </w:rPr>
        <w:t>_________________________</w:t>
      </w:r>
      <w:r w:rsidRPr="005A0CA0">
        <w:rPr>
          <w:rFonts w:ascii="Times New Roman" w:hAnsi="Times New Roman" w:cs="Times New Roman"/>
          <w:sz w:val="24"/>
          <w:szCs w:val="24"/>
        </w:rPr>
        <w:t>_______</w:t>
      </w:r>
    </w:p>
    <w:p w:rsidR="005A0CA0" w:rsidRPr="005A0CA0" w:rsidRDefault="005A0CA0" w:rsidP="005A0CA0">
      <w:pPr>
        <w:pStyle w:val="ConsPlusNonformat"/>
        <w:jc w:val="both"/>
        <w:rPr>
          <w:rFonts w:ascii="Times New Roman" w:hAnsi="Times New Roman" w:cs="Times New Roman"/>
          <w:sz w:val="24"/>
          <w:szCs w:val="24"/>
        </w:rPr>
      </w:pPr>
      <w:r w:rsidRPr="005A0CA0">
        <w:rPr>
          <w:rFonts w:ascii="Times New Roman" w:hAnsi="Times New Roman" w:cs="Times New Roman"/>
          <w:sz w:val="24"/>
          <w:szCs w:val="24"/>
        </w:rPr>
        <w:t>___________________________________________________________</w:t>
      </w:r>
      <w:r w:rsidR="00ED14B8">
        <w:rPr>
          <w:rFonts w:ascii="Times New Roman" w:hAnsi="Times New Roman" w:cs="Times New Roman"/>
          <w:sz w:val="24"/>
          <w:szCs w:val="24"/>
        </w:rPr>
        <w:t>_______________</w:t>
      </w:r>
      <w:r w:rsidRPr="005A0CA0">
        <w:rPr>
          <w:rFonts w:ascii="Times New Roman" w:hAnsi="Times New Roman" w:cs="Times New Roman"/>
          <w:sz w:val="24"/>
          <w:szCs w:val="24"/>
        </w:rPr>
        <w:t>_____,</w:t>
      </w:r>
    </w:p>
    <w:p w:rsidR="005A0CA0" w:rsidRPr="005A0CA0" w:rsidRDefault="005A0CA0" w:rsidP="005A0CA0">
      <w:pPr>
        <w:pStyle w:val="ConsPlusNonformat"/>
        <w:jc w:val="center"/>
        <w:rPr>
          <w:rFonts w:ascii="Times New Roman" w:hAnsi="Times New Roman" w:cs="Times New Roman"/>
        </w:rPr>
      </w:pPr>
      <w:r w:rsidRPr="005A0CA0">
        <w:rPr>
          <w:rFonts w:ascii="Times New Roman" w:hAnsi="Times New Roman" w:cs="Times New Roman"/>
        </w:rPr>
        <w:t>(</w:t>
      </w:r>
      <w:r w:rsidRPr="005A0CA0">
        <w:rPr>
          <w:rFonts w:ascii="Times New Roman" w:hAnsi="Times New Roman" w:cs="Times New Roman"/>
          <w:i/>
        </w:rPr>
        <w:t>вид права, на котором заявитель желает приобрести земельный участок</w:t>
      </w:r>
      <w:r w:rsidRPr="005A0CA0">
        <w:rPr>
          <w:rFonts w:ascii="Times New Roman" w:hAnsi="Times New Roman" w:cs="Times New Roman"/>
        </w:rPr>
        <w:t>)</w:t>
      </w:r>
    </w:p>
    <w:p w:rsidR="005A0CA0" w:rsidRPr="005A0CA0" w:rsidRDefault="005A0CA0" w:rsidP="005A0CA0">
      <w:pPr>
        <w:pStyle w:val="ConsPlusNonformat"/>
        <w:jc w:val="both"/>
        <w:rPr>
          <w:rFonts w:ascii="Times New Roman" w:hAnsi="Times New Roman" w:cs="Times New Roman"/>
          <w:sz w:val="24"/>
          <w:szCs w:val="24"/>
        </w:rPr>
      </w:pPr>
      <w:r w:rsidRPr="005A0CA0">
        <w:rPr>
          <w:rFonts w:ascii="Times New Roman" w:hAnsi="Times New Roman" w:cs="Times New Roman"/>
          <w:sz w:val="24"/>
          <w:szCs w:val="24"/>
        </w:rPr>
        <w:t>земельный участок площадью _______ кв. м., расположенный по адресу: ____________________________________________________________________</w:t>
      </w:r>
      <w:r w:rsidR="00ED14B8">
        <w:rPr>
          <w:rFonts w:ascii="Times New Roman" w:hAnsi="Times New Roman" w:cs="Times New Roman"/>
          <w:sz w:val="24"/>
          <w:szCs w:val="24"/>
        </w:rPr>
        <w:t>___________</w:t>
      </w:r>
      <w:r w:rsidRPr="005A0CA0">
        <w:rPr>
          <w:rFonts w:ascii="Times New Roman" w:hAnsi="Times New Roman" w:cs="Times New Roman"/>
          <w:sz w:val="24"/>
          <w:szCs w:val="24"/>
        </w:rPr>
        <w:t xml:space="preserve">, </w:t>
      </w:r>
    </w:p>
    <w:p w:rsidR="005A0CA0" w:rsidRPr="005A0CA0" w:rsidRDefault="005A0CA0" w:rsidP="005A0CA0">
      <w:pPr>
        <w:pStyle w:val="ConsPlusNonformat"/>
        <w:ind w:firstLine="708"/>
        <w:jc w:val="center"/>
        <w:rPr>
          <w:rFonts w:ascii="Times New Roman" w:hAnsi="Times New Roman" w:cs="Times New Roman"/>
        </w:rPr>
      </w:pPr>
      <w:r w:rsidRPr="005A0CA0">
        <w:rPr>
          <w:rFonts w:ascii="Times New Roman" w:hAnsi="Times New Roman" w:cs="Times New Roman"/>
        </w:rPr>
        <w:t>(</w:t>
      </w:r>
      <w:r w:rsidRPr="005A0CA0">
        <w:rPr>
          <w:rFonts w:ascii="Times New Roman" w:hAnsi="Times New Roman" w:cs="Times New Roman"/>
          <w:i/>
        </w:rPr>
        <w:t>адрес земельного участка</w:t>
      </w:r>
      <w:r w:rsidRPr="005A0CA0">
        <w:rPr>
          <w:rFonts w:ascii="Times New Roman" w:hAnsi="Times New Roman" w:cs="Times New Roman"/>
        </w:rPr>
        <w:t>)</w:t>
      </w:r>
    </w:p>
    <w:p w:rsidR="005A0CA0" w:rsidRPr="005A0CA0" w:rsidRDefault="005A0CA0" w:rsidP="005A0CA0">
      <w:pPr>
        <w:pStyle w:val="ConsPlusNonformat"/>
        <w:jc w:val="both"/>
        <w:rPr>
          <w:rFonts w:ascii="Times New Roman" w:hAnsi="Times New Roman" w:cs="Times New Roman"/>
          <w:sz w:val="24"/>
          <w:szCs w:val="24"/>
        </w:rPr>
      </w:pPr>
      <w:r w:rsidRPr="005A0CA0">
        <w:rPr>
          <w:rFonts w:ascii="Times New Roman" w:hAnsi="Times New Roman" w:cs="Times New Roman"/>
          <w:sz w:val="24"/>
          <w:szCs w:val="24"/>
        </w:rPr>
        <w:t>кадастровый номер: _______________</w:t>
      </w:r>
      <w:r>
        <w:rPr>
          <w:rFonts w:ascii="Times New Roman" w:hAnsi="Times New Roman" w:cs="Times New Roman"/>
          <w:sz w:val="24"/>
          <w:szCs w:val="24"/>
        </w:rPr>
        <w:t>____________</w:t>
      </w:r>
      <w:r w:rsidRPr="005A0CA0">
        <w:rPr>
          <w:rFonts w:ascii="Times New Roman" w:hAnsi="Times New Roman" w:cs="Times New Roman"/>
          <w:sz w:val="24"/>
          <w:szCs w:val="24"/>
        </w:rPr>
        <w:t>__________________________________,</w:t>
      </w:r>
    </w:p>
    <w:p w:rsidR="005A0CA0" w:rsidRPr="005A0CA0" w:rsidRDefault="005A0CA0" w:rsidP="005A0CA0">
      <w:pPr>
        <w:pStyle w:val="ConsPlusNonformat"/>
        <w:jc w:val="center"/>
        <w:rPr>
          <w:rFonts w:ascii="Times New Roman" w:hAnsi="Times New Roman" w:cs="Times New Roman"/>
        </w:rPr>
      </w:pPr>
      <w:r>
        <w:rPr>
          <w:rFonts w:ascii="Times New Roman" w:hAnsi="Times New Roman" w:cs="Times New Roman"/>
        </w:rPr>
        <w:t xml:space="preserve">             </w:t>
      </w:r>
      <w:r w:rsidRPr="005A0CA0">
        <w:rPr>
          <w:rFonts w:ascii="Times New Roman" w:hAnsi="Times New Roman" w:cs="Times New Roman"/>
        </w:rPr>
        <w:t>(</w:t>
      </w:r>
      <w:r w:rsidRPr="005A0CA0">
        <w:rPr>
          <w:rFonts w:ascii="Times New Roman" w:hAnsi="Times New Roman" w:cs="Times New Roman"/>
          <w:i/>
        </w:rPr>
        <w:t>в случае если границы земельного участка подлежат уточнению</w:t>
      </w:r>
      <w:r w:rsidRPr="005A0CA0">
        <w:rPr>
          <w:rFonts w:ascii="Times New Roman" w:hAnsi="Times New Roman" w:cs="Times New Roman"/>
        </w:rPr>
        <w:t>)</w:t>
      </w:r>
    </w:p>
    <w:p w:rsidR="005A0CA0" w:rsidRPr="005A0CA0" w:rsidRDefault="005A0CA0" w:rsidP="005A0CA0">
      <w:pPr>
        <w:pStyle w:val="ConsPlusNonformat"/>
        <w:jc w:val="both"/>
        <w:rPr>
          <w:rFonts w:ascii="Times New Roman" w:hAnsi="Times New Roman" w:cs="Times New Roman"/>
          <w:sz w:val="24"/>
          <w:szCs w:val="24"/>
        </w:rPr>
      </w:pPr>
      <w:r w:rsidRPr="005A0CA0">
        <w:rPr>
          <w:rFonts w:ascii="Times New Roman" w:hAnsi="Times New Roman" w:cs="Times New Roman"/>
          <w:sz w:val="24"/>
          <w:szCs w:val="24"/>
        </w:rPr>
        <w:t>для целей_____________________________________________________</w:t>
      </w:r>
      <w:r>
        <w:rPr>
          <w:rFonts w:ascii="Times New Roman" w:hAnsi="Times New Roman" w:cs="Times New Roman"/>
          <w:sz w:val="24"/>
          <w:szCs w:val="24"/>
        </w:rPr>
        <w:t>___________</w:t>
      </w:r>
      <w:r w:rsidRPr="005A0CA0">
        <w:rPr>
          <w:rFonts w:ascii="Times New Roman" w:hAnsi="Times New Roman" w:cs="Times New Roman"/>
          <w:sz w:val="24"/>
          <w:szCs w:val="24"/>
        </w:rPr>
        <w:t>_______,</w:t>
      </w:r>
    </w:p>
    <w:p w:rsidR="005A0CA0" w:rsidRPr="005A0CA0" w:rsidRDefault="005A0CA0" w:rsidP="005A0CA0">
      <w:pPr>
        <w:pStyle w:val="ConsPlusNonformat"/>
        <w:jc w:val="center"/>
        <w:rPr>
          <w:rFonts w:ascii="Times New Roman" w:hAnsi="Times New Roman" w:cs="Times New Roman"/>
        </w:rPr>
      </w:pPr>
      <w:r w:rsidRPr="005A0CA0">
        <w:rPr>
          <w:rFonts w:ascii="Times New Roman" w:hAnsi="Times New Roman" w:cs="Times New Roman"/>
        </w:rPr>
        <w:t>(</w:t>
      </w:r>
      <w:r w:rsidRPr="005A0CA0">
        <w:rPr>
          <w:rFonts w:ascii="Times New Roman" w:hAnsi="Times New Roman" w:cs="Times New Roman"/>
          <w:i/>
        </w:rPr>
        <w:t>указывается цель использования земельного участка</w:t>
      </w:r>
      <w:r w:rsidRPr="005A0CA0">
        <w:rPr>
          <w:rFonts w:ascii="Times New Roman" w:hAnsi="Times New Roman" w:cs="Times New Roman"/>
        </w:rPr>
        <w:t>)</w:t>
      </w:r>
    </w:p>
    <w:p w:rsidR="005A0CA0" w:rsidRPr="005A0CA0" w:rsidRDefault="005A0CA0" w:rsidP="005A0CA0">
      <w:pPr>
        <w:pStyle w:val="ConsPlusNonformat"/>
        <w:jc w:val="both"/>
        <w:rPr>
          <w:rFonts w:ascii="Times New Roman" w:hAnsi="Times New Roman" w:cs="Times New Roman"/>
          <w:sz w:val="24"/>
          <w:szCs w:val="24"/>
        </w:rPr>
      </w:pPr>
      <w:r w:rsidRPr="005A0CA0">
        <w:rPr>
          <w:rFonts w:ascii="Times New Roman" w:hAnsi="Times New Roman" w:cs="Times New Roman"/>
          <w:sz w:val="24"/>
          <w:szCs w:val="24"/>
        </w:rPr>
        <w:t>на основании________________________________________________________</w:t>
      </w:r>
      <w:r>
        <w:rPr>
          <w:rFonts w:ascii="Times New Roman" w:hAnsi="Times New Roman" w:cs="Times New Roman"/>
          <w:sz w:val="24"/>
          <w:szCs w:val="24"/>
        </w:rPr>
        <w:t>____________</w:t>
      </w:r>
      <w:r w:rsidRPr="005A0CA0">
        <w:rPr>
          <w:rFonts w:ascii="Times New Roman" w:hAnsi="Times New Roman" w:cs="Times New Roman"/>
          <w:sz w:val="24"/>
          <w:szCs w:val="24"/>
        </w:rPr>
        <w:t>,</w:t>
      </w:r>
    </w:p>
    <w:p w:rsidR="005A0CA0" w:rsidRDefault="005A0CA0" w:rsidP="005A0CA0">
      <w:pPr>
        <w:pStyle w:val="ConsPlusNonformat"/>
        <w:jc w:val="center"/>
        <w:rPr>
          <w:rFonts w:ascii="Times New Roman" w:hAnsi="Times New Roman" w:cs="Times New Roman"/>
          <w:i/>
        </w:rPr>
      </w:pPr>
      <w:r w:rsidRPr="005A0CA0">
        <w:rPr>
          <w:rFonts w:ascii="Times New Roman" w:hAnsi="Times New Roman" w:cs="Times New Roman"/>
        </w:rPr>
        <w:t>(</w:t>
      </w:r>
      <w:r w:rsidRPr="005A0CA0">
        <w:rPr>
          <w:rFonts w:ascii="Times New Roman" w:hAnsi="Times New Roman" w:cs="Times New Roman"/>
          <w:i/>
        </w:rPr>
        <w:t xml:space="preserve">основание предоставления земельного участка без проведения торгов из числа </w:t>
      </w:r>
    </w:p>
    <w:p w:rsidR="005A0CA0" w:rsidRDefault="005A0CA0" w:rsidP="005A0CA0">
      <w:pPr>
        <w:pStyle w:val="ConsPlusNonformat"/>
        <w:jc w:val="center"/>
        <w:rPr>
          <w:rFonts w:ascii="Times New Roman" w:hAnsi="Times New Roman" w:cs="Times New Roman"/>
          <w:i/>
        </w:rPr>
      </w:pPr>
      <w:r w:rsidRPr="005A0CA0">
        <w:rPr>
          <w:rFonts w:ascii="Times New Roman" w:hAnsi="Times New Roman" w:cs="Times New Roman"/>
          <w:i/>
        </w:rPr>
        <w:t xml:space="preserve">предусмотренных пунктом 2 статьи 39.3, статьей 39.5, пунктом 2 статьи </w:t>
      </w:r>
    </w:p>
    <w:p w:rsidR="005A0CA0" w:rsidRPr="005A0CA0" w:rsidRDefault="005A0CA0" w:rsidP="005A0CA0">
      <w:pPr>
        <w:pStyle w:val="ConsPlusNonformat"/>
        <w:jc w:val="center"/>
        <w:rPr>
          <w:rFonts w:ascii="Times New Roman" w:hAnsi="Times New Roman" w:cs="Times New Roman"/>
        </w:rPr>
      </w:pPr>
      <w:r w:rsidRPr="005A0CA0">
        <w:rPr>
          <w:rFonts w:ascii="Times New Roman" w:hAnsi="Times New Roman" w:cs="Times New Roman"/>
          <w:i/>
        </w:rPr>
        <w:t>39.6 или пунктом 2 статьи 39.10 Земельного кодекса Российской Федерации</w:t>
      </w:r>
      <w:r w:rsidRPr="005A0CA0">
        <w:rPr>
          <w:rFonts w:ascii="Times New Roman" w:hAnsi="Times New Roman" w:cs="Times New Roman"/>
        </w:rPr>
        <w:t>)</w:t>
      </w:r>
    </w:p>
    <w:p w:rsidR="005A0CA0" w:rsidRPr="005A0CA0" w:rsidRDefault="005A0CA0" w:rsidP="005A0CA0">
      <w:pPr>
        <w:pStyle w:val="ConsPlusNonformat"/>
        <w:ind w:firstLine="708"/>
        <w:jc w:val="both"/>
        <w:rPr>
          <w:rFonts w:ascii="Times New Roman" w:hAnsi="Times New Roman" w:cs="Times New Roman"/>
          <w:sz w:val="24"/>
          <w:szCs w:val="24"/>
        </w:rPr>
      </w:pPr>
    </w:p>
    <w:p w:rsidR="005A0CA0" w:rsidRPr="005A0CA0" w:rsidRDefault="005A0CA0" w:rsidP="005A0CA0">
      <w:pPr>
        <w:pStyle w:val="ConsPlusNonformat"/>
        <w:ind w:firstLine="708"/>
        <w:jc w:val="both"/>
        <w:rPr>
          <w:rFonts w:ascii="Times New Roman" w:hAnsi="Times New Roman" w:cs="Times New Roman"/>
          <w:sz w:val="24"/>
          <w:szCs w:val="24"/>
        </w:rPr>
      </w:pPr>
      <w:r w:rsidRPr="005A0CA0">
        <w:rPr>
          <w:rFonts w:ascii="Times New Roman" w:hAnsi="Times New Roman" w:cs="Times New Roman"/>
          <w:sz w:val="24"/>
          <w:szCs w:val="24"/>
        </w:rPr>
        <w:t>Иные сведения:</w:t>
      </w:r>
    </w:p>
    <w:p w:rsidR="005A0CA0" w:rsidRPr="005A0CA0" w:rsidRDefault="005A0CA0" w:rsidP="005A0CA0">
      <w:pPr>
        <w:pStyle w:val="ConsPlusNonformat"/>
        <w:ind w:firstLine="708"/>
        <w:jc w:val="both"/>
        <w:rPr>
          <w:rFonts w:ascii="Times New Roman" w:hAnsi="Times New Roman" w:cs="Times New Roman"/>
          <w:sz w:val="24"/>
          <w:szCs w:val="24"/>
        </w:rPr>
      </w:pPr>
      <w:r w:rsidRPr="005A0CA0">
        <w:rPr>
          <w:rFonts w:ascii="Times New Roman" w:hAnsi="Times New Roman" w:cs="Times New Roman"/>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w:t>
      </w:r>
      <w:r>
        <w:rPr>
          <w:rFonts w:ascii="Times New Roman" w:hAnsi="Times New Roman" w:cs="Times New Roman"/>
          <w:sz w:val="24"/>
          <w:szCs w:val="24"/>
        </w:rPr>
        <w:t>_______________</w:t>
      </w:r>
      <w:r w:rsidRPr="005A0CA0">
        <w:rPr>
          <w:rFonts w:ascii="Times New Roman" w:hAnsi="Times New Roman" w:cs="Times New Roman"/>
          <w:sz w:val="24"/>
          <w:szCs w:val="24"/>
        </w:rPr>
        <w:t>_____________________________.</w:t>
      </w:r>
    </w:p>
    <w:p w:rsidR="005A0CA0" w:rsidRPr="005A0CA0" w:rsidRDefault="005A0CA0" w:rsidP="005A0CA0">
      <w:pPr>
        <w:pStyle w:val="ConsPlusNonformat"/>
        <w:ind w:firstLine="708"/>
        <w:jc w:val="both"/>
        <w:rPr>
          <w:rFonts w:ascii="Times New Roman" w:hAnsi="Times New Roman" w:cs="Times New Roman"/>
          <w:sz w:val="24"/>
          <w:szCs w:val="24"/>
        </w:rPr>
      </w:pPr>
      <w:r w:rsidRPr="005A0CA0">
        <w:rPr>
          <w:rFonts w:ascii="Times New Roman" w:hAnsi="Times New Roman" w:cs="Times New Roman"/>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w:t>
      </w:r>
      <w:r>
        <w:rPr>
          <w:rFonts w:ascii="Times New Roman" w:hAnsi="Times New Roman" w:cs="Times New Roman"/>
          <w:sz w:val="24"/>
          <w:szCs w:val="24"/>
        </w:rPr>
        <w:t>______________________________</w:t>
      </w:r>
      <w:r w:rsidRPr="005A0CA0">
        <w:rPr>
          <w:rFonts w:ascii="Times New Roman" w:hAnsi="Times New Roman" w:cs="Times New Roman"/>
          <w:sz w:val="24"/>
          <w:szCs w:val="24"/>
        </w:rPr>
        <w:t>_______________________.</w:t>
      </w:r>
    </w:p>
    <w:p w:rsidR="005A0CA0" w:rsidRPr="005A0CA0" w:rsidRDefault="005A0CA0" w:rsidP="005A0CA0">
      <w:pPr>
        <w:pStyle w:val="ConsPlusNonformat"/>
        <w:ind w:firstLine="708"/>
        <w:jc w:val="both"/>
        <w:rPr>
          <w:sz w:val="24"/>
          <w:szCs w:val="24"/>
        </w:rPr>
      </w:pPr>
      <w:r w:rsidRPr="005A0CA0">
        <w:rPr>
          <w:rFonts w:ascii="Times New Roman" w:hAnsi="Times New Roman" w:cs="Times New Roman"/>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 документом и (или) этим проектом: __________________________________________________________________</w:t>
      </w:r>
      <w:r>
        <w:rPr>
          <w:rFonts w:ascii="Times New Roman" w:hAnsi="Times New Roman" w:cs="Times New Roman"/>
          <w:sz w:val="24"/>
          <w:szCs w:val="24"/>
        </w:rPr>
        <w:t>___________</w:t>
      </w:r>
      <w:r w:rsidRPr="005A0CA0">
        <w:rPr>
          <w:rFonts w:ascii="Times New Roman" w:hAnsi="Times New Roman" w:cs="Times New Roman"/>
          <w:sz w:val="24"/>
          <w:szCs w:val="24"/>
        </w:rPr>
        <w:lastRenderedPageBreak/>
        <w:t>__.</w:t>
      </w:r>
    </w:p>
    <w:p w:rsidR="005A0CA0" w:rsidRPr="005A0CA0" w:rsidRDefault="005A0CA0" w:rsidP="005A0CA0">
      <w:pPr>
        <w:pStyle w:val="ConsPlusNonformat"/>
        <w:ind w:firstLine="708"/>
        <w:jc w:val="both"/>
        <w:rPr>
          <w:rFonts w:ascii="Times New Roman" w:hAnsi="Times New Roman" w:cs="Times New Roman"/>
          <w:sz w:val="24"/>
          <w:szCs w:val="24"/>
        </w:rPr>
      </w:pPr>
    </w:p>
    <w:p w:rsidR="005A0CA0" w:rsidRPr="005A0CA0" w:rsidRDefault="005A0CA0" w:rsidP="005A0CA0">
      <w:pPr>
        <w:pStyle w:val="ConsPlusNonformat"/>
        <w:jc w:val="both"/>
        <w:rPr>
          <w:rFonts w:ascii="Times New Roman" w:hAnsi="Times New Roman" w:cs="Times New Roman"/>
          <w:sz w:val="24"/>
          <w:szCs w:val="24"/>
        </w:rPr>
      </w:pPr>
      <w:r w:rsidRPr="005A0CA0">
        <w:rPr>
          <w:rFonts w:ascii="Times New Roman" w:hAnsi="Times New Roman" w:cs="Times New Roman"/>
          <w:sz w:val="24"/>
          <w:szCs w:val="24"/>
        </w:rPr>
        <w:t>Перечень документов, прилагаемых к заявлению:</w:t>
      </w:r>
    </w:p>
    <w:p w:rsidR="005A0CA0" w:rsidRPr="005A0CA0" w:rsidRDefault="005A0CA0" w:rsidP="005A0CA0">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379"/>
        <w:gridCol w:w="3223"/>
      </w:tblGrid>
      <w:tr w:rsidR="005A0CA0" w:rsidRPr="005A0CA0" w:rsidTr="00834FC0">
        <w:tc>
          <w:tcPr>
            <w:tcW w:w="6379"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jc w:val="center"/>
              <w:rPr>
                <w:rFonts w:ascii="Times New Roman" w:hAnsi="Times New Roman" w:cs="Times New Roman"/>
                <w:b/>
                <w:sz w:val="24"/>
                <w:szCs w:val="24"/>
              </w:rPr>
            </w:pPr>
            <w:r w:rsidRPr="005A0CA0">
              <w:rPr>
                <w:rFonts w:ascii="Times New Roman" w:hAnsi="Times New Roman" w:cs="Times New Roman"/>
                <w:b/>
                <w:sz w:val="24"/>
                <w:szCs w:val="24"/>
              </w:rPr>
              <w:t>Наименование</w:t>
            </w:r>
          </w:p>
        </w:tc>
        <w:tc>
          <w:tcPr>
            <w:tcW w:w="3223"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0"/>
              <w:jc w:val="center"/>
              <w:rPr>
                <w:rFonts w:ascii="Times New Roman" w:hAnsi="Times New Roman" w:cs="Times New Roman"/>
                <w:b/>
                <w:sz w:val="24"/>
                <w:szCs w:val="24"/>
              </w:rPr>
            </w:pPr>
            <w:r w:rsidRPr="005A0CA0">
              <w:rPr>
                <w:rFonts w:ascii="Times New Roman" w:hAnsi="Times New Roman" w:cs="Times New Roman"/>
                <w:b/>
                <w:sz w:val="24"/>
                <w:szCs w:val="24"/>
              </w:rPr>
              <w:t>Количество листов</w:t>
            </w:r>
          </w:p>
        </w:tc>
      </w:tr>
      <w:tr w:rsidR="005A0CA0" w:rsidRPr="005A0CA0" w:rsidTr="00834FC0">
        <w:tc>
          <w:tcPr>
            <w:tcW w:w="6379"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r>
      <w:tr w:rsidR="005A0CA0" w:rsidRPr="005A0CA0" w:rsidTr="00834FC0">
        <w:tc>
          <w:tcPr>
            <w:tcW w:w="6379"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r>
      <w:tr w:rsidR="005A0CA0" w:rsidRPr="005A0CA0" w:rsidTr="00834FC0">
        <w:tc>
          <w:tcPr>
            <w:tcW w:w="6379"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r>
      <w:tr w:rsidR="005A0CA0" w:rsidRPr="005A0CA0" w:rsidTr="00834FC0">
        <w:tc>
          <w:tcPr>
            <w:tcW w:w="6379"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r>
      <w:tr w:rsidR="005A0CA0" w:rsidRPr="005A0CA0" w:rsidTr="00834FC0">
        <w:tc>
          <w:tcPr>
            <w:tcW w:w="6379"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5A0CA0" w:rsidRPr="005A0CA0" w:rsidRDefault="005A0CA0" w:rsidP="00834FC0">
            <w:pPr>
              <w:pStyle w:val="ConsPlusNormal"/>
              <w:ind w:firstLine="80"/>
              <w:rPr>
                <w:rFonts w:ascii="Times New Roman" w:hAnsi="Times New Roman" w:cs="Times New Roman"/>
                <w:sz w:val="24"/>
                <w:szCs w:val="24"/>
              </w:rPr>
            </w:pPr>
          </w:p>
        </w:tc>
      </w:tr>
    </w:tbl>
    <w:p w:rsidR="005A0CA0" w:rsidRPr="005A0CA0" w:rsidRDefault="005A0CA0" w:rsidP="005A0CA0">
      <w:pPr>
        <w:pStyle w:val="ConsPlusNormal"/>
        <w:jc w:val="both"/>
        <w:rPr>
          <w:rFonts w:ascii="Times New Roman" w:hAnsi="Times New Roman" w:cs="Times New Roman"/>
          <w:sz w:val="24"/>
          <w:szCs w:val="24"/>
        </w:rPr>
      </w:pPr>
    </w:p>
    <w:p w:rsidR="005A0CA0" w:rsidRPr="005A0CA0" w:rsidRDefault="005A0CA0" w:rsidP="005A0CA0">
      <w:pPr>
        <w:pStyle w:val="ConsPlusNonformat"/>
        <w:jc w:val="both"/>
        <w:rPr>
          <w:rFonts w:ascii="Times New Roman" w:hAnsi="Times New Roman" w:cs="Times New Roman"/>
          <w:sz w:val="24"/>
          <w:szCs w:val="24"/>
        </w:rPr>
      </w:pPr>
      <w:r w:rsidRPr="005A0CA0">
        <w:rPr>
          <w:rFonts w:ascii="Times New Roman" w:hAnsi="Times New Roman" w:cs="Times New Roman"/>
          <w:sz w:val="24"/>
          <w:szCs w:val="24"/>
        </w:rPr>
        <w:t>Заявитель                               _____________          __________________</w:t>
      </w:r>
    </w:p>
    <w:p w:rsidR="005A0CA0" w:rsidRPr="005A0CA0" w:rsidRDefault="005A0CA0" w:rsidP="005A0CA0">
      <w:pPr>
        <w:pStyle w:val="ConsPlusNonformat"/>
        <w:ind w:firstLine="708"/>
        <w:jc w:val="both"/>
        <w:rPr>
          <w:rFonts w:ascii="Times New Roman" w:hAnsi="Times New Roman" w:cs="Times New Roman"/>
        </w:rPr>
      </w:pPr>
      <w:r w:rsidRPr="005A0CA0">
        <w:rPr>
          <w:rFonts w:ascii="Times New Roman" w:hAnsi="Times New Roman" w:cs="Times New Roman"/>
        </w:rPr>
        <w:t xml:space="preserve">                   </w:t>
      </w:r>
      <w:r>
        <w:rPr>
          <w:rFonts w:ascii="Times New Roman" w:hAnsi="Times New Roman" w:cs="Times New Roman"/>
        </w:rPr>
        <w:t xml:space="preserve">                               </w:t>
      </w:r>
      <w:r w:rsidRPr="005A0CA0">
        <w:rPr>
          <w:rFonts w:ascii="Times New Roman" w:hAnsi="Times New Roman" w:cs="Times New Roman"/>
        </w:rPr>
        <w:t xml:space="preserve"> (подпись)               </w:t>
      </w:r>
      <w:r>
        <w:rPr>
          <w:rFonts w:ascii="Times New Roman" w:hAnsi="Times New Roman" w:cs="Times New Roman"/>
        </w:rPr>
        <w:t xml:space="preserve">      </w:t>
      </w:r>
      <w:r w:rsidRPr="005A0CA0">
        <w:rPr>
          <w:rFonts w:ascii="Times New Roman" w:hAnsi="Times New Roman" w:cs="Times New Roman"/>
        </w:rPr>
        <w:t xml:space="preserve">  (инициалы, фамилия)</w:t>
      </w:r>
    </w:p>
    <w:p w:rsidR="005A0CA0" w:rsidRPr="005A0CA0" w:rsidRDefault="005A0CA0" w:rsidP="005A0CA0">
      <w:pPr>
        <w:pStyle w:val="ConsPlusNonformat"/>
        <w:jc w:val="both"/>
        <w:rPr>
          <w:rFonts w:ascii="Times New Roman" w:hAnsi="Times New Roman" w:cs="Times New Roman"/>
          <w:sz w:val="24"/>
          <w:szCs w:val="24"/>
        </w:rPr>
      </w:pPr>
      <w:r w:rsidRPr="005A0CA0">
        <w:rPr>
          <w:rFonts w:ascii="Times New Roman" w:hAnsi="Times New Roman" w:cs="Times New Roman"/>
          <w:sz w:val="24"/>
          <w:szCs w:val="24"/>
        </w:rPr>
        <w:t>"_____" ________________ _____ г.</w:t>
      </w:r>
    </w:p>
    <w:p w:rsidR="005A0CA0" w:rsidRPr="005A0CA0" w:rsidRDefault="005A0CA0" w:rsidP="005A0CA0">
      <w:pPr>
        <w:pStyle w:val="ConsPlusNonformat"/>
        <w:jc w:val="center"/>
        <w:rPr>
          <w:rFonts w:ascii="Times New Roman" w:hAnsi="Times New Roman" w:cs="Times New Roman"/>
          <w:sz w:val="24"/>
          <w:szCs w:val="24"/>
        </w:rPr>
      </w:pPr>
    </w:p>
    <w:p w:rsidR="00CF6202" w:rsidRPr="00A04DB9" w:rsidRDefault="005A0CA0" w:rsidP="00CF6202">
      <w:pPr>
        <w:pStyle w:val="ConsPlusNonformat"/>
        <w:jc w:val="both"/>
        <w:rPr>
          <w:rFonts w:ascii="Times New Roman" w:hAnsi="Times New Roman" w:cs="Times New Roman"/>
          <w:sz w:val="24"/>
          <w:szCs w:val="24"/>
        </w:rPr>
      </w:pPr>
      <w:r w:rsidRPr="005A0CA0">
        <w:rPr>
          <w:rFonts w:ascii="Times New Roman" w:hAnsi="Times New Roman"/>
          <w:sz w:val="24"/>
          <w:szCs w:val="24"/>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0"/>
        <w:gridCol w:w="3861"/>
      </w:tblGrid>
      <w:tr w:rsidR="00CF6202" w:rsidRPr="00816830" w:rsidTr="00ED14B8">
        <w:tc>
          <w:tcPr>
            <w:tcW w:w="5920" w:type="dxa"/>
          </w:tcPr>
          <w:p w:rsidR="00CF6202" w:rsidRPr="00816830" w:rsidRDefault="00CF6202" w:rsidP="00CF6202">
            <w:pPr>
              <w:pStyle w:val="ConsPlusNormal"/>
              <w:ind w:firstLine="0"/>
              <w:jc w:val="right"/>
              <w:rPr>
                <w:rFonts w:ascii="Courier New" w:eastAsiaTheme="minorHAnsi" w:hAnsi="Courier New" w:cs="Courier New"/>
                <w:lang w:eastAsia="en-US"/>
              </w:rPr>
            </w:pPr>
          </w:p>
        </w:tc>
        <w:tc>
          <w:tcPr>
            <w:tcW w:w="3935" w:type="dxa"/>
          </w:tcPr>
          <w:p w:rsidR="00CF6202" w:rsidRPr="00816830" w:rsidRDefault="00CF6202" w:rsidP="00CF6202">
            <w:pPr>
              <w:pStyle w:val="ConsPlusNormal"/>
              <w:ind w:firstLine="0"/>
              <w:jc w:val="both"/>
              <w:rPr>
                <w:rFonts w:ascii="Times New Roman" w:hAnsi="Times New Roman" w:cs="Times New Roman"/>
              </w:rPr>
            </w:pPr>
            <w:r w:rsidRPr="00816830">
              <w:rPr>
                <w:rFonts w:ascii="Times New Roman" w:hAnsi="Times New Roman" w:cs="Times New Roman"/>
              </w:rPr>
              <w:t>Приложение № 5</w:t>
            </w:r>
          </w:p>
          <w:p w:rsidR="00CF6202" w:rsidRPr="00816830" w:rsidRDefault="00CF6202" w:rsidP="00CF6202">
            <w:pPr>
              <w:pStyle w:val="ConsPlusNormal"/>
              <w:ind w:firstLine="0"/>
              <w:jc w:val="both"/>
              <w:rPr>
                <w:rFonts w:ascii="Courier New" w:eastAsiaTheme="minorHAnsi" w:hAnsi="Courier New" w:cs="Courier New"/>
                <w:lang w:eastAsia="en-US"/>
              </w:rPr>
            </w:pPr>
            <w:r w:rsidRPr="00816830">
              <w:rPr>
                <w:rFonts w:ascii="Times New Roman" w:hAnsi="Times New Roman" w:cs="Times New Roman"/>
              </w:rPr>
              <w:t>к административному регламенту по предоставлению муниципальной услуги</w:t>
            </w:r>
            <w:r w:rsidR="00816830" w:rsidRPr="00816830">
              <w:rPr>
                <w:rFonts w:ascii="Times New Roman" w:hAnsi="Times New Roman" w:cs="Times New Roman"/>
              </w:rPr>
              <w:t xml:space="preserve"> </w:t>
            </w:r>
            <w:r w:rsidRPr="00816830">
              <w:rPr>
                <w:rFonts w:ascii="Times New Roman" w:hAnsi="Times New Roman" w:cs="Times New Roman"/>
              </w:rPr>
              <w:t>«</w:t>
            </w:r>
            <w:r w:rsidR="00816830" w:rsidRPr="00816830">
              <w:rPr>
                <w:rFonts w:ascii="Times New Roman" w:hAnsi="Times New Roman"/>
                <w:bC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816830">
              <w:rPr>
                <w:rFonts w:ascii="Times New Roman" w:hAnsi="Times New Roman" w:cs="Times New Roman"/>
              </w:rPr>
              <w:t>»</w:t>
            </w:r>
          </w:p>
        </w:tc>
      </w:tr>
    </w:tbl>
    <w:p w:rsidR="00ED14B8" w:rsidRDefault="00ED14B8" w:rsidP="00ED14B8">
      <w:pPr>
        <w:pStyle w:val="ConsPlusNonformat"/>
        <w:jc w:val="right"/>
        <w:rPr>
          <w:rFonts w:ascii="Times New Roman" w:hAnsi="Times New Roman" w:cs="Times New Roman"/>
          <w:b/>
          <w:sz w:val="24"/>
          <w:szCs w:val="24"/>
        </w:rPr>
      </w:pPr>
    </w:p>
    <w:p w:rsidR="00ED14B8" w:rsidRDefault="00ED14B8" w:rsidP="00ED14B8">
      <w:pPr>
        <w:pStyle w:val="ConsPlusNonformat"/>
        <w:jc w:val="right"/>
        <w:rPr>
          <w:rFonts w:ascii="Times New Roman" w:hAnsi="Times New Roman" w:cs="Times New Roman"/>
          <w:b/>
          <w:sz w:val="24"/>
          <w:szCs w:val="24"/>
        </w:rPr>
      </w:pPr>
    </w:p>
    <w:p w:rsidR="00ED14B8" w:rsidRDefault="00ED14B8" w:rsidP="00ED14B8">
      <w:pPr>
        <w:pStyle w:val="ConsPlusNonformat"/>
        <w:jc w:val="right"/>
        <w:rPr>
          <w:rFonts w:ascii="Times New Roman" w:hAnsi="Times New Roman" w:cs="Times New Roman"/>
          <w:b/>
          <w:sz w:val="24"/>
          <w:szCs w:val="24"/>
        </w:rPr>
      </w:pPr>
    </w:p>
    <w:p w:rsidR="00ED14B8" w:rsidRPr="005A0CA0" w:rsidRDefault="00ED14B8" w:rsidP="00ED14B8">
      <w:pPr>
        <w:pStyle w:val="ConsPlusNonformat"/>
        <w:jc w:val="right"/>
        <w:rPr>
          <w:rFonts w:ascii="Times New Roman" w:hAnsi="Times New Roman" w:cs="Times New Roman"/>
          <w:b/>
          <w:sz w:val="24"/>
          <w:szCs w:val="24"/>
        </w:rPr>
      </w:pPr>
      <w:r w:rsidRPr="005A0CA0">
        <w:rPr>
          <w:rFonts w:ascii="Times New Roman" w:hAnsi="Times New Roman" w:cs="Times New Roman"/>
          <w:b/>
          <w:sz w:val="24"/>
          <w:szCs w:val="24"/>
        </w:rPr>
        <w:t>Главе администрации ______________________</w:t>
      </w:r>
    </w:p>
    <w:p w:rsidR="00ED14B8" w:rsidRPr="00747A52" w:rsidRDefault="00ED14B8" w:rsidP="00ED14B8">
      <w:pPr>
        <w:pStyle w:val="ConsPlusNonformat"/>
        <w:jc w:val="right"/>
        <w:rPr>
          <w:rFonts w:ascii="Times New Roman" w:hAnsi="Times New Roman" w:cs="Times New Roman"/>
          <w:sz w:val="28"/>
          <w:szCs w:val="28"/>
        </w:rPr>
      </w:pPr>
      <w:r w:rsidRPr="005A0CA0">
        <w:rPr>
          <w:rFonts w:ascii="Times New Roman" w:hAnsi="Times New Roman" w:cs="Times New Roman"/>
          <w:b/>
          <w:sz w:val="24"/>
          <w:szCs w:val="24"/>
        </w:rPr>
        <w:t xml:space="preserve">                                                   от _______________________________________</w:t>
      </w:r>
    </w:p>
    <w:p w:rsidR="00ED14B8" w:rsidRDefault="00ED14B8" w:rsidP="00ED14B8">
      <w:pPr>
        <w:pStyle w:val="ConsPlusNonformat"/>
        <w:jc w:val="right"/>
        <w:rPr>
          <w:rFonts w:ascii="Times New Roman" w:hAnsi="Times New Roman" w:cs="Times New Roman"/>
          <w:sz w:val="28"/>
          <w:szCs w:val="28"/>
        </w:rPr>
      </w:pPr>
      <w:r w:rsidRPr="00747A52">
        <w:rPr>
          <w:rFonts w:ascii="Times New Roman" w:hAnsi="Times New Roman" w:cs="Times New Roman"/>
          <w:sz w:val="28"/>
          <w:szCs w:val="28"/>
        </w:rPr>
        <w:t xml:space="preserve">                                                 </w:t>
      </w:r>
      <w:r>
        <w:rPr>
          <w:rFonts w:ascii="Times New Roman" w:hAnsi="Times New Roman" w:cs="Times New Roman"/>
          <w:sz w:val="28"/>
          <w:szCs w:val="28"/>
        </w:rPr>
        <w:t>_______</w:t>
      </w:r>
      <w:r w:rsidRPr="00747A52">
        <w:rPr>
          <w:rFonts w:ascii="Times New Roman" w:hAnsi="Times New Roman" w:cs="Times New Roman"/>
          <w:sz w:val="28"/>
          <w:szCs w:val="28"/>
        </w:rPr>
        <w:t>__________</w:t>
      </w:r>
      <w:r>
        <w:rPr>
          <w:rFonts w:ascii="Times New Roman" w:hAnsi="Times New Roman" w:cs="Times New Roman"/>
          <w:sz w:val="28"/>
          <w:szCs w:val="28"/>
        </w:rPr>
        <w:t>________________________</w:t>
      </w:r>
    </w:p>
    <w:p w:rsidR="00ED14B8" w:rsidRPr="00ED14B8" w:rsidRDefault="00ED14B8" w:rsidP="00ED14B8">
      <w:pPr>
        <w:pStyle w:val="ConsPlusNonformat"/>
        <w:jc w:val="both"/>
        <w:rPr>
          <w:rFonts w:ascii="Times New Roman" w:hAnsi="Times New Roman" w:cs="Times New Roman"/>
        </w:rPr>
      </w:pPr>
      <w:r w:rsidRPr="00ED14B8">
        <w:rPr>
          <w:rFonts w:ascii="Times New Roman" w:hAnsi="Times New Roman" w:cs="Times New Roman"/>
        </w:rPr>
        <w:t xml:space="preserve">                                                    </w:t>
      </w:r>
      <w:r>
        <w:rPr>
          <w:rFonts w:ascii="Times New Roman" w:hAnsi="Times New Roman" w:cs="Times New Roman"/>
        </w:rPr>
        <w:t xml:space="preserve">                                            </w:t>
      </w:r>
      <w:r w:rsidRPr="00ED14B8">
        <w:rPr>
          <w:rFonts w:ascii="Times New Roman" w:hAnsi="Times New Roman" w:cs="Times New Roman"/>
        </w:rPr>
        <w:t>(</w:t>
      </w:r>
      <w:r>
        <w:rPr>
          <w:rFonts w:ascii="Times New Roman" w:hAnsi="Times New Roman" w:cs="Times New Roman"/>
        </w:rPr>
        <w:t xml:space="preserve"> </w:t>
      </w:r>
      <w:r w:rsidRPr="00ED14B8">
        <w:rPr>
          <w:rFonts w:ascii="Times New Roman" w:hAnsi="Times New Roman" w:cs="Times New Roman"/>
        </w:rPr>
        <w:t>Ф.И.О физического лица, паспортные данные,</w:t>
      </w:r>
    </w:p>
    <w:p w:rsidR="00ED14B8" w:rsidRPr="00ED14B8" w:rsidRDefault="00ED14B8" w:rsidP="00ED14B8">
      <w:pPr>
        <w:pStyle w:val="ConsPlusNonformat"/>
        <w:jc w:val="both"/>
        <w:rPr>
          <w:rFonts w:ascii="Times New Roman" w:hAnsi="Times New Roman" w:cs="Times New Roman"/>
        </w:rPr>
      </w:pPr>
      <w:r w:rsidRPr="00ED14B8">
        <w:rPr>
          <w:rFonts w:ascii="Times New Roman" w:hAnsi="Times New Roman" w:cs="Times New Roman"/>
        </w:rPr>
        <w:t xml:space="preserve">                                                 </w:t>
      </w:r>
      <w:r>
        <w:rPr>
          <w:rFonts w:ascii="Times New Roman" w:hAnsi="Times New Roman" w:cs="Times New Roman"/>
        </w:rPr>
        <w:t xml:space="preserve">                                                 </w:t>
      </w:r>
      <w:r w:rsidRPr="00ED14B8">
        <w:rPr>
          <w:rFonts w:ascii="Times New Roman" w:hAnsi="Times New Roman" w:cs="Times New Roman"/>
        </w:rPr>
        <w:t>почтовый адрес, телефон, факс, электронная почта)</w:t>
      </w:r>
    </w:p>
    <w:p w:rsidR="00ED14B8" w:rsidRPr="00ED14B8" w:rsidRDefault="00ED14B8" w:rsidP="00ED14B8">
      <w:pPr>
        <w:pStyle w:val="ConsPlusNonformat"/>
        <w:jc w:val="center"/>
        <w:rPr>
          <w:rFonts w:ascii="Times New Roman" w:hAnsi="Times New Roman" w:cs="Times New Roman"/>
          <w:b/>
        </w:rPr>
      </w:pPr>
    </w:p>
    <w:p w:rsidR="00ED14B8" w:rsidRPr="00747A52" w:rsidRDefault="00ED14B8" w:rsidP="00ED14B8">
      <w:pPr>
        <w:pStyle w:val="ConsPlusNonformat"/>
        <w:jc w:val="center"/>
        <w:rPr>
          <w:rFonts w:ascii="Times New Roman" w:hAnsi="Times New Roman" w:cs="Times New Roman"/>
          <w:b/>
          <w:sz w:val="28"/>
          <w:szCs w:val="28"/>
        </w:rPr>
      </w:pPr>
    </w:p>
    <w:p w:rsidR="00ED14B8" w:rsidRPr="00ED14B8" w:rsidRDefault="00ED14B8" w:rsidP="00ED14B8">
      <w:pPr>
        <w:pStyle w:val="ConsPlusNonformat"/>
        <w:jc w:val="center"/>
        <w:rPr>
          <w:rFonts w:ascii="Times New Roman" w:hAnsi="Times New Roman" w:cs="Times New Roman"/>
          <w:b/>
          <w:sz w:val="24"/>
          <w:szCs w:val="24"/>
        </w:rPr>
      </w:pPr>
      <w:r w:rsidRPr="00ED14B8">
        <w:rPr>
          <w:rFonts w:ascii="Times New Roman" w:hAnsi="Times New Roman" w:cs="Times New Roman"/>
          <w:b/>
          <w:sz w:val="24"/>
          <w:szCs w:val="24"/>
        </w:rPr>
        <w:t>ЗАЯВЛЕНИЕ</w:t>
      </w:r>
    </w:p>
    <w:p w:rsidR="00ED14B8" w:rsidRPr="00747A52" w:rsidRDefault="00ED14B8" w:rsidP="00ED14B8">
      <w:pPr>
        <w:pStyle w:val="ConsPlusNonformat"/>
        <w:ind w:firstLine="708"/>
        <w:jc w:val="both"/>
        <w:rPr>
          <w:rFonts w:ascii="Times New Roman" w:hAnsi="Times New Roman" w:cs="Times New Roman"/>
          <w:sz w:val="28"/>
          <w:szCs w:val="28"/>
        </w:rPr>
      </w:pPr>
    </w:p>
    <w:p w:rsidR="00ED14B8" w:rsidRPr="00ED14B8" w:rsidRDefault="00ED14B8" w:rsidP="00ED14B8">
      <w:pPr>
        <w:pStyle w:val="ConsPlusNonformat"/>
        <w:ind w:firstLine="708"/>
        <w:jc w:val="both"/>
        <w:rPr>
          <w:rFonts w:ascii="Times New Roman" w:hAnsi="Times New Roman" w:cs="Times New Roman"/>
          <w:sz w:val="24"/>
          <w:szCs w:val="24"/>
        </w:rPr>
      </w:pPr>
      <w:r w:rsidRPr="00ED14B8">
        <w:rPr>
          <w:rFonts w:ascii="Times New Roman" w:hAnsi="Times New Roman" w:cs="Times New Roman"/>
          <w:sz w:val="24"/>
          <w:szCs w:val="24"/>
        </w:rPr>
        <w:t>Прошу Вас в соответствии со статьей 39.17 Земельного кодекса Российской Федерации представить______________________</w:t>
      </w:r>
      <w:r>
        <w:rPr>
          <w:rFonts w:ascii="Times New Roman" w:hAnsi="Times New Roman" w:cs="Times New Roman"/>
          <w:sz w:val="24"/>
          <w:szCs w:val="24"/>
        </w:rPr>
        <w:t>_________________________</w:t>
      </w:r>
      <w:r w:rsidRPr="00ED14B8">
        <w:rPr>
          <w:rFonts w:ascii="Times New Roman" w:hAnsi="Times New Roman" w:cs="Times New Roman"/>
          <w:sz w:val="24"/>
          <w:szCs w:val="24"/>
        </w:rPr>
        <w:t>____________</w:t>
      </w:r>
    </w:p>
    <w:p w:rsidR="00ED14B8" w:rsidRPr="00ED14B8" w:rsidRDefault="00ED14B8" w:rsidP="00ED14B8">
      <w:pPr>
        <w:pStyle w:val="ConsPlusNonformat"/>
        <w:jc w:val="both"/>
        <w:rPr>
          <w:rFonts w:ascii="Times New Roman" w:hAnsi="Times New Roman" w:cs="Times New Roman"/>
          <w:sz w:val="24"/>
          <w:szCs w:val="24"/>
        </w:rPr>
      </w:pPr>
      <w:r w:rsidRPr="00ED14B8">
        <w:rPr>
          <w:rFonts w:ascii="Times New Roman" w:hAnsi="Times New Roman" w:cs="Times New Roman"/>
          <w:sz w:val="24"/>
          <w:szCs w:val="24"/>
        </w:rPr>
        <w:t>_____________________________</w:t>
      </w:r>
      <w:r>
        <w:rPr>
          <w:rFonts w:ascii="Times New Roman" w:hAnsi="Times New Roman" w:cs="Times New Roman"/>
          <w:sz w:val="24"/>
          <w:szCs w:val="24"/>
        </w:rPr>
        <w:t>_______________</w:t>
      </w:r>
      <w:r w:rsidRPr="00ED14B8">
        <w:rPr>
          <w:rFonts w:ascii="Times New Roman" w:hAnsi="Times New Roman" w:cs="Times New Roman"/>
          <w:sz w:val="24"/>
          <w:szCs w:val="24"/>
        </w:rPr>
        <w:t>___________________________________,</w:t>
      </w:r>
    </w:p>
    <w:p w:rsidR="00ED14B8" w:rsidRPr="00ED14B8" w:rsidRDefault="00ED14B8" w:rsidP="00ED14B8">
      <w:pPr>
        <w:pStyle w:val="ConsPlusNonformat"/>
        <w:jc w:val="center"/>
        <w:rPr>
          <w:rFonts w:ascii="Times New Roman" w:hAnsi="Times New Roman" w:cs="Times New Roman"/>
        </w:rPr>
      </w:pPr>
      <w:r w:rsidRPr="00ED14B8">
        <w:rPr>
          <w:rFonts w:ascii="Times New Roman" w:hAnsi="Times New Roman" w:cs="Times New Roman"/>
        </w:rPr>
        <w:t>(</w:t>
      </w:r>
      <w:r w:rsidRPr="00ED14B8">
        <w:rPr>
          <w:rFonts w:ascii="Times New Roman" w:hAnsi="Times New Roman" w:cs="Times New Roman"/>
          <w:i/>
        </w:rPr>
        <w:t>вид права, на котором заявитель желает приобрести земельный участок</w:t>
      </w:r>
      <w:r w:rsidRPr="00ED14B8">
        <w:rPr>
          <w:rFonts w:ascii="Times New Roman" w:hAnsi="Times New Roman" w:cs="Times New Roman"/>
        </w:rPr>
        <w:t>)</w:t>
      </w:r>
    </w:p>
    <w:p w:rsidR="00ED14B8" w:rsidRPr="00ED14B8" w:rsidRDefault="00ED14B8" w:rsidP="00ED14B8">
      <w:pPr>
        <w:pStyle w:val="ConsPlusNonformat"/>
        <w:jc w:val="both"/>
        <w:rPr>
          <w:rFonts w:ascii="Times New Roman" w:hAnsi="Times New Roman" w:cs="Times New Roman"/>
          <w:sz w:val="24"/>
          <w:szCs w:val="24"/>
        </w:rPr>
      </w:pPr>
      <w:r w:rsidRPr="00ED14B8">
        <w:rPr>
          <w:rFonts w:ascii="Times New Roman" w:hAnsi="Times New Roman" w:cs="Times New Roman"/>
          <w:sz w:val="24"/>
          <w:szCs w:val="24"/>
        </w:rPr>
        <w:t>земельный участок площадью _______ кв. м., расположенный по адресу: ___________________________________________</w:t>
      </w:r>
      <w:r>
        <w:rPr>
          <w:rFonts w:ascii="Times New Roman" w:hAnsi="Times New Roman" w:cs="Times New Roman"/>
          <w:sz w:val="24"/>
          <w:szCs w:val="24"/>
        </w:rPr>
        <w:t>___________</w:t>
      </w:r>
      <w:r w:rsidRPr="00ED14B8">
        <w:rPr>
          <w:rFonts w:ascii="Times New Roman" w:hAnsi="Times New Roman" w:cs="Times New Roman"/>
          <w:sz w:val="24"/>
          <w:szCs w:val="24"/>
        </w:rPr>
        <w:t xml:space="preserve">_________________________, </w:t>
      </w:r>
    </w:p>
    <w:p w:rsidR="00ED14B8" w:rsidRPr="00ED14B8" w:rsidRDefault="00ED14B8" w:rsidP="00ED14B8">
      <w:pPr>
        <w:pStyle w:val="ConsPlusNonformat"/>
        <w:ind w:firstLine="708"/>
        <w:jc w:val="center"/>
        <w:rPr>
          <w:rFonts w:ascii="Times New Roman" w:hAnsi="Times New Roman" w:cs="Times New Roman"/>
        </w:rPr>
      </w:pPr>
      <w:r w:rsidRPr="00ED14B8">
        <w:rPr>
          <w:rFonts w:ascii="Times New Roman" w:hAnsi="Times New Roman" w:cs="Times New Roman"/>
        </w:rPr>
        <w:t>(</w:t>
      </w:r>
      <w:r w:rsidRPr="00ED14B8">
        <w:rPr>
          <w:rFonts w:ascii="Times New Roman" w:hAnsi="Times New Roman" w:cs="Times New Roman"/>
          <w:i/>
        </w:rPr>
        <w:t>адрес земельного участка</w:t>
      </w:r>
      <w:r w:rsidRPr="00ED14B8">
        <w:rPr>
          <w:rFonts w:ascii="Times New Roman" w:hAnsi="Times New Roman" w:cs="Times New Roman"/>
        </w:rPr>
        <w:t>)</w:t>
      </w:r>
    </w:p>
    <w:p w:rsidR="00ED14B8" w:rsidRPr="00ED14B8" w:rsidRDefault="00ED14B8" w:rsidP="00ED14B8">
      <w:pPr>
        <w:pStyle w:val="ConsPlusNonformat"/>
        <w:jc w:val="both"/>
        <w:rPr>
          <w:rFonts w:ascii="Times New Roman" w:hAnsi="Times New Roman" w:cs="Times New Roman"/>
          <w:sz w:val="24"/>
          <w:szCs w:val="24"/>
        </w:rPr>
      </w:pPr>
      <w:r w:rsidRPr="00ED14B8">
        <w:rPr>
          <w:rFonts w:ascii="Times New Roman" w:hAnsi="Times New Roman" w:cs="Times New Roman"/>
          <w:sz w:val="24"/>
          <w:szCs w:val="24"/>
        </w:rPr>
        <w:t>кадастровый номер: ___________________________________</w:t>
      </w:r>
      <w:r>
        <w:rPr>
          <w:rFonts w:ascii="Times New Roman" w:hAnsi="Times New Roman" w:cs="Times New Roman"/>
          <w:sz w:val="24"/>
          <w:szCs w:val="24"/>
        </w:rPr>
        <w:t>_____________</w:t>
      </w:r>
      <w:r w:rsidRPr="00ED14B8">
        <w:rPr>
          <w:rFonts w:ascii="Times New Roman" w:hAnsi="Times New Roman" w:cs="Times New Roman"/>
          <w:sz w:val="24"/>
          <w:szCs w:val="24"/>
        </w:rPr>
        <w:t>______________,</w:t>
      </w:r>
    </w:p>
    <w:p w:rsidR="00ED14B8" w:rsidRPr="00ED14B8" w:rsidRDefault="00ED14B8" w:rsidP="00ED14B8">
      <w:pPr>
        <w:pStyle w:val="ConsPlusNonformat"/>
        <w:jc w:val="center"/>
        <w:rPr>
          <w:rFonts w:ascii="Times New Roman" w:hAnsi="Times New Roman" w:cs="Times New Roman"/>
        </w:rPr>
      </w:pPr>
      <w:r>
        <w:rPr>
          <w:rFonts w:ascii="Times New Roman" w:hAnsi="Times New Roman" w:cs="Times New Roman"/>
        </w:rPr>
        <w:t xml:space="preserve">                             </w:t>
      </w:r>
      <w:r w:rsidRPr="00ED14B8">
        <w:rPr>
          <w:rFonts w:ascii="Times New Roman" w:hAnsi="Times New Roman" w:cs="Times New Roman"/>
        </w:rPr>
        <w:t>(</w:t>
      </w:r>
      <w:r w:rsidRPr="00ED14B8">
        <w:rPr>
          <w:rFonts w:ascii="Times New Roman" w:hAnsi="Times New Roman" w:cs="Times New Roman"/>
          <w:i/>
        </w:rPr>
        <w:t>в случае если границы земельного участка подлежат уточнению</w:t>
      </w:r>
      <w:r w:rsidRPr="00ED14B8">
        <w:rPr>
          <w:rFonts w:ascii="Times New Roman" w:hAnsi="Times New Roman" w:cs="Times New Roman"/>
        </w:rPr>
        <w:t>)</w:t>
      </w:r>
    </w:p>
    <w:p w:rsidR="00ED14B8" w:rsidRPr="00ED14B8" w:rsidRDefault="00ED14B8" w:rsidP="00ED14B8">
      <w:pPr>
        <w:pStyle w:val="ConsPlusNonformat"/>
        <w:jc w:val="both"/>
        <w:rPr>
          <w:rFonts w:ascii="Times New Roman" w:hAnsi="Times New Roman" w:cs="Times New Roman"/>
          <w:sz w:val="24"/>
          <w:szCs w:val="24"/>
        </w:rPr>
      </w:pPr>
      <w:r w:rsidRPr="00ED14B8">
        <w:rPr>
          <w:rFonts w:ascii="Times New Roman" w:hAnsi="Times New Roman" w:cs="Times New Roman"/>
          <w:sz w:val="24"/>
          <w:szCs w:val="24"/>
        </w:rPr>
        <w:t>для целей________________________________________________</w:t>
      </w:r>
      <w:r>
        <w:rPr>
          <w:rFonts w:ascii="Times New Roman" w:hAnsi="Times New Roman" w:cs="Times New Roman"/>
          <w:sz w:val="24"/>
          <w:szCs w:val="24"/>
        </w:rPr>
        <w:t>___________</w:t>
      </w:r>
      <w:r w:rsidRPr="00ED14B8">
        <w:rPr>
          <w:rFonts w:ascii="Times New Roman" w:hAnsi="Times New Roman" w:cs="Times New Roman"/>
          <w:sz w:val="24"/>
          <w:szCs w:val="24"/>
        </w:rPr>
        <w:t>____________,</w:t>
      </w:r>
    </w:p>
    <w:p w:rsidR="00ED14B8" w:rsidRPr="00ED14B8" w:rsidRDefault="00ED14B8" w:rsidP="00ED14B8">
      <w:pPr>
        <w:pStyle w:val="ConsPlusNonformat"/>
        <w:jc w:val="center"/>
        <w:rPr>
          <w:rFonts w:ascii="Times New Roman" w:hAnsi="Times New Roman" w:cs="Times New Roman"/>
        </w:rPr>
      </w:pPr>
      <w:r w:rsidRPr="00ED14B8">
        <w:rPr>
          <w:rFonts w:ascii="Times New Roman" w:hAnsi="Times New Roman" w:cs="Times New Roman"/>
        </w:rPr>
        <w:t>(</w:t>
      </w:r>
      <w:r w:rsidRPr="00ED14B8">
        <w:rPr>
          <w:rFonts w:ascii="Times New Roman" w:hAnsi="Times New Roman" w:cs="Times New Roman"/>
          <w:i/>
        </w:rPr>
        <w:t>указывается цель использования земельного участка</w:t>
      </w:r>
      <w:r w:rsidRPr="00ED14B8">
        <w:rPr>
          <w:rFonts w:ascii="Times New Roman" w:hAnsi="Times New Roman" w:cs="Times New Roman"/>
        </w:rPr>
        <w:t>)</w:t>
      </w:r>
    </w:p>
    <w:p w:rsidR="00ED14B8" w:rsidRPr="00ED14B8" w:rsidRDefault="00ED14B8" w:rsidP="00ED14B8">
      <w:pPr>
        <w:pStyle w:val="ConsPlusNonformat"/>
        <w:jc w:val="both"/>
        <w:rPr>
          <w:rFonts w:ascii="Times New Roman" w:hAnsi="Times New Roman" w:cs="Times New Roman"/>
          <w:sz w:val="24"/>
          <w:szCs w:val="24"/>
        </w:rPr>
      </w:pPr>
      <w:r w:rsidRPr="00ED14B8">
        <w:rPr>
          <w:rFonts w:ascii="Times New Roman" w:hAnsi="Times New Roman" w:cs="Times New Roman"/>
          <w:sz w:val="24"/>
          <w:szCs w:val="24"/>
        </w:rPr>
        <w:t>на основании_____________</w:t>
      </w:r>
      <w:r>
        <w:rPr>
          <w:rFonts w:ascii="Times New Roman" w:hAnsi="Times New Roman" w:cs="Times New Roman"/>
          <w:sz w:val="24"/>
          <w:szCs w:val="24"/>
        </w:rPr>
        <w:t>___________</w:t>
      </w:r>
      <w:r w:rsidRPr="00ED14B8">
        <w:rPr>
          <w:rFonts w:ascii="Times New Roman" w:hAnsi="Times New Roman" w:cs="Times New Roman"/>
          <w:sz w:val="24"/>
          <w:szCs w:val="24"/>
        </w:rPr>
        <w:t>___________________________________________,</w:t>
      </w:r>
    </w:p>
    <w:p w:rsidR="00ED14B8" w:rsidRDefault="00ED14B8" w:rsidP="00ED14B8">
      <w:pPr>
        <w:pStyle w:val="ConsPlusNonformat"/>
        <w:jc w:val="center"/>
        <w:rPr>
          <w:rFonts w:ascii="Times New Roman" w:hAnsi="Times New Roman" w:cs="Times New Roman"/>
          <w:i/>
        </w:rPr>
      </w:pPr>
      <w:r>
        <w:rPr>
          <w:rFonts w:ascii="Times New Roman" w:hAnsi="Times New Roman" w:cs="Times New Roman"/>
        </w:rPr>
        <w:t xml:space="preserve">                               </w:t>
      </w:r>
      <w:r w:rsidRPr="00ED14B8">
        <w:rPr>
          <w:rFonts w:ascii="Times New Roman" w:hAnsi="Times New Roman" w:cs="Times New Roman"/>
        </w:rPr>
        <w:t>(</w:t>
      </w:r>
      <w:r w:rsidRPr="00ED14B8">
        <w:rPr>
          <w:rFonts w:ascii="Times New Roman" w:hAnsi="Times New Roman" w:cs="Times New Roman"/>
          <w:i/>
        </w:rPr>
        <w:t xml:space="preserve">основание предоставления земельного участка без проведения торгов из числа </w:t>
      </w:r>
      <w:r>
        <w:rPr>
          <w:rFonts w:ascii="Times New Roman" w:hAnsi="Times New Roman" w:cs="Times New Roman"/>
          <w:i/>
        </w:rPr>
        <w:t xml:space="preserve">                  </w:t>
      </w:r>
      <w:r w:rsidRPr="00ED14B8">
        <w:rPr>
          <w:rFonts w:ascii="Times New Roman" w:hAnsi="Times New Roman" w:cs="Times New Roman"/>
          <w:i/>
        </w:rPr>
        <w:t xml:space="preserve">предусмотренных пунктом 2 статьи 39.3, статьей 39.5, пунктом 2 статьи </w:t>
      </w:r>
    </w:p>
    <w:p w:rsidR="00ED14B8" w:rsidRPr="00ED14B8" w:rsidRDefault="00ED14B8" w:rsidP="00ED14B8">
      <w:pPr>
        <w:pStyle w:val="ConsPlusNonformat"/>
        <w:jc w:val="center"/>
        <w:rPr>
          <w:rFonts w:ascii="Times New Roman" w:hAnsi="Times New Roman" w:cs="Times New Roman"/>
        </w:rPr>
      </w:pPr>
      <w:r w:rsidRPr="00ED14B8">
        <w:rPr>
          <w:rFonts w:ascii="Times New Roman" w:hAnsi="Times New Roman" w:cs="Times New Roman"/>
          <w:i/>
        </w:rPr>
        <w:t>39.6 или пунктом 2 статьи 39.10 Земельного кодекса Российской Федерации</w:t>
      </w:r>
      <w:r w:rsidRPr="00ED14B8">
        <w:rPr>
          <w:rFonts w:ascii="Times New Roman" w:hAnsi="Times New Roman" w:cs="Times New Roman"/>
        </w:rPr>
        <w:t>)</w:t>
      </w:r>
    </w:p>
    <w:p w:rsidR="00ED14B8" w:rsidRPr="00ED14B8" w:rsidRDefault="00ED14B8" w:rsidP="00ED14B8">
      <w:pPr>
        <w:pStyle w:val="ConsPlusNonformat"/>
        <w:ind w:firstLine="708"/>
        <w:jc w:val="both"/>
        <w:rPr>
          <w:rFonts w:ascii="Times New Roman" w:hAnsi="Times New Roman" w:cs="Times New Roman"/>
          <w:sz w:val="24"/>
          <w:szCs w:val="24"/>
        </w:rPr>
      </w:pPr>
    </w:p>
    <w:p w:rsidR="00ED14B8" w:rsidRPr="00ED14B8" w:rsidRDefault="00ED14B8" w:rsidP="00ED14B8">
      <w:pPr>
        <w:pStyle w:val="ConsPlusNonformat"/>
        <w:ind w:firstLine="708"/>
        <w:jc w:val="both"/>
        <w:rPr>
          <w:rFonts w:ascii="Times New Roman" w:hAnsi="Times New Roman" w:cs="Times New Roman"/>
          <w:sz w:val="24"/>
          <w:szCs w:val="24"/>
        </w:rPr>
      </w:pPr>
      <w:r w:rsidRPr="00ED14B8">
        <w:rPr>
          <w:rFonts w:ascii="Times New Roman" w:hAnsi="Times New Roman" w:cs="Times New Roman"/>
          <w:sz w:val="24"/>
          <w:szCs w:val="24"/>
        </w:rPr>
        <w:t>Иные сведения:</w:t>
      </w:r>
    </w:p>
    <w:p w:rsidR="00ED14B8" w:rsidRPr="00ED14B8" w:rsidRDefault="00ED14B8" w:rsidP="00ED14B8">
      <w:pPr>
        <w:pStyle w:val="ConsPlusNonformat"/>
        <w:ind w:firstLine="708"/>
        <w:jc w:val="both"/>
        <w:rPr>
          <w:rFonts w:ascii="Times New Roman" w:hAnsi="Times New Roman" w:cs="Times New Roman"/>
          <w:sz w:val="24"/>
          <w:szCs w:val="24"/>
        </w:rPr>
      </w:pPr>
      <w:r w:rsidRPr="00ED14B8">
        <w:rPr>
          <w:rFonts w:ascii="Times New Roman" w:hAnsi="Times New Roman" w:cs="Times New Roman"/>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w:t>
      </w:r>
      <w:r>
        <w:rPr>
          <w:rFonts w:ascii="Times New Roman" w:hAnsi="Times New Roman" w:cs="Times New Roman"/>
          <w:sz w:val="24"/>
          <w:szCs w:val="24"/>
        </w:rPr>
        <w:t>_______________</w:t>
      </w:r>
      <w:r w:rsidRPr="00ED14B8">
        <w:rPr>
          <w:rFonts w:ascii="Times New Roman" w:hAnsi="Times New Roman" w:cs="Times New Roman"/>
          <w:sz w:val="24"/>
          <w:szCs w:val="24"/>
        </w:rPr>
        <w:t>_______________________.</w:t>
      </w:r>
    </w:p>
    <w:p w:rsidR="00ED14B8" w:rsidRPr="00ED14B8" w:rsidRDefault="00ED14B8" w:rsidP="00ED14B8">
      <w:pPr>
        <w:pStyle w:val="ConsPlusNonformat"/>
        <w:ind w:firstLine="708"/>
        <w:jc w:val="both"/>
        <w:rPr>
          <w:rFonts w:ascii="Times New Roman" w:hAnsi="Times New Roman" w:cs="Times New Roman"/>
          <w:sz w:val="24"/>
          <w:szCs w:val="24"/>
        </w:rPr>
      </w:pPr>
      <w:r w:rsidRPr="00ED14B8">
        <w:rPr>
          <w:rFonts w:ascii="Times New Roman" w:hAnsi="Times New Roman" w:cs="Times New Roman"/>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w:t>
      </w:r>
      <w:r>
        <w:rPr>
          <w:rFonts w:ascii="Times New Roman" w:hAnsi="Times New Roman" w:cs="Times New Roman"/>
          <w:sz w:val="24"/>
          <w:szCs w:val="24"/>
        </w:rPr>
        <w:t>______________________________</w:t>
      </w:r>
      <w:r w:rsidRPr="00ED14B8">
        <w:rPr>
          <w:rFonts w:ascii="Times New Roman" w:hAnsi="Times New Roman" w:cs="Times New Roman"/>
          <w:sz w:val="24"/>
          <w:szCs w:val="24"/>
        </w:rPr>
        <w:t>_______________.</w:t>
      </w:r>
    </w:p>
    <w:p w:rsidR="00ED14B8" w:rsidRPr="00ED14B8" w:rsidRDefault="00ED14B8" w:rsidP="00ED14B8">
      <w:pPr>
        <w:pStyle w:val="ConsPlusNonformat"/>
        <w:ind w:firstLine="708"/>
        <w:jc w:val="both"/>
        <w:rPr>
          <w:sz w:val="24"/>
          <w:szCs w:val="24"/>
        </w:rPr>
      </w:pPr>
      <w:r w:rsidRPr="00ED14B8">
        <w:rPr>
          <w:rFonts w:ascii="Times New Roman" w:hAnsi="Times New Roman" w:cs="Times New Roman"/>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 документом и (или) этим проектом: ________________________________</w:t>
      </w:r>
      <w:r>
        <w:rPr>
          <w:rFonts w:ascii="Times New Roman" w:hAnsi="Times New Roman" w:cs="Times New Roman"/>
          <w:sz w:val="24"/>
          <w:szCs w:val="24"/>
        </w:rPr>
        <w:t>___________</w:t>
      </w:r>
      <w:r w:rsidRPr="00ED14B8">
        <w:rPr>
          <w:rFonts w:ascii="Times New Roman" w:hAnsi="Times New Roman" w:cs="Times New Roman"/>
          <w:sz w:val="24"/>
          <w:szCs w:val="24"/>
        </w:rPr>
        <w:t>____________________________________.</w:t>
      </w:r>
    </w:p>
    <w:p w:rsidR="00ED14B8" w:rsidRDefault="00ED14B8" w:rsidP="00ED14B8">
      <w:pPr>
        <w:pStyle w:val="ConsPlusNonformat"/>
        <w:ind w:firstLine="708"/>
        <w:jc w:val="both"/>
        <w:rPr>
          <w:rFonts w:ascii="Times New Roman" w:hAnsi="Times New Roman" w:cs="Times New Roman"/>
          <w:sz w:val="24"/>
          <w:szCs w:val="24"/>
        </w:rPr>
      </w:pPr>
    </w:p>
    <w:p w:rsidR="00ED14B8" w:rsidRPr="00ED14B8" w:rsidRDefault="00ED14B8" w:rsidP="00ED14B8">
      <w:pPr>
        <w:pStyle w:val="ConsPlusNonformat"/>
        <w:ind w:firstLine="708"/>
        <w:jc w:val="both"/>
        <w:rPr>
          <w:rFonts w:ascii="Times New Roman" w:hAnsi="Times New Roman" w:cs="Times New Roman"/>
          <w:sz w:val="24"/>
          <w:szCs w:val="24"/>
        </w:rPr>
      </w:pPr>
      <w:r w:rsidRPr="00ED14B8">
        <w:rPr>
          <w:rFonts w:ascii="Times New Roman" w:hAnsi="Times New Roman" w:cs="Times New Roman"/>
          <w:sz w:val="24"/>
          <w:szCs w:val="24"/>
        </w:rPr>
        <w:t>Перечень документов, прилагаемых к заявлению:</w:t>
      </w:r>
    </w:p>
    <w:p w:rsidR="00ED14B8" w:rsidRPr="00ED14B8" w:rsidRDefault="00ED14B8" w:rsidP="00ED14B8">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379"/>
        <w:gridCol w:w="3223"/>
      </w:tblGrid>
      <w:tr w:rsidR="00ED14B8" w:rsidRPr="00ED14B8" w:rsidTr="00834FC0">
        <w:tc>
          <w:tcPr>
            <w:tcW w:w="6379" w:type="dxa"/>
            <w:tcBorders>
              <w:top w:val="single" w:sz="4" w:space="0" w:color="auto"/>
              <w:left w:val="single" w:sz="4" w:space="0" w:color="auto"/>
              <w:bottom w:val="single" w:sz="4" w:space="0" w:color="auto"/>
              <w:right w:val="single" w:sz="4" w:space="0" w:color="auto"/>
            </w:tcBorders>
          </w:tcPr>
          <w:p w:rsidR="00ED14B8" w:rsidRPr="00ED14B8" w:rsidRDefault="00ED14B8" w:rsidP="00834FC0">
            <w:pPr>
              <w:pStyle w:val="ConsPlusNormal"/>
              <w:jc w:val="center"/>
              <w:rPr>
                <w:rFonts w:ascii="Times New Roman" w:hAnsi="Times New Roman" w:cs="Times New Roman"/>
                <w:b/>
                <w:sz w:val="24"/>
                <w:szCs w:val="24"/>
              </w:rPr>
            </w:pPr>
            <w:r w:rsidRPr="00ED14B8">
              <w:rPr>
                <w:rFonts w:ascii="Times New Roman" w:hAnsi="Times New Roman" w:cs="Times New Roman"/>
                <w:b/>
                <w:sz w:val="24"/>
                <w:szCs w:val="24"/>
              </w:rPr>
              <w:t>Наименование</w:t>
            </w:r>
          </w:p>
        </w:tc>
        <w:tc>
          <w:tcPr>
            <w:tcW w:w="3223" w:type="dxa"/>
            <w:tcBorders>
              <w:top w:val="single" w:sz="4" w:space="0" w:color="auto"/>
              <w:left w:val="single" w:sz="4" w:space="0" w:color="auto"/>
              <w:bottom w:val="single" w:sz="4" w:space="0" w:color="auto"/>
              <w:right w:val="single" w:sz="4" w:space="0" w:color="auto"/>
            </w:tcBorders>
          </w:tcPr>
          <w:p w:rsidR="00ED14B8" w:rsidRPr="00ED14B8" w:rsidRDefault="00ED14B8" w:rsidP="00834FC0">
            <w:pPr>
              <w:pStyle w:val="ConsPlusNormal"/>
              <w:ind w:firstLine="0"/>
              <w:jc w:val="center"/>
              <w:rPr>
                <w:rFonts w:ascii="Times New Roman" w:hAnsi="Times New Roman" w:cs="Times New Roman"/>
                <w:b/>
                <w:sz w:val="24"/>
                <w:szCs w:val="24"/>
              </w:rPr>
            </w:pPr>
            <w:r w:rsidRPr="00ED14B8">
              <w:rPr>
                <w:rFonts w:ascii="Times New Roman" w:hAnsi="Times New Roman" w:cs="Times New Roman"/>
                <w:b/>
                <w:sz w:val="24"/>
                <w:szCs w:val="24"/>
              </w:rPr>
              <w:t>Количество листов</w:t>
            </w:r>
          </w:p>
        </w:tc>
      </w:tr>
      <w:tr w:rsidR="00ED14B8" w:rsidRPr="00ED14B8" w:rsidTr="00834FC0">
        <w:tc>
          <w:tcPr>
            <w:tcW w:w="6379" w:type="dxa"/>
            <w:tcBorders>
              <w:top w:val="single" w:sz="4" w:space="0" w:color="auto"/>
              <w:left w:val="single" w:sz="4" w:space="0" w:color="auto"/>
              <w:bottom w:val="single" w:sz="4" w:space="0" w:color="auto"/>
              <w:right w:val="single" w:sz="4" w:space="0" w:color="auto"/>
            </w:tcBorders>
          </w:tcPr>
          <w:p w:rsidR="00ED14B8" w:rsidRPr="00ED14B8" w:rsidRDefault="00ED14B8" w:rsidP="00834FC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ED14B8" w:rsidRPr="00ED14B8" w:rsidRDefault="00ED14B8" w:rsidP="00834FC0">
            <w:pPr>
              <w:pStyle w:val="ConsPlusNormal"/>
              <w:ind w:firstLine="80"/>
              <w:rPr>
                <w:rFonts w:ascii="Times New Roman" w:hAnsi="Times New Roman" w:cs="Times New Roman"/>
                <w:sz w:val="24"/>
                <w:szCs w:val="24"/>
              </w:rPr>
            </w:pPr>
          </w:p>
        </w:tc>
      </w:tr>
      <w:tr w:rsidR="00ED14B8" w:rsidRPr="00ED14B8" w:rsidTr="00834FC0">
        <w:tc>
          <w:tcPr>
            <w:tcW w:w="6379" w:type="dxa"/>
            <w:tcBorders>
              <w:top w:val="single" w:sz="4" w:space="0" w:color="auto"/>
              <w:left w:val="single" w:sz="4" w:space="0" w:color="auto"/>
              <w:bottom w:val="single" w:sz="4" w:space="0" w:color="auto"/>
              <w:right w:val="single" w:sz="4" w:space="0" w:color="auto"/>
            </w:tcBorders>
          </w:tcPr>
          <w:p w:rsidR="00ED14B8" w:rsidRPr="00ED14B8" w:rsidRDefault="00ED14B8" w:rsidP="00834FC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ED14B8" w:rsidRPr="00ED14B8" w:rsidRDefault="00ED14B8" w:rsidP="00834FC0">
            <w:pPr>
              <w:pStyle w:val="ConsPlusNormal"/>
              <w:ind w:firstLine="80"/>
              <w:rPr>
                <w:rFonts w:ascii="Times New Roman" w:hAnsi="Times New Roman" w:cs="Times New Roman"/>
                <w:sz w:val="24"/>
                <w:szCs w:val="24"/>
              </w:rPr>
            </w:pPr>
          </w:p>
        </w:tc>
      </w:tr>
      <w:tr w:rsidR="00ED14B8" w:rsidRPr="00ED14B8" w:rsidTr="00834FC0">
        <w:tc>
          <w:tcPr>
            <w:tcW w:w="6379" w:type="dxa"/>
            <w:tcBorders>
              <w:top w:val="single" w:sz="4" w:space="0" w:color="auto"/>
              <w:left w:val="single" w:sz="4" w:space="0" w:color="auto"/>
              <w:bottom w:val="single" w:sz="4" w:space="0" w:color="auto"/>
              <w:right w:val="single" w:sz="4" w:space="0" w:color="auto"/>
            </w:tcBorders>
          </w:tcPr>
          <w:p w:rsidR="00ED14B8" w:rsidRPr="00ED14B8" w:rsidRDefault="00ED14B8" w:rsidP="00834FC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ED14B8" w:rsidRPr="00ED14B8" w:rsidRDefault="00ED14B8" w:rsidP="00834FC0">
            <w:pPr>
              <w:pStyle w:val="ConsPlusNormal"/>
              <w:ind w:firstLine="80"/>
              <w:rPr>
                <w:rFonts w:ascii="Times New Roman" w:hAnsi="Times New Roman" w:cs="Times New Roman"/>
                <w:sz w:val="24"/>
                <w:szCs w:val="24"/>
              </w:rPr>
            </w:pPr>
          </w:p>
        </w:tc>
      </w:tr>
      <w:tr w:rsidR="00ED14B8" w:rsidRPr="00ED14B8" w:rsidTr="00834FC0">
        <w:tc>
          <w:tcPr>
            <w:tcW w:w="6379" w:type="dxa"/>
            <w:tcBorders>
              <w:top w:val="single" w:sz="4" w:space="0" w:color="auto"/>
              <w:left w:val="single" w:sz="4" w:space="0" w:color="auto"/>
              <w:bottom w:val="single" w:sz="4" w:space="0" w:color="auto"/>
              <w:right w:val="single" w:sz="4" w:space="0" w:color="auto"/>
            </w:tcBorders>
          </w:tcPr>
          <w:p w:rsidR="00ED14B8" w:rsidRPr="00ED14B8" w:rsidRDefault="00ED14B8" w:rsidP="00834FC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ED14B8" w:rsidRPr="00ED14B8" w:rsidRDefault="00ED14B8" w:rsidP="00834FC0">
            <w:pPr>
              <w:pStyle w:val="ConsPlusNormal"/>
              <w:ind w:firstLine="80"/>
              <w:rPr>
                <w:rFonts w:ascii="Times New Roman" w:hAnsi="Times New Roman" w:cs="Times New Roman"/>
                <w:sz w:val="24"/>
                <w:szCs w:val="24"/>
              </w:rPr>
            </w:pPr>
          </w:p>
        </w:tc>
      </w:tr>
      <w:tr w:rsidR="00ED14B8" w:rsidRPr="00ED14B8" w:rsidTr="00834FC0">
        <w:tc>
          <w:tcPr>
            <w:tcW w:w="6379" w:type="dxa"/>
            <w:tcBorders>
              <w:top w:val="single" w:sz="4" w:space="0" w:color="auto"/>
              <w:left w:val="single" w:sz="4" w:space="0" w:color="auto"/>
              <w:bottom w:val="single" w:sz="4" w:space="0" w:color="auto"/>
              <w:right w:val="single" w:sz="4" w:space="0" w:color="auto"/>
            </w:tcBorders>
          </w:tcPr>
          <w:p w:rsidR="00ED14B8" w:rsidRPr="00ED14B8" w:rsidRDefault="00ED14B8" w:rsidP="00834FC0">
            <w:pPr>
              <w:pStyle w:val="ConsPlusNormal"/>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ED14B8" w:rsidRPr="00ED14B8" w:rsidRDefault="00ED14B8" w:rsidP="00834FC0">
            <w:pPr>
              <w:pStyle w:val="ConsPlusNormal"/>
              <w:ind w:firstLine="80"/>
              <w:rPr>
                <w:rFonts w:ascii="Times New Roman" w:hAnsi="Times New Roman" w:cs="Times New Roman"/>
                <w:sz w:val="24"/>
                <w:szCs w:val="24"/>
              </w:rPr>
            </w:pPr>
          </w:p>
        </w:tc>
      </w:tr>
    </w:tbl>
    <w:p w:rsidR="00ED14B8" w:rsidRPr="00ED14B8" w:rsidRDefault="00ED14B8" w:rsidP="00ED14B8">
      <w:pPr>
        <w:pStyle w:val="ConsPlusNormal"/>
        <w:jc w:val="both"/>
        <w:rPr>
          <w:rFonts w:ascii="Times New Roman" w:hAnsi="Times New Roman" w:cs="Times New Roman"/>
          <w:sz w:val="24"/>
          <w:szCs w:val="24"/>
        </w:rPr>
      </w:pPr>
    </w:p>
    <w:p w:rsidR="00ED14B8" w:rsidRDefault="00ED14B8" w:rsidP="00ED14B8">
      <w:pPr>
        <w:pStyle w:val="ConsPlusNonformat"/>
        <w:jc w:val="both"/>
        <w:rPr>
          <w:rFonts w:ascii="Times New Roman" w:hAnsi="Times New Roman" w:cs="Times New Roman"/>
          <w:sz w:val="24"/>
          <w:szCs w:val="24"/>
        </w:rPr>
      </w:pPr>
    </w:p>
    <w:p w:rsidR="00ED14B8" w:rsidRPr="00ED14B8" w:rsidRDefault="00ED14B8" w:rsidP="00ED14B8">
      <w:pPr>
        <w:pStyle w:val="ConsPlusNonformat"/>
        <w:jc w:val="both"/>
        <w:rPr>
          <w:rFonts w:ascii="Times New Roman" w:hAnsi="Times New Roman" w:cs="Times New Roman"/>
          <w:sz w:val="24"/>
          <w:szCs w:val="24"/>
        </w:rPr>
      </w:pPr>
      <w:r w:rsidRPr="00ED14B8">
        <w:rPr>
          <w:rFonts w:ascii="Times New Roman" w:hAnsi="Times New Roman" w:cs="Times New Roman"/>
          <w:sz w:val="24"/>
          <w:szCs w:val="24"/>
        </w:rPr>
        <w:t>Заявитель                               _____________          __________________</w:t>
      </w:r>
    </w:p>
    <w:p w:rsidR="00ED14B8" w:rsidRPr="00ED14B8" w:rsidRDefault="00ED14B8" w:rsidP="00ED14B8">
      <w:pPr>
        <w:pStyle w:val="ConsPlusNonformat"/>
        <w:ind w:firstLine="708"/>
        <w:jc w:val="both"/>
        <w:rPr>
          <w:rFonts w:ascii="Times New Roman" w:hAnsi="Times New Roman" w:cs="Times New Roman"/>
        </w:rPr>
      </w:pPr>
      <w:r w:rsidRPr="00ED14B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D14B8">
        <w:rPr>
          <w:rFonts w:ascii="Times New Roman" w:hAnsi="Times New Roman" w:cs="Times New Roman"/>
          <w:sz w:val="24"/>
          <w:szCs w:val="24"/>
        </w:rPr>
        <w:t xml:space="preserve"> </w:t>
      </w:r>
      <w:r w:rsidRPr="00ED14B8">
        <w:rPr>
          <w:rFonts w:ascii="Times New Roman" w:hAnsi="Times New Roman" w:cs="Times New Roman"/>
        </w:rPr>
        <w:t xml:space="preserve">(подпись)              </w:t>
      </w:r>
      <w:r>
        <w:rPr>
          <w:rFonts w:ascii="Times New Roman" w:hAnsi="Times New Roman" w:cs="Times New Roman"/>
        </w:rPr>
        <w:t xml:space="preserve">         </w:t>
      </w:r>
      <w:r w:rsidRPr="00ED14B8">
        <w:rPr>
          <w:rFonts w:ascii="Times New Roman" w:hAnsi="Times New Roman" w:cs="Times New Roman"/>
        </w:rPr>
        <w:t xml:space="preserve">   (инициалы, фамилия)</w:t>
      </w:r>
    </w:p>
    <w:p w:rsidR="00ED14B8" w:rsidRPr="00ED14B8" w:rsidRDefault="00ED14B8" w:rsidP="00ED14B8">
      <w:pPr>
        <w:pStyle w:val="ConsPlusNonformat"/>
        <w:jc w:val="both"/>
        <w:rPr>
          <w:rFonts w:ascii="Times New Roman" w:hAnsi="Times New Roman" w:cs="Times New Roman"/>
          <w:sz w:val="24"/>
          <w:szCs w:val="24"/>
        </w:rPr>
      </w:pPr>
      <w:r w:rsidRPr="00ED14B8">
        <w:rPr>
          <w:rFonts w:ascii="Times New Roman" w:hAnsi="Times New Roman" w:cs="Times New Roman"/>
          <w:sz w:val="24"/>
          <w:szCs w:val="24"/>
        </w:rPr>
        <w:t>"_____" ________________ _____ г.</w:t>
      </w:r>
    </w:p>
    <w:p w:rsidR="00ED14B8" w:rsidRPr="00ED14B8" w:rsidRDefault="00ED14B8" w:rsidP="00ED14B8">
      <w:pPr>
        <w:pStyle w:val="ConsPlusNonformat"/>
        <w:jc w:val="center"/>
        <w:rPr>
          <w:rFonts w:ascii="Times New Roman" w:hAnsi="Times New Roman" w:cs="Times New Roman"/>
          <w:sz w:val="24"/>
          <w:szCs w:val="24"/>
        </w:rPr>
      </w:pPr>
    </w:p>
    <w:p w:rsidR="00ED14B8" w:rsidRPr="00ED14B8" w:rsidRDefault="00ED14B8" w:rsidP="00ED14B8">
      <w:pPr>
        <w:rPr>
          <w:rFonts w:ascii="Times New Roman" w:hAnsi="Times New Roman"/>
          <w:sz w:val="24"/>
          <w:szCs w:val="24"/>
        </w:rPr>
      </w:pPr>
      <w:r w:rsidRPr="00ED14B8">
        <w:rPr>
          <w:rFonts w:ascii="Times New Roman" w:hAnsi="Times New Roman"/>
          <w:sz w:val="24"/>
          <w:szCs w:val="24"/>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0"/>
        <w:gridCol w:w="3861"/>
      </w:tblGrid>
      <w:tr w:rsidR="00ED14B8" w:rsidRPr="00816830" w:rsidTr="00ED14B8">
        <w:tc>
          <w:tcPr>
            <w:tcW w:w="5920" w:type="dxa"/>
          </w:tcPr>
          <w:p w:rsidR="00ED14B8" w:rsidRPr="00816830" w:rsidRDefault="00ED14B8" w:rsidP="00834FC0">
            <w:pPr>
              <w:pStyle w:val="ConsPlusNormal"/>
              <w:ind w:firstLine="0"/>
              <w:jc w:val="right"/>
              <w:rPr>
                <w:rFonts w:ascii="Courier New" w:eastAsiaTheme="minorHAnsi" w:hAnsi="Courier New" w:cs="Courier New"/>
                <w:lang w:eastAsia="en-US"/>
              </w:rPr>
            </w:pPr>
          </w:p>
        </w:tc>
        <w:tc>
          <w:tcPr>
            <w:tcW w:w="3935" w:type="dxa"/>
          </w:tcPr>
          <w:p w:rsidR="00ED14B8" w:rsidRPr="00816830" w:rsidRDefault="00ED14B8" w:rsidP="00834FC0">
            <w:pPr>
              <w:pStyle w:val="ConsPlusNormal"/>
              <w:ind w:firstLine="0"/>
              <w:jc w:val="both"/>
              <w:rPr>
                <w:rFonts w:ascii="Times New Roman" w:hAnsi="Times New Roman" w:cs="Times New Roman"/>
              </w:rPr>
            </w:pPr>
            <w:r>
              <w:rPr>
                <w:rFonts w:ascii="Times New Roman" w:hAnsi="Times New Roman" w:cs="Times New Roman"/>
              </w:rPr>
              <w:t>Приложение № 6</w:t>
            </w:r>
          </w:p>
          <w:p w:rsidR="00ED14B8" w:rsidRPr="00816830" w:rsidRDefault="00ED14B8" w:rsidP="00834FC0">
            <w:pPr>
              <w:pStyle w:val="ConsPlusNormal"/>
              <w:ind w:firstLine="0"/>
              <w:jc w:val="both"/>
              <w:rPr>
                <w:rFonts w:ascii="Courier New" w:eastAsiaTheme="minorHAnsi" w:hAnsi="Courier New" w:cs="Courier New"/>
                <w:lang w:eastAsia="en-US"/>
              </w:rPr>
            </w:pPr>
            <w:r w:rsidRPr="00816830">
              <w:rPr>
                <w:rFonts w:ascii="Times New Roman" w:hAnsi="Times New Roman" w:cs="Times New Roman"/>
              </w:rPr>
              <w:t>к административному регламенту по предоставлению муниципальной услуги «</w:t>
            </w:r>
            <w:r w:rsidRPr="00816830">
              <w:rPr>
                <w:rFonts w:ascii="Times New Roman" w:hAnsi="Times New Roman"/>
                <w:bC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816830">
              <w:rPr>
                <w:rFonts w:ascii="Times New Roman" w:hAnsi="Times New Roman" w:cs="Times New Roman"/>
              </w:rPr>
              <w:t>»</w:t>
            </w:r>
          </w:p>
        </w:tc>
      </w:tr>
    </w:tbl>
    <w:p w:rsidR="00ED14B8" w:rsidRDefault="00ED14B8" w:rsidP="00ED14B8">
      <w:pPr>
        <w:pStyle w:val="ConsPlusNonformat"/>
        <w:jc w:val="both"/>
        <w:rPr>
          <w:rFonts w:ascii="Times New Roman" w:hAnsi="Times New Roman" w:cs="Times New Roman"/>
          <w:sz w:val="28"/>
          <w:szCs w:val="28"/>
        </w:rPr>
      </w:pPr>
      <w:r w:rsidRPr="00747A52">
        <w:rPr>
          <w:rFonts w:ascii="Times New Roman" w:hAnsi="Times New Roman" w:cs="Times New Roman"/>
          <w:sz w:val="28"/>
          <w:szCs w:val="28"/>
        </w:rPr>
        <w:t xml:space="preserve">                                                 </w:t>
      </w:r>
    </w:p>
    <w:p w:rsidR="00ED14B8" w:rsidRPr="00747A52" w:rsidRDefault="00ED14B8" w:rsidP="00ED14B8">
      <w:pPr>
        <w:pStyle w:val="ConsPlusNonformat"/>
        <w:jc w:val="center"/>
        <w:rPr>
          <w:rFonts w:ascii="Times New Roman" w:hAnsi="Times New Roman" w:cs="Times New Roman"/>
          <w:sz w:val="28"/>
          <w:szCs w:val="28"/>
        </w:rPr>
      </w:pPr>
      <w:r w:rsidRPr="00ED14B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D14B8">
        <w:rPr>
          <w:rFonts w:ascii="Times New Roman" w:hAnsi="Times New Roman" w:cs="Times New Roman"/>
          <w:sz w:val="24"/>
          <w:szCs w:val="24"/>
        </w:rPr>
        <w:t>Заявитель</w:t>
      </w:r>
      <w:r w:rsidRPr="00747A52">
        <w:rPr>
          <w:rFonts w:ascii="Times New Roman" w:hAnsi="Times New Roman" w:cs="Times New Roman"/>
          <w:sz w:val="28"/>
          <w:szCs w:val="28"/>
        </w:rPr>
        <w:t xml:space="preserve"> ____</w:t>
      </w:r>
      <w:r>
        <w:rPr>
          <w:rFonts w:ascii="Times New Roman" w:hAnsi="Times New Roman" w:cs="Times New Roman"/>
          <w:sz w:val="28"/>
          <w:szCs w:val="28"/>
        </w:rPr>
        <w:t>___</w:t>
      </w:r>
      <w:r w:rsidRPr="00747A52">
        <w:rPr>
          <w:rFonts w:ascii="Times New Roman" w:hAnsi="Times New Roman" w:cs="Times New Roman"/>
          <w:sz w:val="28"/>
          <w:szCs w:val="28"/>
        </w:rPr>
        <w:t>____________</w:t>
      </w:r>
      <w:r>
        <w:rPr>
          <w:rFonts w:ascii="Times New Roman" w:hAnsi="Times New Roman" w:cs="Times New Roman"/>
          <w:sz w:val="28"/>
          <w:szCs w:val="28"/>
        </w:rPr>
        <w:t>_______</w:t>
      </w:r>
      <w:r w:rsidRPr="00747A52">
        <w:rPr>
          <w:rFonts w:ascii="Times New Roman" w:hAnsi="Times New Roman" w:cs="Times New Roman"/>
          <w:sz w:val="28"/>
          <w:szCs w:val="28"/>
        </w:rPr>
        <w:t>_____</w:t>
      </w:r>
      <w:r>
        <w:rPr>
          <w:rFonts w:ascii="Times New Roman" w:hAnsi="Times New Roman" w:cs="Times New Roman"/>
          <w:sz w:val="28"/>
          <w:szCs w:val="28"/>
        </w:rPr>
        <w:t>___</w:t>
      </w:r>
    </w:p>
    <w:p w:rsidR="00ED14B8" w:rsidRPr="00ED14B8" w:rsidRDefault="00ED14B8" w:rsidP="00ED14B8">
      <w:pPr>
        <w:pStyle w:val="ConsPlusNonformat"/>
        <w:ind w:left="3686"/>
        <w:jc w:val="both"/>
        <w:rPr>
          <w:rFonts w:ascii="Times New Roman" w:hAnsi="Times New Roman" w:cs="Times New Roman"/>
        </w:rPr>
      </w:pPr>
      <w:r w:rsidRPr="00ED14B8">
        <w:rPr>
          <w:rFonts w:ascii="Times New Roman" w:hAnsi="Times New Roman" w:cs="Times New Roman"/>
        </w:rPr>
        <w:t>для физических лиц (Ф.И.О., реквизиты документа, удостоверяющего личность, место жительства, номер телефона)</w:t>
      </w:r>
    </w:p>
    <w:p w:rsidR="00ED14B8" w:rsidRPr="00ED14B8" w:rsidRDefault="00ED14B8" w:rsidP="00ED14B8">
      <w:pPr>
        <w:autoSpaceDE w:val="0"/>
        <w:autoSpaceDN w:val="0"/>
        <w:adjustRightInd w:val="0"/>
        <w:spacing w:after="0" w:line="240" w:lineRule="auto"/>
        <w:ind w:left="3686"/>
        <w:jc w:val="both"/>
        <w:rPr>
          <w:rFonts w:ascii="Times New Roman" w:hAnsi="Times New Roman"/>
          <w:sz w:val="20"/>
          <w:szCs w:val="20"/>
        </w:rPr>
      </w:pPr>
      <w:r w:rsidRPr="00ED14B8">
        <w:rPr>
          <w:rFonts w:ascii="Times New Roman" w:hAnsi="Times New Roman"/>
          <w:sz w:val="20"/>
          <w:szCs w:val="20"/>
        </w:rPr>
        <w:t>Для юридических лиц (наименование, организационно-правовая форма, адрес места нахождения, номер телефона)</w:t>
      </w:r>
    </w:p>
    <w:p w:rsidR="00ED14B8" w:rsidRPr="00747A52" w:rsidRDefault="00ED14B8" w:rsidP="00ED14B8">
      <w:pPr>
        <w:pStyle w:val="ConsPlusNonformat"/>
        <w:jc w:val="both"/>
        <w:rPr>
          <w:rFonts w:ascii="Times New Roman" w:hAnsi="Times New Roman" w:cs="Times New Roman"/>
          <w:b/>
          <w:sz w:val="28"/>
          <w:szCs w:val="28"/>
        </w:rPr>
      </w:pPr>
    </w:p>
    <w:p w:rsidR="00ED14B8" w:rsidRPr="00ED14B8" w:rsidRDefault="00ED14B8" w:rsidP="00ED14B8">
      <w:pPr>
        <w:pStyle w:val="ConsPlusNonformat"/>
        <w:jc w:val="center"/>
        <w:rPr>
          <w:rFonts w:ascii="Times New Roman" w:hAnsi="Times New Roman" w:cs="Times New Roman"/>
          <w:b/>
          <w:sz w:val="24"/>
          <w:szCs w:val="24"/>
        </w:rPr>
      </w:pPr>
      <w:r w:rsidRPr="00ED14B8">
        <w:rPr>
          <w:rFonts w:ascii="Times New Roman" w:hAnsi="Times New Roman" w:cs="Times New Roman"/>
          <w:b/>
          <w:sz w:val="24"/>
          <w:szCs w:val="24"/>
        </w:rPr>
        <w:t>РАСПИСКА В ПОЛУЧЕНИИ ДОКУМЕНТОВ</w:t>
      </w:r>
    </w:p>
    <w:p w:rsidR="00ED14B8" w:rsidRPr="00ED14B8" w:rsidRDefault="00ED14B8" w:rsidP="00ED14B8">
      <w:pPr>
        <w:pStyle w:val="ConsPlusNonformat"/>
        <w:jc w:val="center"/>
        <w:rPr>
          <w:rFonts w:ascii="Times New Roman" w:hAnsi="Times New Roman" w:cs="Times New Roman"/>
          <w:b/>
          <w:sz w:val="24"/>
          <w:szCs w:val="24"/>
        </w:rPr>
      </w:pPr>
    </w:p>
    <w:p w:rsidR="00ED14B8" w:rsidRPr="00ED14B8" w:rsidRDefault="00ED14B8" w:rsidP="00ED14B8">
      <w:pPr>
        <w:pStyle w:val="ConsPlusNonformat"/>
        <w:ind w:firstLine="708"/>
        <w:jc w:val="both"/>
        <w:rPr>
          <w:rFonts w:ascii="Times New Roman" w:hAnsi="Times New Roman" w:cs="Times New Roman"/>
          <w:sz w:val="24"/>
          <w:szCs w:val="24"/>
        </w:rPr>
      </w:pPr>
      <w:r w:rsidRPr="00ED14B8">
        <w:rPr>
          <w:rFonts w:ascii="Times New Roman" w:hAnsi="Times New Roman" w:cs="Times New Roman"/>
          <w:sz w:val="24"/>
          <w:szCs w:val="24"/>
        </w:rPr>
        <w:t>Настоящим уведомляем о том, что для получения муниципальной услуги «</w:t>
      </w:r>
      <w:r w:rsidRPr="00ED14B8">
        <w:rPr>
          <w:rFonts w:ascii="Times New Roman" w:hAnsi="Times New Roman" w:cs="Times New Roman"/>
          <w:bCs/>
          <w:sz w:val="24"/>
          <w:szCs w:val="24"/>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ED14B8">
        <w:rPr>
          <w:rFonts w:ascii="Times New Roman" w:hAnsi="Times New Roman" w:cs="Times New Roman"/>
          <w:sz w:val="24"/>
          <w:szCs w:val="24"/>
        </w:rPr>
        <w:t>», от Вас приняты следующие документы: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4"/>
        <w:gridCol w:w="3253"/>
        <w:gridCol w:w="1912"/>
        <w:gridCol w:w="2146"/>
        <w:gridCol w:w="1665"/>
      </w:tblGrid>
      <w:tr w:rsidR="00ED14B8" w:rsidRPr="00ED14B8" w:rsidTr="00834FC0">
        <w:tc>
          <w:tcPr>
            <w:tcW w:w="594" w:type="dxa"/>
          </w:tcPr>
          <w:p w:rsidR="00ED14B8" w:rsidRPr="00ED14B8" w:rsidRDefault="00ED14B8" w:rsidP="00834FC0">
            <w:pPr>
              <w:pStyle w:val="ConsPlusNonformat"/>
              <w:jc w:val="center"/>
              <w:rPr>
                <w:rFonts w:ascii="Times New Roman" w:hAnsi="Times New Roman" w:cs="Times New Roman"/>
                <w:b/>
                <w:sz w:val="24"/>
                <w:szCs w:val="24"/>
              </w:rPr>
            </w:pPr>
            <w:r w:rsidRPr="00ED14B8">
              <w:rPr>
                <w:rFonts w:ascii="Times New Roman" w:hAnsi="Times New Roman" w:cs="Times New Roman"/>
                <w:b/>
                <w:sz w:val="24"/>
                <w:szCs w:val="24"/>
              </w:rPr>
              <w:t>№ п/п</w:t>
            </w:r>
          </w:p>
        </w:tc>
        <w:tc>
          <w:tcPr>
            <w:tcW w:w="3253" w:type="dxa"/>
          </w:tcPr>
          <w:p w:rsidR="00ED14B8" w:rsidRPr="00ED14B8" w:rsidRDefault="00ED14B8" w:rsidP="00834FC0">
            <w:pPr>
              <w:pStyle w:val="ConsPlusNonformat"/>
              <w:jc w:val="center"/>
              <w:rPr>
                <w:rFonts w:ascii="Times New Roman" w:hAnsi="Times New Roman" w:cs="Times New Roman"/>
                <w:b/>
                <w:sz w:val="24"/>
                <w:szCs w:val="24"/>
              </w:rPr>
            </w:pPr>
            <w:r w:rsidRPr="00ED14B8">
              <w:rPr>
                <w:rFonts w:ascii="Times New Roman" w:hAnsi="Times New Roman" w:cs="Times New Roman"/>
                <w:b/>
                <w:sz w:val="24"/>
                <w:szCs w:val="24"/>
              </w:rPr>
              <w:t>Наименование документа</w:t>
            </w:r>
          </w:p>
        </w:tc>
        <w:tc>
          <w:tcPr>
            <w:tcW w:w="1912" w:type="dxa"/>
          </w:tcPr>
          <w:p w:rsidR="00ED14B8" w:rsidRPr="00ED14B8" w:rsidRDefault="00ED14B8" w:rsidP="00834FC0">
            <w:pPr>
              <w:pStyle w:val="ConsPlusNonformat"/>
              <w:jc w:val="center"/>
              <w:rPr>
                <w:rFonts w:ascii="Times New Roman" w:hAnsi="Times New Roman" w:cs="Times New Roman"/>
                <w:b/>
                <w:sz w:val="24"/>
                <w:szCs w:val="24"/>
              </w:rPr>
            </w:pPr>
            <w:r w:rsidRPr="00ED14B8">
              <w:rPr>
                <w:rFonts w:ascii="Times New Roman" w:hAnsi="Times New Roman" w:cs="Times New Roman"/>
                <w:b/>
                <w:sz w:val="24"/>
                <w:szCs w:val="24"/>
              </w:rPr>
              <w:t>Вид документа (оригинал, нотариальная копия, ксерокопия)</w:t>
            </w:r>
          </w:p>
        </w:tc>
        <w:tc>
          <w:tcPr>
            <w:tcW w:w="2146" w:type="dxa"/>
          </w:tcPr>
          <w:p w:rsidR="00ED14B8" w:rsidRPr="00ED14B8" w:rsidRDefault="00ED14B8" w:rsidP="00834FC0">
            <w:pPr>
              <w:pStyle w:val="ConsPlusNonformat"/>
              <w:jc w:val="center"/>
              <w:rPr>
                <w:rFonts w:ascii="Times New Roman" w:hAnsi="Times New Roman" w:cs="Times New Roman"/>
                <w:b/>
                <w:sz w:val="24"/>
                <w:szCs w:val="24"/>
              </w:rPr>
            </w:pPr>
            <w:r w:rsidRPr="00ED14B8">
              <w:rPr>
                <w:rFonts w:ascii="Times New Roman" w:hAnsi="Times New Roman" w:cs="Times New Roman"/>
                <w:b/>
                <w:sz w:val="24"/>
                <w:szCs w:val="24"/>
              </w:rPr>
              <w:t>Реквизиты документа (дата выдачи, номер, кем выдан, иное)</w:t>
            </w:r>
          </w:p>
        </w:tc>
        <w:tc>
          <w:tcPr>
            <w:tcW w:w="1665" w:type="dxa"/>
          </w:tcPr>
          <w:p w:rsidR="00ED14B8" w:rsidRPr="00ED14B8" w:rsidRDefault="00ED14B8" w:rsidP="00834FC0">
            <w:pPr>
              <w:pStyle w:val="ConsPlusNonformat"/>
              <w:jc w:val="center"/>
              <w:rPr>
                <w:rFonts w:ascii="Times New Roman" w:hAnsi="Times New Roman" w:cs="Times New Roman"/>
                <w:b/>
                <w:sz w:val="24"/>
                <w:szCs w:val="24"/>
              </w:rPr>
            </w:pPr>
            <w:r w:rsidRPr="00ED14B8">
              <w:rPr>
                <w:rFonts w:ascii="Times New Roman" w:hAnsi="Times New Roman" w:cs="Times New Roman"/>
                <w:b/>
                <w:sz w:val="24"/>
                <w:szCs w:val="24"/>
              </w:rPr>
              <w:t>Количество листов</w:t>
            </w:r>
          </w:p>
        </w:tc>
      </w:tr>
      <w:tr w:rsidR="00ED14B8" w:rsidRPr="00ED14B8" w:rsidTr="00834FC0">
        <w:trPr>
          <w:trHeight w:val="567"/>
        </w:trPr>
        <w:tc>
          <w:tcPr>
            <w:tcW w:w="594" w:type="dxa"/>
          </w:tcPr>
          <w:p w:rsidR="00ED14B8" w:rsidRPr="00ED14B8" w:rsidRDefault="00ED14B8" w:rsidP="00834FC0">
            <w:pPr>
              <w:pStyle w:val="ConsPlusNonformat"/>
              <w:rPr>
                <w:rFonts w:ascii="Times New Roman" w:hAnsi="Times New Roman" w:cs="Times New Roman"/>
                <w:sz w:val="24"/>
                <w:szCs w:val="24"/>
              </w:rPr>
            </w:pPr>
          </w:p>
        </w:tc>
        <w:tc>
          <w:tcPr>
            <w:tcW w:w="3253" w:type="dxa"/>
          </w:tcPr>
          <w:p w:rsidR="00ED14B8" w:rsidRPr="00ED14B8" w:rsidRDefault="00ED14B8" w:rsidP="00834FC0">
            <w:pPr>
              <w:pStyle w:val="ConsPlusNonformat"/>
              <w:rPr>
                <w:rFonts w:ascii="Times New Roman" w:hAnsi="Times New Roman" w:cs="Times New Roman"/>
                <w:sz w:val="24"/>
                <w:szCs w:val="24"/>
              </w:rPr>
            </w:pPr>
          </w:p>
        </w:tc>
        <w:tc>
          <w:tcPr>
            <w:tcW w:w="1912" w:type="dxa"/>
          </w:tcPr>
          <w:p w:rsidR="00ED14B8" w:rsidRPr="00ED14B8" w:rsidRDefault="00ED14B8" w:rsidP="00834FC0">
            <w:pPr>
              <w:pStyle w:val="ConsPlusNonformat"/>
              <w:rPr>
                <w:rFonts w:ascii="Times New Roman" w:hAnsi="Times New Roman" w:cs="Times New Roman"/>
                <w:sz w:val="24"/>
                <w:szCs w:val="24"/>
              </w:rPr>
            </w:pPr>
          </w:p>
        </w:tc>
        <w:tc>
          <w:tcPr>
            <w:tcW w:w="2146" w:type="dxa"/>
          </w:tcPr>
          <w:p w:rsidR="00ED14B8" w:rsidRPr="00ED14B8" w:rsidRDefault="00ED14B8" w:rsidP="00834FC0">
            <w:pPr>
              <w:pStyle w:val="ConsPlusNonformat"/>
              <w:rPr>
                <w:rFonts w:ascii="Times New Roman" w:hAnsi="Times New Roman" w:cs="Times New Roman"/>
                <w:sz w:val="24"/>
                <w:szCs w:val="24"/>
              </w:rPr>
            </w:pPr>
          </w:p>
        </w:tc>
        <w:tc>
          <w:tcPr>
            <w:tcW w:w="1665" w:type="dxa"/>
          </w:tcPr>
          <w:p w:rsidR="00ED14B8" w:rsidRPr="00ED14B8" w:rsidRDefault="00ED14B8" w:rsidP="00834FC0">
            <w:pPr>
              <w:pStyle w:val="ConsPlusNonformat"/>
              <w:rPr>
                <w:rFonts w:ascii="Times New Roman" w:hAnsi="Times New Roman" w:cs="Times New Roman"/>
                <w:sz w:val="24"/>
                <w:szCs w:val="24"/>
              </w:rPr>
            </w:pPr>
          </w:p>
        </w:tc>
      </w:tr>
      <w:tr w:rsidR="00ED14B8" w:rsidRPr="00ED14B8" w:rsidTr="00834FC0">
        <w:trPr>
          <w:trHeight w:val="567"/>
        </w:trPr>
        <w:tc>
          <w:tcPr>
            <w:tcW w:w="594" w:type="dxa"/>
          </w:tcPr>
          <w:p w:rsidR="00ED14B8" w:rsidRPr="00ED14B8" w:rsidRDefault="00ED14B8" w:rsidP="00834FC0">
            <w:pPr>
              <w:pStyle w:val="ConsPlusNonformat"/>
              <w:rPr>
                <w:rFonts w:ascii="Times New Roman" w:hAnsi="Times New Roman" w:cs="Times New Roman"/>
                <w:sz w:val="24"/>
                <w:szCs w:val="24"/>
              </w:rPr>
            </w:pPr>
          </w:p>
        </w:tc>
        <w:tc>
          <w:tcPr>
            <w:tcW w:w="3253" w:type="dxa"/>
          </w:tcPr>
          <w:p w:rsidR="00ED14B8" w:rsidRPr="00ED14B8" w:rsidRDefault="00ED14B8" w:rsidP="00834FC0">
            <w:pPr>
              <w:pStyle w:val="ConsPlusNonformat"/>
              <w:rPr>
                <w:rFonts w:ascii="Times New Roman" w:hAnsi="Times New Roman" w:cs="Times New Roman"/>
                <w:sz w:val="24"/>
                <w:szCs w:val="24"/>
              </w:rPr>
            </w:pPr>
          </w:p>
        </w:tc>
        <w:tc>
          <w:tcPr>
            <w:tcW w:w="1912" w:type="dxa"/>
          </w:tcPr>
          <w:p w:rsidR="00ED14B8" w:rsidRPr="00ED14B8" w:rsidRDefault="00ED14B8" w:rsidP="00834FC0">
            <w:pPr>
              <w:pStyle w:val="ConsPlusNonformat"/>
              <w:rPr>
                <w:rFonts w:ascii="Times New Roman" w:hAnsi="Times New Roman" w:cs="Times New Roman"/>
                <w:sz w:val="24"/>
                <w:szCs w:val="24"/>
              </w:rPr>
            </w:pPr>
          </w:p>
        </w:tc>
        <w:tc>
          <w:tcPr>
            <w:tcW w:w="2146" w:type="dxa"/>
          </w:tcPr>
          <w:p w:rsidR="00ED14B8" w:rsidRPr="00ED14B8" w:rsidRDefault="00ED14B8" w:rsidP="00834FC0">
            <w:pPr>
              <w:pStyle w:val="ConsPlusNonformat"/>
              <w:rPr>
                <w:rFonts w:ascii="Times New Roman" w:hAnsi="Times New Roman" w:cs="Times New Roman"/>
                <w:sz w:val="24"/>
                <w:szCs w:val="24"/>
              </w:rPr>
            </w:pPr>
          </w:p>
        </w:tc>
        <w:tc>
          <w:tcPr>
            <w:tcW w:w="1665" w:type="dxa"/>
          </w:tcPr>
          <w:p w:rsidR="00ED14B8" w:rsidRPr="00ED14B8" w:rsidRDefault="00ED14B8" w:rsidP="00834FC0">
            <w:pPr>
              <w:pStyle w:val="ConsPlusNonformat"/>
              <w:rPr>
                <w:rFonts w:ascii="Times New Roman" w:hAnsi="Times New Roman" w:cs="Times New Roman"/>
                <w:sz w:val="24"/>
                <w:szCs w:val="24"/>
              </w:rPr>
            </w:pPr>
          </w:p>
        </w:tc>
      </w:tr>
      <w:tr w:rsidR="00ED14B8" w:rsidRPr="00ED14B8" w:rsidTr="00834FC0">
        <w:trPr>
          <w:trHeight w:val="567"/>
        </w:trPr>
        <w:tc>
          <w:tcPr>
            <w:tcW w:w="594" w:type="dxa"/>
          </w:tcPr>
          <w:p w:rsidR="00ED14B8" w:rsidRPr="00ED14B8" w:rsidRDefault="00ED14B8" w:rsidP="00834FC0">
            <w:pPr>
              <w:pStyle w:val="ConsPlusNonformat"/>
              <w:rPr>
                <w:rFonts w:ascii="Times New Roman" w:hAnsi="Times New Roman" w:cs="Times New Roman"/>
                <w:sz w:val="24"/>
                <w:szCs w:val="24"/>
              </w:rPr>
            </w:pPr>
          </w:p>
        </w:tc>
        <w:tc>
          <w:tcPr>
            <w:tcW w:w="3253" w:type="dxa"/>
          </w:tcPr>
          <w:p w:rsidR="00ED14B8" w:rsidRPr="00ED14B8" w:rsidRDefault="00ED14B8" w:rsidP="00834FC0">
            <w:pPr>
              <w:pStyle w:val="ConsPlusNonformat"/>
              <w:rPr>
                <w:rFonts w:ascii="Times New Roman" w:hAnsi="Times New Roman" w:cs="Times New Roman"/>
                <w:sz w:val="24"/>
                <w:szCs w:val="24"/>
              </w:rPr>
            </w:pPr>
          </w:p>
        </w:tc>
        <w:tc>
          <w:tcPr>
            <w:tcW w:w="1912" w:type="dxa"/>
          </w:tcPr>
          <w:p w:rsidR="00ED14B8" w:rsidRPr="00ED14B8" w:rsidRDefault="00ED14B8" w:rsidP="00834FC0">
            <w:pPr>
              <w:pStyle w:val="ConsPlusNonformat"/>
              <w:rPr>
                <w:rFonts w:ascii="Times New Roman" w:hAnsi="Times New Roman" w:cs="Times New Roman"/>
                <w:sz w:val="24"/>
                <w:szCs w:val="24"/>
              </w:rPr>
            </w:pPr>
          </w:p>
        </w:tc>
        <w:tc>
          <w:tcPr>
            <w:tcW w:w="2146" w:type="dxa"/>
          </w:tcPr>
          <w:p w:rsidR="00ED14B8" w:rsidRPr="00ED14B8" w:rsidRDefault="00ED14B8" w:rsidP="00834FC0">
            <w:pPr>
              <w:pStyle w:val="ConsPlusNonformat"/>
              <w:rPr>
                <w:rFonts w:ascii="Times New Roman" w:hAnsi="Times New Roman" w:cs="Times New Roman"/>
                <w:sz w:val="24"/>
                <w:szCs w:val="24"/>
              </w:rPr>
            </w:pPr>
          </w:p>
        </w:tc>
        <w:tc>
          <w:tcPr>
            <w:tcW w:w="1665" w:type="dxa"/>
          </w:tcPr>
          <w:p w:rsidR="00ED14B8" w:rsidRPr="00ED14B8" w:rsidRDefault="00ED14B8" w:rsidP="00834FC0">
            <w:pPr>
              <w:pStyle w:val="ConsPlusNonformat"/>
              <w:rPr>
                <w:rFonts w:ascii="Times New Roman" w:hAnsi="Times New Roman" w:cs="Times New Roman"/>
                <w:sz w:val="24"/>
                <w:szCs w:val="24"/>
              </w:rPr>
            </w:pPr>
          </w:p>
        </w:tc>
      </w:tr>
    </w:tbl>
    <w:p w:rsidR="00ED14B8" w:rsidRDefault="00ED14B8" w:rsidP="00ED14B8">
      <w:pPr>
        <w:pStyle w:val="ConsPlusNonformat"/>
        <w:jc w:val="both"/>
        <w:rPr>
          <w:rFonts w:ascii="Times New Roman" w:hAnsi="Times New Roman" w:cs="Times New Roman"/>
          <w:sz w:val="24"/>
          <w:szCs w:val="24"/>
        </w:rPr>
      </w:pPr>
    </w:p>
    <w:p w:rsidR="00ED14B8" w:rsidRPr="00ED14B8" w:rsidRDefault="00ED14B8" w:rsidP="00ED14B8">
      <w:pPr>
        <w:pStyle w:val="ConsPlusNonformat"/>
        <w:jc w:val="both"/>
        <w:rPr>
          <w:rFonts w:ascii="Times New Roman" w:hAnsi="Times New Roman" w:cs="Times New Roman"/>
          <w:sz w:val="24"/>
          <w:szCs w:val="24"/>
        </w:rPr>
      </w:pPr>
      <w:r w:rsidRPr="00ED14B8">
        <w:rPr>
          <w:rFonts w:ascii="Times New Roman" w:hAnsi="Times New Roman" w:cs="Times New Roman"/>
          <w:sz w:val="24"/>
          <w:szCs w:val="24"/>
        </w:rPr>
        <w:t>Всего принято ____________ документов на ____________ листах.</w:t>
      </w:r>
    </w:p>
    <w:p w:rsidR="00ED14B8" w:rsidRPr="00ED14B8" w:rsidRDefault="00ED14B8" w:rsidP="00ED14B8">
      <w:pPr>
        <w:pStyle w:val="ConsPlusNonformat"/>
        <w:jc w:val="both"/>
        <w:rPr>
          <w:rFonts w:ascii="Times New Roman" w:hAnsi="Times New Roman" w:cs="Times New Roman"/>
          <w:sz w:val="24"/>
          <w:szCs w:val="24"/>
        </w:rPr>
      </w:pPr>
    </w:p>
    <w:tbl>
      <w:tblPr>
        <w:tblW w:w="0" w:type="auto"/>
        <w:tblLook w:val="04A0" w:firstRow="1" w:lastRow="0" w:firstColumn="1" w:lastColumn="0" w:noHBand="0" w:noVBand="1"/>
      </w:tblPr>
      <w:tblGrid>
        <w:gridCol w:w="2619"/>
        <w:gridCol w:w="2089"/>
        <w:gridCol w:w="282"/>
        <w:gridCol w:w="2230"/>
        <w:gridCol w:w="281"/>
        <w:gridCol w:w="1670"/>
        <w:gridCol w:w="400"/>
      </w:tblGrid>
      <w:tr w:rsidR="00ED14B8" w:rsidRPr="00ED14B8" w:rsidTr="00834FC0">
        <w:tc>
          <w:tcPr>
            <w:tcW w:w="2660" w:type="dxa"/>
          </w:tcPr>
          <w:p w:rsidR="00ED14B8" w:rsidRPr="00ED14B8" w:rsidRDefault="00ED14B8" w:rsidP="00834FC0">
            <w:pPr>
              <w:pStyle w:val="ConsPlusNonformat"/>
              <w:rPr>
                <w:rFonts w:ascii="Times New Roman" w:hAnsi="Times New Roman" w:cs="Times New Roman"/>
                <w:sz w:val="24"/>
                <w:szCs w:val="24"/>
              </w:rPr>
            </w:pPr>
            <w:r w:rsidRPr="00ED14B8">
              <w:rPr>
                <w:rFonts w:ascii="Times New Roman" w:hAnsi="Times New Roman" w:cs="Times New Roman"/>
                <w:sz w:val="24"/>
                <w:szCs w:val="24"/>
              </w:rPr>
              <w:t>Документы передал:</w:t>
            </w:r>
          </w:p>
        </w:tc>
        <w:tc>
          <w:tcPr>
            <w:tcW w:w="2126" w:type="dxa"/>
            <w:tcBorders>
              <w:bottom w:val="single" w:sz="4" w:space="0" w:color="auto"/>
            </w:tcBorders>
          </w:tcPr>
          <w:p w:rsidR="00ED14B8" w:rsidRPr="00ED14B8" w:rsidRDefault="00ED14B8" w:rsidP="00834FC0">
            <w:pPr>
              <w:pStyle w:val="ConsPlusNonformat"/>
              <w:rPr>
                <w:rFonts w:ascii="Times New Roman" w:hAnsi="Times New Roman" w:cs="Times New Roman"/>
                <w:sz w:val="24"/>
                <w:szCs w:val="24"/>
              </w:rPr>
            </w:pPr>
          </w:p>
        </w:tc>
        <w:tc>
          <w:tcPr>
            <w:tcW w:w="284" w:type="dxa"/>
          </w:tcPr>
          <w:p w:rsidR="00ED14B8" w:rsidRPr="00ED14B8" w:rsidRDefault="00ED14B8" w:rsidP="00834FC0">
            <w:pPr>
              <w:pStyle w:val="ConsPlusNonformat"/>
              <w:rPr>
                <w:rFonts w:ascii="Times New Roman" w:hAnsi="Times New Roman" w:cs="Times New Roman"/>
                <w:sz w:val="24"/>
                <w:szCs w:val="24"/>
              </w:rPr>
            </w:pPr>
          </w:p>
        </w:tc>
        <w:tc>
          <w:tcPr>
            <w:tcW w:w="2268" w:type="dxa"/>
            <w:tcBorders>
              <w:bottom w:val="single" w:sz="4" w:space="0" w:color="auto"/>
            </w:tcBorders>
          </w:tcPr>
          <w:p w:rsidR="00ED14B8" w:rsidRPr="00ED14B8" w:rsidRDefault="00ED14B8" w:rsidP="00834FC0">
            <w:pPr>
              <w:pStyle w:val="ConsPlusNonformat"/>
              <w:rPr>
                <w:rFonts w:ascii="Times New Roman" w:hAnsi="Times New Roman" w:cs="Times New Roman"/>
                <w:sz w:val="24"/>
                <w:szCs w:val="24"/>
              </w:rPr>
            </w:pPr>
          </w:p>
        </w:tc>
        <w:tc>
          <w:tcPr>
            <w:tcW w:w="283" w:type="dxa"/>
          </w:tcPr>
          <w:p w:rsidR="00ED14B8" w:rsidRPr="00ED14B8" w:rsidRDefault="00ED14B8" w:rsidP="00834FC0">
            <w:pPr>
              <w:pStyle w:val="ConsPlusNonformat"/>
              <w:rPr>
                <w:rFonts w:ascii="Times New Roman" w:hAnsi="Times New Roman" w:cs="Times New Roman"/>
                <w:sz w:val="24"/>
                <w:szCs w:val="24"/>
              </w:rPr>
            </w:pPr>
          </w:p>
        </w:tc>
        <w:tc>
          <w:tcPr>
            <w:tcW w:w="1701" w:type="dxa"/>
            <w:tcBorders>
              <w:bottom w:val="single" w:sz="4" w:space="0" w:color="auto"/>
            </w:tcBorders>
          </w:tcPr>
          <w:p w:rsidR="00ED14B8" w:rsidRPr="00ED14B8" w:rsidRDefault="00ED14B8" w:rsidP="00834FC0">
            <w:pPr>
              <w:pStyle w:val="ConsPlusNonformat"/>
              <w:rPr>
                <w:rFonts w:ascii="Times New Roman" w:hAnsi="Times New Roman" w:cs="Times New Roman"/>
                <w:sz w:val="24"/>
                <w:szCs w:val="24"/>
              </w:rPr>
            </w:pPr>
          </w:p>
        </w:tc>
        <w:tc>
          <w:tcPr>
            <w:tcW w:w="401" w:type="dxa"/>
          </w:tcPr>
          <w:p w:rsidR="00ED14B8" w:rsidRPr="00ED14B8" w:rsidRDefault="00ED14B8" w:rsidP="00834FC0">
            <w:pPr>
              <w:pStyle w:val="ConsPlusNonformat"/>
              <w:rPr>
                <w:rFonts w:ascii="Times New Roman" w:hAnsi="Times New Roman" w:cs="Times New Roman"/>
                <w:sz w:val="24"/>
                <w:szCs w:val="24"/>
              </w:rPr>
            </w:pPr>
            <w:r w:rsidRPr="00ED14B8">
              <w:rPr>
                <w:rFonts w:ascii="Times New Roman" w:hAnsi="Times New Roman" w:cs="Times New Roman"/>
                <w:sz w:val="24"/>
                <w:szCs w:val="24"/>
              </w:rPr>
              <w:t>г.</w:t>
            </w:r>
          </w:p>
        </w:tc>
      </w:tr>
      <w:tr w:rsidR="00ED14B8" w:rsidRPr="00ED14B8" w:rsidTr="00834FC0">
        <w:tc>
          <w:tcPr>
            <w:tcW w:w="2660" w:type="dxa"/>
          </w:tcPr>
          <w:p w:rsidR="00ED14B8" w:rsidRPr="00ED14B8" w:rsidRDefault="00ED14B8" w:rsidP="00834FC0">
            <w:pPr>
              <w:pStyle w:val="ConsPlusNonformat"/>
              <w:jc w:val="both"/>
              <w:rPr>
                <w:rFonts w:ascii="Times New Roman" w:hAnsi="Times New Roman" w:cs="Times New Roman"/>
                <w:sz w:val="24"/>
                <w:szCs w:val="24"/>
              </w:rPr>
            </w:pPr>
          </w:p>
        </w:tc>
        <w:tc>
          <w:tcPr>
            <w:tcW w:w="2126" w:type="dxa"/>
            <w:tcBorders>
              <w:top w:val="single" w:sz="4" w:space="0" w:color="auto"/>
            </w:tcBorders>
          </w:tcPr>
          <w:p w:rsidR="00ED14B8" w:rsidRPr="00ED14B8" w:rsidRDefault="00ED14B8" w:rsidP="00834FC0">
            <w:pPr>
              <w:pStyle w:val="ConsPlusNonformat"/>
              <w:jc w:val="both"/>
              <w:rPr>
                <w:rFonts w:ascii="Times New Roman" w:hAnsi="Times New Roman" w:cs="Times New Roman"/>
              </w:rPr>
            </w:pPr>
            <w:r>
              <w:rPr>
                <w:rFonts w:ascii="Times New Roman" w:hAnsi="Times New Roman" w:cs="Times New Roman"/>
              </w:rPr>
              <w:t xml:space="preserve">           </w:t>
            </w:r>
            <w:r w:rsidRPr="00ED14B8">
              <w:rPr>
                <w:rFonts w:ascii="Times New Roman" w:hAnsi="Times New Roman" w:cs="Times New Roman"/>
              </w:rPr>
              <w:t>(Ф.И.О.)</w:t>
            </w:r>
          </w:p>
        </w:tc>
        <w:tc>
          <w:tcPr>
            <w:tcW w:w="284" w:type="dxa"/>
          </w:tcPr>
          <w:p w:rsidR="00ED14B8" w:rsidRPr="00ED14B8" w:rsidRDefault="00ED14B8" w:rsidP="00834FC0">
            <w:pPr>
              <w:pStyle w:val="ConsPlusNonformat"/>
              <w:jc w:val="both"/>
              <w:rPr>
                <w:rFonts w:ascii="Times New Roman" w:hAnsi="Times New Roman" w:cs="Times New Roman"/>
              </w:rPr>
            </w:pPr>
          </w:p>
        </w:tc>
        <w:tc>
          <w:tcPr>
            <w:tcW w:w="2268" w:type="dxa"/>
            <w:tcBorders>
              <w:top w:val="single" w:sz="4" w:space="0" w:color="auto"/>
            </w:tcBorders>
          </w:tcPr>
          <w:p w:rsidR="00ED14B8" w:rsidRPr="00ED14B8" w:rsidRDefault="00ED14B8" w:rsidP="00834FC0">
            <w:pPr>
              <w:pStyle w:val="ConsPlusNonformat"/>
              <w:jc w:val="both"/>
              <w:rPr>
                <w:rFonts w:ascii="Times New Roman" w:hAnsi="Times New Roman" w:cs="Times New Roman"/>
              </w:rPr>
            </w:pPr>
            <w:r>
              <w:rPr>
                <w:rFonts w:ascii="Times New Roman" w:hAnsi="Times New Roman" w:cs="Times New Roman"/>
              </w:rPr>
              <w:t xml:space="preserve">            </w:t>
            </w:r>
            <w:r w:rsidRPr="00ED14B8">
              <w:rPr>
                <w:rFonts w:ascii="Times New Roman" w:hAnsi="Times New Roman" w:cs="Times New Roman"/>
              </w:rPr>
              <w:t>(</w:t>
            </w:r>
            <w:r>
              <w:rPr>
                <w:rFonts w:ascii="Times New Roman" w:hAnsi="Times New Roman" w:cs="Times New Roman"/>
              </w:rPr>
              <w:t xml:space="preserve"> </w:t>
            </w:r>
            <w:r w:rsidRPr="00ED14B8">
              <w:rPr>
                <w:rFonts w:ascii="Times New Roman" w:hAnsi="Times New Roman" w:cs="Times New Roman"/>
              </w:rPr>
              <w:t>подпись)</w:t>
            </w:r>
          </w:p>
        </w:tc>
        <w:tc>
          <w:tcPr>
            <w:tcW w:w="283" w:type="dxa"/>
          </w:tcPr>
          <w:p w:rsidR="00ED14B8" w:rsidRPr="00ED14B8" w:rsidRDefault="00ED14B8" w:rsidP="00834FC0">
            <w:pPr>
              <w:pStyle w:val="ConsPlusNonformat"/>
              <w:jc w:val="both"/>
              <w:rPr>
                <w:rFonts w:ascii="Times New Roman" w:hAnsi="Times New Roman" w:cs="Times New Roman"/>
              </w:rPr>
            </w:pPr>
          </w:p>
        </w:tc>
        <w:tc>
          <w:tcPr>
            <w:tcW w:w="1701" w:type="dxa"/>
            <w:tcBorders>
              <w:top w:val="single" w:sz="4" w:space="0" w:color="auto"/>
            </w:tcBorders>
          </w:tcPr>
          <w:p w:rsidR="00ED14B8" w:rsidRPr="00ED14B8" w:rsidRDefault="00ED14B8" w:rsidP="00834FC0">
            <w:pPr>
              <w:pStyle w:val="ConsPlusNonformat"/>
              <w:jc w:val="both"/>
              <w:rPr>
                <w:rFonts w:ascii="Times New Roman" w:hAnsi="Times New Roman" w:cs="Times New Roman"/>
              </w:rPr>
            </w:pPr>
            <w:r>
              <w:rPr>
                <w:rFonts w:ascii="Times New Roman" w:hAnsi="Times New Roman" w:cs="Times New Roman"/>
              </w:rPr>
              <w:t xml:space="preserve">        </w:t>
            </w:r>
            <w:r w:rsidRPr="00ED14B8">
              <w:rPr>
                <w:rFonts w:ascii="Times New Roman" w:hAnsi="Times New Roman" w:cs="Times New Roman"/>
              </w:rPr>
              <w:t>(дата)</w:t>
            </w:r>
          </w:p>
        </w:tc>
        <w:tc>
          <w:tcPr>
            <w:tcW w:w="401" w:type="dxa"/>
          </w:tcPr>
          <w:p w:rsidR="00ED14B8" w:rsidRPr="00ED14B8" w:rsidRDefault="00ED14B8" w:rsidP="00834FC0">
            <w:pPr>
              <w:pStyle w:val="ConsPlusNonformat"/>
              <w:jc w:val="both"/>
              <w:rPr>
                <w:rFonts w:ascii="Times New Roman" w:hAnsi="Times New Roman" w:cs="Times New Roman"/>
                <w:sz w:val="24"/>
                <w:szCs w:val="24"/>
              </w:rPr>
            </w:pPr>
          </w:p>
        </w:tc>
      </w:tr>
      <w:tr w:rsidR="00ED14B8" w:rsidRPr="00ED14B8" w:rsidTr="00834FC0">
        <w:tc>
          <w:tcPr>
            <w:tcW w:w="2660" w:type="dxa"/>
          </w:tcPr>
          <w:p w:rsidR="00ED14B8" w:rsidRPr="00ED14B8" w:rsidRDefault="00ED14B8" w:rsidP="00834FC0">
            <w:pPr>
              <w:pStyle w:val="ConsPlusNonformat"/>
              <w:rPr>
                <w:rFonts w:ascii="Times New Roman" w:hAnsi="Times New Roman" w:cs="Times New Roman"/>
                <w:sz w:val="24"/>
                <w:szCs w:val="24"/>
              </w:rPr>
            </w:pPr>
            <w:r w:rsidRPr="00ED14B8">
              <w:rPr>
                <w:rFonts w:ascii="Times New Roman" w:hAnsi="Times New Roman" w:cs="Times New Roman"/>
                <w:sz w:val="24"/>
                <w:szCs w:val="24"/>
              </w:rPr>
              <w:t>Документы принял:</w:t>
            </w:r>
          </w:p>
        </w:tc>
        <w:tc>
          <w:tcPr>
            <w:tcW w:w="2126" w:type="dxa"/>
            <w:tcBorders>
              <w:bottom w:val="single" w:sz="4" w:space="0" w:color="auto"/>
            </w:tcBorders>
          </w:tcPr>
          <w:p w:rsidR="00ED14B8" w:rsidRPr="00ED14B8" w:rsidRDefault="00ED14B8" w:rsidP="00834FC0">
            <w:pPr>
              <w:pStyle w:val="ConsPlusNonformat"/>
              <w:rPr>
                <w:rFonts w:ascii="Times New Roman" w:hAnsi="Times New Roman" w:cs="Times New Roman"/>
              </w:rPr>
            </w:pPr>
          </w:p>
        </w:tc>
        <w:tc>
          <w:tcPr>
            <w:tcW w:w="284" w:type="dxa"/>
          </w:tcPr>
          <w:p w:rsidR="00ED14B8" w:rsidRPr="00ED14B8" w:rsidRDefault="00ED14B8" w:rsidP="00834FC0">
            <w:pPr>
              <w:pStyle w:val="ConsPlusNonformat"/>
              <w:rPr>
                <w:rFonts w:ascii="Times New Roman" w:hAnsi="Times New Roman" w:cs="Times New Roman"/>
              </w:rPr>
            </w:pPr>
          </w:p>
        </w:tc>
        <w:tc>
          <w:tcPr>
            <w:tcW w:w="2268" w:type="dxa"/>
            <w:tcBorders>
              <w:bottom w:val="single" w:sz="4" w:space="0" w:color="auto"/>
            </w:tcBorders>
          </w:tcPr>
          <w:p w:rsidR="00ED14B8" w:rsidRPr="00ED14B8" w:rsidRDefault="00ED14B8" w:rsidP="00834FC0">
            <w:pPr>
              <w:pStyle w:val="ConsPlusNonformat"/>
              <w:rPr>
                <w:rFonts w:ascii="Times New Roman" w:hAnsi="Times New Roman" w:cs="Times New Roman"/>
              </w:rPr>
            </w:pPr>
          </w:p>
        </w:tc>
        <w:tc>
          <w:tcPr>
            <w:tcW w:w="283" w:type="dxa"/>
          </w:tcPr>
          <w:p w:rsidR="00ED14B8" w:rsidRPr="00ED14B8" w:rsidRDefault="00ED14B8" w:rsidP="00834FC0">
            <w:pPr>
              <w:pStyle w:val="ConsPlusNonformat"/>
              <w:rPr>
                <w:rFonts w:ascii="Times New Roman" w:hAnsi="Times New Roman" w:cs="Times New Roman"/>
              </w:rPr>
            </w:pPr>
          </w:p>
        </w:tc>
        <w:tc>
          <w:tcPr>
            <w:tcW w:w="1701" w:type="dxa"/>
            <w:tcBorders>
              <w:bottom w:val="single" w:sz="4" w:space="0" w:color="auto"/>
            </w:tcBorders>
          </w:tcPr>
          <w:p w:rsidR="00ED14B8" w:rsidRPr="00ED14B8" w:rsidRDefault="00ED14B8" w:rsidP="00834FC0">
            <w:pPr>
              <w:pStyle w:val="ConsPlusNonformat"/>
              <w:rPr>
                <w:rFonts w:ascii="Times New Roman" w:hAnsi="Times New Roman" w:cs="Times New Roman"/>
              </w:rPr>
            </w:pPr>
          </w:p>
        </w:tc>
        <w:tc>
          <w:tcPr>
            <w:tcW w:w="401" w:type="dxa"/>
          </w:tcPr>
          <w:p w:rsidR="00ED14B8" w:rsidRPr="00ED14B8" w:rsidRDefault="00ED14B8" w:rsidP="00834FC0">
            <w:pPr>
              <w:pStyle w:val="ConsPlusNonformat"/>
              <w:rPr>
                <w:rFonts w:ascii="Times New Roman" w:hAnsi="Times New Roman" w:cs="Times New Roman"/>
                <w:sz w:val="24"/>
                <w:szCs w:val="24"/>
              </w:rPr>
            </w:pPr>
            <w:r w:rsidRPr="00ED14B8">
              <w:rPr>
                <w:rFonts w:ascii="Times New Roman" w:hAnsi="Times New Roman" w:cs="Times New Roman"/>
                <w:sz w:val="24"/>
                <w:szCs w:val="24"/>
              </w:rPr>
              <w:t>г.</w:t>
            </w:r>
          </w:p>
        </w:tc>
      </w:tr>
      <w:tr w:rsidR="00ED14B8" w:rsidRPr="00ED14B8" w:rsidTr="00834FC0">
        <w:tc>
          <w:tcPr>
            <w:tcW w:w="2660" w:type="dxa"/>
          </w:tcPr>
          <w:p w:rsidR="00ED14B8" w:rsidRPr="00ED14B8" w:rsidRDefault="00ED14B8" w:rsidP="00834FC0">
            <w:pPr>
              <w:pStyle w:val="ConsPlusNonformat"/>
              <w:jc w:val="both"/>
              <w:rPr>
                <w:rFonts w:ascii="Times New Roman" w:hAnsi="Times New Roman" w:cs="Times New Roman"/>
                <w:sz w:val="24"/>
                <w:szCs w:val="24"/>
              </w:rPr>
            </w:pPr>
          </w:p>
        </w:tc>
        <w:tc>
          <w:tcPr>
            <w:tcW w:w="2126" w:type="dxa"/>
            <w:tcBorders>
              <w:top w:val="single" w:sz="4" w:space="0" w:color="auto"/>
            </w:tcBorders>
          </w:tcPr>
          <w:p w:rsidR="00ED14B8" w:rsidRPr="00ED14B8" w:rsidRDefault="00ED14B8" w:rsidP="00834FC0">
            <w:pPr>
              <w:pStyle w:val="ConsPlusNonformat"/>
              <w:jc w:val="both"/>
              <w:rPr>
                <w:rFonts w:ascii="Times New Roman" w:hAnsi="Times New Roman" w:cs="Times New Roman"/>
              </w:rPr>
            </w:pPr>
            <w:r>
              <w:rPr>
                <w:rFonts w:ascii="Times New Roman" w:hAnsi="Times New Roman" w:cs="Times New Roman"/>
              </w:rPr>
              <w:t xml:space="preserve">             </w:t>
            </w:r>
            <w:r w:rsidRPr="00ED14B8">
              <w:rPr>
                <w:rFonts w:ascii="Times New Roman" w:hAnsi="Times New Roman" w:cs="Times New Roman"/>
              </w:rPr>
              <w:t>(Ф.И.О.)</w:t>
            </w:r>
          </w:p>
        </w:tc>
        <w:tc>
          <w:tcPr>
            <w:tcW w:w="284" w:type="dxa"/>
          </w:tcPr>
          <w:p w:rsidR="00ED14B8" w:rsidRPr="00ED14B8" w:rsidRDefault="00ED14B8" w:rsidP="00834FC0">
            <w:pPr>
              <w:pStyle w:val="ConsPlusNonformat"/>
              <w:jc w:val="both"/>
              <w:rPr>
                <w:rFonts w:ascii="Times New Roman" w:hAnsi="Times New Roman" w:cs="Times New Roman"/>
              </w:rPr>
            </w:pPr>
          </w:p>
        </w:tc>
        <w:tc>
          <w:tcPr>
            <w:tcW w:w="2268" w:type="dxa"/>
            <w:tcBorders>
              <w:top w:val="single" w:sz="4" w:space="0" w:color="auto"/>
            </w:tcBorders>
          </w:tcPr>
          <w:p w:rsidR="00ED14B8" w:rsidRPr="00ED14B8" w:rsidRDefault="00ED14B8" w:rsidP="00834FC0">
            <w:pPr>
              <w:pStyle w:val="ConsPlusNonformat"/>
              <w:jc w:val="both"/>
              <w:rPr>
                <w:rFonts w:ascii="Times New Roman" w:hAnsi="Times New Roman" w:cs="Times New Roman"/>
              </w:rPr>
            </w:pPr>
            <w:r>
              <w:rPr>
                <w:rFonts w:ascii="Times New Roman" w:hAnsi="Times New Roman" w:cs="Times New Roman"/>
              </w:rPr>
              <w:t xml:space="preserve">       </w:t>
            </w:r>
            <w:r w:rsidRPr="00ED14B8">
              <w:rPr>
                <w:rFonts w:ascii="Times New Roman" w:hAnsi="Times New Roman" w:cs="Times New Roman"/>
              </w:rPr>
              <w:t>(подпись)</w:t>
            </w:r>
          </w:p>
        </w:tc>
        <w:tc>
          <w:tcPr>
            <w:tcW w:w="283" w:type="dxa"/>
          </w:tcPr>
          <w:p w:rsidR="00ED14B8" w:rsidRPr="00ED14B8" w:rsidRDefault="00ED14B8" w:rsidP="00834FC0">
            <w:pPr>
              <w:pStyle w:val="ConsPlusNonformat"/>
              <w:jc w:val="both"/>
              <w:rPr>
                <w:rFonts w:ascii="Times New Roman" w:hAnsi="Times New Roman" w:cs="Times New Roman"/>
              </w:rPr>
            </w:pPr>
          </w:p>
        </w:tc>
        <w:tc>
          <w:tcPr>
            <w:tcW w:w="1701" w:type="dxa"/>
            <w:tcBorders>
              <w:top w:val="single" w:sz="4" w:space="0" w:color="auto"/>
            </w:tcBorders>
          </w:tcPr>
          <w:p w:rsidR="00ED14B8" w:rsidRPr="00ED14B8" w:rsidRDefault="00ED14B8" w:rsidP="00834FC0">
            <w:pPr>
              <w:pStyle w:val="ConsPlusNonformat"/>
              <w:jc w:val="both"/>
              <w:rPr>
                <w:rFonts w:ascii="Times New Roman" w:hAnsi="Times New Roman" w:cs="Times New Roman"/>
              </w:rPr>
            </w:pPr>
            <w:r>
              <w:rPr>
                <w:rFonts w:ascii="Times New Roman" w:hAnsi="Times New Roman" w:cs="Times New Roman"/>
              </w:rPr>
              <w:t xml:space="preserve">         </w:t>
            </w:r>
            <w:r w:rsidRPr="00ED14B8">
              <w:rPr>
                <w:rFonts w:ascii="Times New Roman" w:hAnsi="Times New Roman" w:cs="Times New Roman"/>
              </w:rPr>
              <w:t>(дата)</w:t>
            </w:r>
          </w:p>
        </w:tc>
        <w:tc>
          <w:tcPr>
            <w:tcW w:w="401" w:type="dxa"/>
          </w:tcPr>
          <w:p w:rsidR="00ED14B8" w:rsidRPr="00ED14B8" w:rsidRDefault="00ED14B8" w:rsidP="00834FC0">
            <w:pPr>
              <w:pStyle w:val="ConsPlusNonformat"/>
              <w:jc w:val="both"/>
              <w:rPr>
                <w:rFonts w:ascii="Times New Roman" w:hAnsi="Times New Roman" w:cs="Times New Roman"/>
                <w:sz w:val="24"/>
                <w:szCs w:val="24"/>
              </w:rPr>
            </w:pPr>
          </w:p>
        </w:tc>
      </w:tr>
    </w:tbl>
    <w:p w:rsidR="00CF6202" w:rsidRPr="00ED14B8" w:rsidRDefault="00ED14B8" w:rsidP="00CF6202">
      <w:pPr>
        <w:rPr>
          <w:rFonts w:ascii="Calibri" w:eastAsia="Times New Roman" w:hAnsi="Calibri" w:cs="Calibri"/>
          <w:sz w:val="24"/>
          <w:szCs w:val="24"/>
        </w:rPr>
      </w:pPr>
      <w:r w:rsidRPr="00ED14B8">
        <w:rPr>
          <w:sz w:val="24"/>
          <w:szCs w:val="24"/>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0"/>
        <w:gridCol w:w="3861"/>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816830" w:rsidRDefault="00CF6202" w:rsidP="00CF6202">
            <w:pPr>
              <w:pStyle w:val="ConsPlusNormal"/>
              <w:ind w:firstLine="0"/>
              <w:jc w:val="both"/>
              <w:rPr>
                <w:rFonts w:ascii="Times New Roman" w:hAnsi="Times New Roman" w:cs="Times New Roman"/>
              </w:rPr>
            </w:pPr>
            <w:r w:rsidRPr="00816830">
              <w:rPr>
                <w:rFonts w:ascii="Times New Roman" w:hAnsi="Times New Roman" w:cs="Times New Roman"/>
              </w:rPr>
              <w:t>Приложение № 7</w:t>
            </w:r>
          </w:p>
          <w:p w:rsidR="00CF6202" w:rsidRPr="00816830" w:rsidRDefault="00CF6202" w:rsidP="00CF6202">
            <w:pPr>
              <w:pStyle w:val="ConsPlusNormal"/>
              <w:ind w:firstLine="0"/>
              <w:jc w:val="both"/>
              <w:rPr>
                <w:rFonts w:ascii="Courier New" w:eastAsiaTheme="minorHAnsi" w:hAnsi="Courier New" w:cs="Courier New"/>
                <w:lang w:eastAsia="en-US"/>
              </w:rPr>
            </w:pPr>
            <w:r w:rsidRPr="00816830">
              <w:rPr>
                <w:rFonts w:ascii="Times New Roman" w:hAnsi="Times New Roman" w:cs="Times New Roman"/>
              </w:rPr>
              <w:t>к административному</w:t>
            </w:r>
            <w:r w:rsidR="00D7666C" w:rsidRPr="00816830">
              <w:rPr>
                <w:rFonts w:ascii="Times New Roman" w:hAnsi="Times New Roman" w:cs="Times New Roman"/>
              </w:rPr>
              <w:t xml:space="preserve"> </w:t>
            </w:r>
            <w:r w:rsidRPr="00816830">
              <w:rPr>
                <w:rFonts w:ascii="Times New Roman" w:hAnsi="Times New Roman" w:cs="Times New Roman"/>
              </w:rPr>
              <w:t>регламенту по предоставлению</w:t>
            </w:r>
            <w:r w:rsidR="00D7666C" w:rsidRPr="00816830">
              <w:rPr>
                <w:rFonts w:ascii="Times New Roman" w:hAnsi="Times New Roman" w:cs="Times New Roman"/>
              </w:rPr>
              <w:t xml:space="preserve"> </w:t>
            </w:r>
            <w:r w:rsidRPr="00816830">
              <w:rPr>
                <w:rFonts w:ascii="Times New Roman" w:hAnsi="Times New Roman" w:cs="Times New Roman"/>
              </w:rPr>
              <w:t>муниципальной услуги</w:t>
            </w:r>
            <w:r w:rsidR="00816830" w:rsidRPr="00816830">
              <w:rPr>
                <w:rFonts w:ascii="Times New Roman" w:hAnsi="Times New Roman" w:cs="Times New Roman"/>
              </w:rPr>
              <w:t xml:space="preserve"> </w:t>
            </w:r>
            <w:r w:rsidR="00816830">
              <w:rPr>
                <w:rFonts w:ascii="Times New Roman" w:hAnsi="Times New Roman" w:cs="Times New Roman"/>
              </w:rPr>
              <w:t>«</w:t>
            </w:r>
            <w:r w:rsidR="00816830" w:rsidRPr="00816830">
              <w:rPr>
                <w:rFonts w:ascii="Times New Roman" w:hAnsi="Times New Roman"/>
                <w:bC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00816830">
              <w:rPr>
                <w:rFonts w:ascii="Times New Roman" w:hAnsi="Times New Roman"/>
                <w:bCs/>
              </w:rPr>
              <w:t>»</w:t>
            </w:r>
          </w:p>
        </w:tc>
      </w:tr>
    </w:tbl>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p>
    <w:p w:rsidR="00ED14B8" w:rsidRPr="00ED14B8" w:rsidRDefault="00ED14B8" w:rsidP="00834FC0">
      <w:pPr>
        <w:pStyle w:val="ConsPlusNonformat"/>
        <w:jc w:val="both"/>
        <w:rPr>
          <w:rFonts w:ascii="Times New Roman" w:hAnsi="Times New Roman" w:cs="Times New Roman"/>
          <w:sz w:val="24"/>
          <w:szCs w:val="24"/>
        </w:rPr>
      </w:pPr>
      <w:r>
        <w:rPr>
          <w:rFonts w:ascii="Times New Roman" w:hAnsi="Times New Roman" w:cs="Times New Roman"/>
          <w:sz w:val="28"/>
          <w:szCs w:val="28"/>
        </w:rPr>
        <w:t xml:space="preserve">                                                 </w:t>
      </w:r>
      <w:r w:rsidRPr="00ED14B8">
        <w:rPr>
          <w:rFonts w:ascii="Times New Roman" w:hAnsi="Times New Roman" w:cs="Times New Roman"/>
          <w:sz w:val="24"/>
          <w:szCs w:val="24"/>
        </w:rPr>
        <w:t>Заявитель _______________________________</w:t>
      </w:r>
    </w:p>
    <w:p w:rsidR="00ED14B8" w:rsidRPr="00ED14B8" w:rsidRDefault="00ED14B8" w:rsidP="00834FC0">
      <w:pPr>
        <w:pStyle w:val="ConsPlusNonformat"/>
        <w:ind w:left="3686"/>
        <w:jc w:val="both"/>
        <w:rPr>
          <w:rFonts w:ascii="Times New Roman" w:hAnsi="Times New Roman" w:cs="Times New Roman"/>
        </w:rPr>
      </w:pPr>
      <w:r w:rsidRPr="00ED14B8">
        <w:rPr>
          <w:rFonts w:ascii="Times New Roman" w:hAnsi="Times New Roman" w:cs="Times New Roman"/>
        </w:rPr>
        <w:t>для физических лиц (Ф.И.О., реквизиты документа, удостоверяющего личность, место жительства, номер телефона)</w:t>
      </w:r>
    </w:p>
    <w:p w:rsidR="00ED14B8" w:rsidRPr="00ED14B8" w:rsidRDefault="00ED14B8" w:rsidP="00834FC0">
      <w:pPr>
        <w:autoSpaceDE w:val="0"/>
        <w:autoSpaceDN w:val="0"/>
        <w:adjustRightInd w:val="0"/>
        <w:spacing w:after="0" w:line="240" w:lineRule="auto"/>
        <w:ind w:left="3686"/>
        <w:jc w:val="both"/>
        <w:rPr>
          <w:rFonts w:ascii="Times New Roman" w:hAnsi="Times New Roman"/>
          <w:sz w:val="20"/>
          <w:szCs w:val="20"/>
        </w:rPr>
      </w:pPr>
      <w:r>
        <w:rPr>
          <w:rFonts w:ascii="Times New Roman" w:hAnsi="Times New Roman"/>
          <w:sz w:val="20"/>
          <w:szCs w:val="20"/>
        </w:rPr>
        <w:t>д</w:t>
      </w:r>
      <w:r w:rsidRPr="00ED14B8">
        <w:rPr>
          <w:rFonts w:ascii="Times New Roman" w:hAnsi="Times New Roman"/>
          <w:sz w:val="20"/>
          <w:szCs w:val="20"/>
        </w:rPr>
        <w:t>ля юридических лиц (наименование, организационно-правовая форма, адрес места нахождения, номер телефона)</w:t>
      </w:r>
    </w:p>
    <w:p w:rsidR="00ED14B8" w:rsidRPr="00ED14B8" w:rsidRDefault="00ED14B8" w:rsidP="00834FC0">
      <w:pPr>
        <w:pStyle w:val="ConsPlusNonformat"/>
        <w:jc w:val="center"/>
        <w:rPr>
          <w:rFonts w:ascii="Times New Roman" w:hAnsi="Times New Roman" w:cs="Times New Roman"/>
          <w:b/>
          <w:sz w:val="24"/>
          <w:szCs w:val="24"/>
        </w:rPr>
      </w:pPr>
    </w:p>
    <w:p w:rsidR="00ED14B8" w:rsidRDefault="00ED14B8" w:rsidP="00834FC0">
      <w:pPr>
        <w:pStyle w:val="ConsPlusNonformat"/>
        <w:jc w:val="center"/>
        <w:rPr>
          <w:rFonts w:ascii="Times New Roman" w:hAnsi="Times New Roman" w:cs="Times New Roman"/>
          <w:b/>
          <w:sz w:val="24"/>
          <w:szCs w:val="24"/>
        </w:rPr>
      </w:pPr>
    </w:p>
    <w:p w:rsidR="00ED14B8" w:rsidRPr="00ED14B8" w:rsidRDefault="00ED14B8" w:rsidP="00834FC0">
      <w:pPr>
        <w:pStyle w:val="ConsPlusNonformat"/>
        <w:jc w:val="center"/>
        <w:rPr>
          <w:rFonts w:ascii="Times New Roman" w:hAnsi="Times New Roman" w:cs="Times New Roman"/>
          <w:b/>
          <w:sz w:val="24"/>
          <w:szCs w:val="24"/>
        </w:rPr>
      </w:pPr>
      <w:r w:rsidRPr="00ED14B8">
        <w:rPr>
          <w:rFonts w:ascii="Times New Roman" w:hAnsi="Times New Roman" w:cs="Times New Roman"/>
          <w:b/>
          <w:sz w:val="24"/>
          <w:szCs w:val="24"/>
        </w:rPr>
        <w:t>УВЕДОМЛЕНИЕ О ПРИОСТАНОВЛЕНИИ ПРЕДОСТАВЛЕНИЯ МУНИЦИПАЛЬНОЙ УСЛУГИ</w:t>
      </w:r>
    </w:p>
    <w:p w:rsidR="00ED14B8" w:rsidRPr="00ED14B8" w:rsidRDefault="00ED14B8" w:rsidP="00834FC0">
      <w:pPr>
        <w:pStyle w:val="ConsPlusNonformat"/>
        <w:jc w:val="both"/>
        <w:rPr>
          <w:rFonts w:ascii="Times New Roman" w:hAnsi="Times New Roman" w:cs="Times New Roman"/>
          <w:sz w:val="24"/>
          <w:szCs w:val="24"/>
        </w:rPr>
      </w:pPr>
    </w:p>
    <w:p w:rsidR="00ED14B8" w:rsidRPr="00ED14B8" w:rsidRDefault="00ED14B8" w:rsidP="00834FC0">
      <w:pPr>
        <w:pStyle w:val="ConsPlusNonformat"/>
        <w:ind w:firstLine="708"/>
        <w:jc w:val="both"/>
        <w:rPr>
          <w:rFonts w:ascii="Times New Roman" w:hAnsi="Times New Roman" w:cs="Times New Roman"/>
          <w:sz w:val="24"/>
          <w:szCs w:val="24"/>
        </w:rPr>
      </w:pPr>
      <w:r w:rsidRPr="00ED14B8">
        <w:rPr>
          <w:rFonts w:ascii="Times New Roman" w:hAnsi="Times New Roman" w:cs="Times New Roman"/>
          <w:sz w:val="24"/>
          <w:szCs w:val="24"/>
        </w:rPr>
        <w:t>Настоящим уведомляем Вас о том, что предоставление муниципальная услуги «</w:t>
      </w:r>
      <w:r w:rsidRPr="00ED14B8">
        <w:rPr>
          <w:rFonts w:ascii="Times New Roman" w:hAnsi="Times New Roman" w:cs="Times New Roman"/>
          <w:bCs/>
          <w:sz w:val="24"/>
          <w:szCs w:val="24"/>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ED14B8">
        <w:rPr>
          <w:rFonts w:ascii="Times New Roman" w:hAnsi="Times New Roman" w:cs="Times New Roman"/>
          <w:sz w:val="24"/>
          <w:szCs w:val="24"/>
        </w:rPr>
        <w:t xml:space="preserve">» приостановлено по следующим основаниям: </w:t>
      </w:r>
    </w:p>
    <w:p w:rsidR="00ED14B8" w:rsidRPr="00ED14B8" w:rsidRDefault="00ED14B8" w:rsidP="00834FC0">
      <w:pPr>
        <w:pStyle w:val="ConsPlusNonformat"/>
        <w:rPr>
          <w:rFonts w:ascii="Times New Roman" w:hAnsi="Times New Roman" w:cs="Times New Roman"/>
          <w:sz w:val="24"/>
          <w:szCs w:val="24"/>
        </w:rPr>
      </w:pPr>
      <w:r w:rsidRPr="00ED14B8">
        <w:rPr>
          <w:rFonts w:ascii="Times New Roman" w:hAnsi="Times New Roman" w:cs="Times New Roman"/>
          <w:sz w:val="24"/>
          <w:szCs w:val="24"/>
        </w:rPr>
        <w:t>_______________________________________________________________</w:t>
      </w:r>
      <w:r>
        <w:rPr>
          <w:rFonts w:ascii="Times New Roman" w:hAnsi="Times New Roman" w:cs="Times New Roman"/>
          <w:sz w:val="24"/>
          <w:szCs w:val="24"/>
        </w:rPr>
        <w:t>____________</w:t>
      </w:r>
      <w:r w:rsidRPr="00ED14B8">
        <w:rPr>
          <w:rFonts w:ascii="Times New Roman" w:hAnsi="Times New Roman" w:cs="Times New Roman"/>
          <w:sz w:val="24"/>
          <w:szCs w:val="24"/>
        </w:rPr>
        <w:t>_____</w:t>
      </w:r>
    </w:p>
    <w:p w:rsidR="00ED14B8" w:rsidRPr="00ED14B8" w:rsidRDefault="00ED14B8" w:rsidP="00834FC0">
      <w:pPr>
        <w:pStyle w:val="ConsPlusNonformat"/>
        <w:rPr>
          <w:rFonts w:ascii="Times New Roman" w:hAnsi="Times New Roman" w:cs="Times New Roman"/>
          <w:sz w:val="24"/>
          <w:szCs w:val="24"/>
        </w:rPr>
      </w:pPr>
      <w:r w:rsidRPr="00ED14B8">
        <w:rPr>
          <w:rFonts w:ascii="Times New Roman" w:hAnsi="Times New Roman" w:cs="Times New Roman"/>
          <w:sz w:val="24"/>
          <w:szCs w:val="24"/>
        </w:rPr>
        <w:t>____________________________________________________________</w:t>
      </w:r>
      <w:r>
        <w:rPr>
          <w:rFonts w:ascii="Times New Roman" w:hAnsi="Times New Roman" w:cs="Times New Roman"/>
          <w:sz w:val="24"/>
          <w:szCs w:val="24"/>
        </w:rPr>
        <w:t>____________</w:t>
      </w:r>
      <w:r w:rsidRPr="00ED14B8">
        <w:rPr>
          <w:rFonts w:ascii="Times New Roman" w:hAnsi="Times New Roman" w:cs="Times New Roman"/>
          <w:sz w:val="24"/>
          <w:szCs w:val="24"/>
        </w:rPr>
        <w:t>________</w:t>
      </w:r>
    </w:p>
    <w:p w:rsidR="00ED14B8" w:rsidRPr="00ED14B8" w:rsidRDefault="00ED14B8" w:rsidP="00834FC0">
      <w:pPr>
        <w:pStyle w:val="ConsPlusNonformat"/>
        <w:rPr>
          <w:rFonts w:ascii="Times New Roman" w:hAnsi="Times New Roman" w:cs="Times New Roman"/>
          <w:sz w:val="24"/>
          <w:szCs w:val="24"/>
        </w:rPr>
      </w:pPr>
      <w:r w:rsidRPr="00ED14B8">
        <w:rPr>
          <w:rFonts w:ascii="Times New Roman" w:hAnsi="Times New Roman" w:cs="Times New Roman"/>
          <w:sz w:val="24"/>
          <w:szCs w:val="24"/>
        </w:rPr>
        <w:t>_________________________________________________________</w:t>
      </w:r>
      <w:r>
        <w:rPr>
          <w:rFonts w:ascii="Times New Roman" w:hAnsi="Times New Roman" w:cs="Times New Roman"/>
          <w:sz w:val="24"/>
          <w:szCs w:val="24"/>
        </w:rPr>
        <w:t>____________</w:t>
      </w:r>
      <w:r w:rsidRPr="00ED14B8">
        <w:rPr>
          <w:rFonts w:ascii="Times New Roman" w:hAnsi="Times New Roman" w:cs="Times New Roman"/>
          <w:sz w:val="24"/>
          <w:szCs w:val="24"/>
        </w:rPr>
        <w:t>___________</w:t>
      </w:r>
    </w:p>
    <w:p w:rsidR="00ED14B8" w:rsidRPr="00ED14B8" w:rsidRDefault="00ED14B8" w:rsidP="00834FC0">
      <w:pPr>
        <w:pStyle w:val="ConsPlusNonformat"/>
        <w:rPr>
          <w:rFonts w:ascii="Times New Roman" w:hAnsi="Times New Roman" w:cs="Times New Roman"/>
          <w:sz w:val="24"/>
          <w:szCs w:val="24"/>
        </w:rPr>
      </w:pPr>
    </w:p>
    <w:p w:rsidR="00ED14B8" w:rsidRPr="00ED14B8" w:rsidRDefault="00ED14B8" w:rsidP="00834FC0">
      <w:pPr>
        <w:pStyle w:val="ConsPlusNonformat"/>
        <w:jc w:val="both"/>
        <w:rPr>
          <w:rFonts w:ascii="Times New Roman" w:hAnsi="Times New Roman" w:cs="Times New Roman"/>
          <w:sz w:val="24"/>
          <w:szCs w:val="24"/>
        </w:rPr>
      </w:pPr>
    </w:p>
    <w:p w:rsidR="00ED14B8" w:rsidRPr="00ED14B8" w:rsidRDefault="00ED14B8" w:rsidP="00834FC0">
      <w:pPr>
        <w:pStyle w:val="ConsPlusNonformat"/>
        <w:jc w:val="both"/>
        <w:rPr>
          <w:rFonts w:ascii="Times New Roman" w:hAnsi="Times New Roman" w:cs="Times New Roman"/>
          <w:sz w:val="24"/>
          <w:szCs w:val="24"/>
        </w:rPr>
      </w:pPr>
    </w:p>
    <w:p w:rsidR="00ED14B8" w:rsidRPr="00ED14B8" w:rsidRDefault="00ED14B8" w:rsidP="00834FC0">
      <w:pPr>
        <w:pStyle w:val="ConsPlusNonformat"/>
        <w:jc w:val="both"/>
        <w:rPr>
          <w:rFonts w:ascii="Times New Roman" w:hAnsi="Times New Roman" w:cs="Times New Roman"/>
          <w:sz w:val="24"/>
          <w:szCs w:val="24"/>
        </w:rPr>
      </w:pPr>
      <w:r w:rsidRPr="00ED14B8">
        <w:rPr>
          <w:rFonts w:ascii="Times New Roman" w:hAnsi="Times New Roman" w:cs="Times New Roman"/>
          <w:sz w:val="24"/>
          <w:szCs w:val="24"/>
        </w:rPr>
        <w:t>____________________      МП    ________________ _____________________</w:t>
      </w:r>
    </w:p>
    <w:p w:rsidR="00ED14B8" w:rsidRDefault="00ED14B8" w:rsidP="00834FC0">
      <w:pPr>
        <w:pStyle w:val="ConsPlusNonformat"/>
        <w:jc w:val="both"/>
        <w:rPr>
          <w:rFonts w:ascii="Times New Roman" w:hAnsi="Times New Roman" w:cs="Times New Roman"/>
        </w:rPr>
      </w:pPr>
      <w:r w:rsidRPr="00ED14B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D14B8">
        <w:rPr>
          <w:rFonts w:ascii="Times New Roman" w:hAnsi="Times New Roman" w:cs="Times New Roman"/>
        </w:rPr>
        <w:t xml:space="preserve">(должность)                              </w:t>
      </w:r>
      <w:r>
        <w:rPr>
          <w:rFonts w:ascii="Times New Roman" w:hAnsi="Times New Roman" w:cs="Times New Roman"/>
        </w:rPr>
        <w:t xml:space="preserve">               </w:t>
      </w:r>
      <w:r w:rsidRPr="00ED14B8">
        <w:rPr>
          <w:rFonts w:ascii="Times New Roman" w:hAnsi="Times New Roman" w:cs="Times New Roman"/>
        </w:rPr>
        <w:t xml:space="preserve"> (подпись)                     </w:t>
      </w:r>
      <w:r>
        <w:rPr>
          <w:rFonts w:ascii="Times New Roman" w:hAnsi="Times New Roman" w:cs="Times New Roman"/>
        </w:rPr>
        <w:t xml:space="preserve">     </w:t>
      </w:r>
      <w:r w:rsidRPr="00ED14B8">
        <w:rPr>
          <w:rFonts w:ascii="Times New Roman" w:hAnsi="Times New Roman" w:cs="Times New Roman"/>
        </w:rPr>
        <w:t xml:space="preserve">  (ФИО)</w:t>
      </w: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ED14B8" w:rsidRDefault="00ED14B8" w:rsidP="00834FC0">
      <w:pPr>
        <w:pStyle w:val="ConsPlusNonformat"/>
        <w:jc w:val="both"/>
        <w:rPr>
          <w:rFonts w:ascii="Times New Roman" w:hAnsi="Times New Roman" w:cs="Times New Roman"/>
        </w:rPr>
      </w:pPr>
    </w:p>
    <w:p w:rsidR="00A04DB9" w:rsidRDefault="00A04DB9" w:rsidP="00834FC0">
      <w:pPr>
        <w:pStyle w:val="ConsPlusNonformat"/>
        <w:jc w:val="both"/>
        <w:rPr>
          <w:rFonts w:ascii="Times New Roman" w:hAnsi="Times New Roman" w:cs="Times New Roman"/>
        </w:rPr>
      </w:pPr>
    </w:p>
    <w:p w:rsidR="00A04DB9" w:rsidRPr="00ED14B8" w:rsidRDefault="00A04DB9" w:rsidP="00834FC0">
      <w:pPr>
        <w:pStyle w:val="ConsPlusNonformat"/>
        <w:jc w:val="both"/>
        <w:rPr>
          <w:rFonts w:ascii="Times New Roman" w:hAnsi="Times New Roman" w:cs="Times New Roman"/>
        </w:rPr>
      </w:pPr>
    </w:p>
    <w:p w:rsidR="00ED14B8" w:rsidRPr="00747A52" w:rsidRDefault="00ED14B8" w:rsidP="00ED14B8">
      <w:pPr>
        <w:pStyle w:val="ConsPlusNormal"/>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0"/>
        <w:gridCol w:w="3861"/>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816830" w:rsidRDefault="00CF6202" w:rsidP="00CF6202">
            <w:pPr>
              <w:pStyle w:val="ConsPlusNormal"/>
              <w:ind w:firstLine="0"/>
              <w:jc w:val="both"/>
              <w:rPr>
                <w:rFonts w:ascii="Times New Roman" w:hAnsi="Times New Roman" w:cs="Times New Roman"/>
              </w:rPr>
            </w:pPr>
            <w:r w:rsidRPr="00816830">
              <w:rPr>
                <w:rFonts w:ascii="Times New Roman" w:hAnsi="Times New Roman" w:cs="Times New Roman"/>
              </w:rPr>
              <w:t>Приложение № 8</w:t>
            </w:r>
          </w:p>
          <w:p w:rsidR="00CF6202" w:rsidRPr="00816830" w:rsidRDefault="00CF6202" w:rsidP="00CF6202">
            <w:pPr>
              <w:pStyle w:val="ConsPlusNormal"/>
              <w:ind w:firstLine="0"/>
              <w:jc w:val="both"/>
              <w:rPr>
                <w:rFonts w:ascii="Courier New" w:eastAsiaTheme="minorHAnsi" w:hAnsi="Courier New" w:cs="Courier New"/>
                <w:lang w:eastAsia="en-US"/>
              </w:rPr>
            </w:pPr>
            <w:r w:rsidRPr="00816830">
              <w:rPr>
                <w:rFonts w:ascii="Times New Roman" w:hAnsi="Times New Roman" w:cs="Times New Roman"/>
              </w:rPr>
              <w:t>к административному</w:t>
            </w:r>
            <w:r w:rsidR="00D7666C" w:rsidRPr="00816830">
              <w:rPr>
                <w:rFonts w:ascii="Times New Roman" w:hAnsi="Times New Roman" w:cs="Times New Roman"/>
              </w:rPr>
              <w:t xml:space="preserve"> </w:t>
            </w:r>
            <w:r w:rsidRPr="00816830">
              <w:rPr>
                <w:rFonts w:ascii="Times New Roman" w:hAnsi="Times New Roman" w:cs="Times New Roman"/>
              </w:rPr>
              <w:t>регламенту по предоставлению</w:t>
            </w:r>
            <w:r w:rsidR="00D7666C" w:rsidRPr="00816830">
              <w:rPr>
                <w:rFonts w:ascii="Times New Roman" w:hAnsi="Times New Roman" w:cs="Times New Roman"/>
              </w:rPr>
              <w:t xml:space="preserve"> </w:t>
            </w:r>
            <w:r w:rsidRPr="00816830">
              <w:rPr>
                <w:rFonts w:ascii="Times New Roman" w:hAnsi="Times New Roman" w:cs="Times New Roman"/>
              </w:rPr>
              <w:t>муниципальной услуги</w:t>
            </w:r>
            <w:r w:rsidR="00816830" w:rsidRPr="00816830">
              <w:rPr>
                <w:rFonts w:ascii="Times New Roman" w:hAnsi="Times New Roman" w:cs="Times New Roman"/>
              </w:rPr>
              <w:t xml:space="preserve"> </w:t>
            </w:r>
            <w:r w:rsidRPr="00816830">
              <w:rPr>
                <w:rFonts w:ascii="Times New Roman" w:hAnsi="Times New Roman" w:cs="Times New Roman"/>
              </w:rPr>
              <w:t>«</w:t>
            </w:r>
            <w:r w:rsidR="00816830" w:rsidRPr="00816830">
              <w:rPr>
                <w:rFonts w:ascii="Times New Roman" w:hAnsi="Times New Roman"/>
                <w:bC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816830">
              <w:rPr>
                <w:rFonts w:ascii="Times New Roman" w:hAnsi="Times New Roman" w:cs="Times New Roman"/>
              </w:rPr>
              <w:t>»</w:t>
            </w:r>
          </w:p>
        </w:tc>
      </w:tr>
    </w:tbl>
    <w:p w:rsidR="00CF6202" w:rsidRDefault="00CF6202" w:rsidP="00CF6202">
      <w:pPr>
        <w:spacing w:after="0" w:line="240" w:lineRule="auto"/>
        <w:jc w:val="center"/>
        <w:rPr>
          <w:b/>
          <w:caps/>
          <w:kern w:val="28"/>
          <w:szCs w:val="28"/>
        </w:rPr>
      </w:pPr>
    </w:p>
    <w:p w:rsidR="00CF6202" w:rsidRPr="00CE6DEE" w:rsidRDefault="00CF6202" w:rsidP="00CF6202">
      <w:pPr>
        <w:spacing w:after="0" w:line="240" w:lineRule="auto"/>
        <w:jc w:val="center"/>
        <w:rPr>
          <w:b/>
          <w:caps/>
          <w:kern w:val="28"/>
          <w:szCs w:val="28"/>
        </w:rPr>
      </w:pPr>
    </w:p>
    <w:p w:rsidR="00ED14B8" w:rsidRPr="00ED14B8" w:rsidRDefault="00ED14B8" w:rsidP="00ED14B8">
      <w:pPr>
        <w:spacing w:after="0" w:line="240" w:lineRule="auto"/>
        <w:jc w:val="center"/>
        <w:rPr>
          <w:rFonts w:ascii="Times New Roman" w:hAnsi="Times New Roman"/>
          <w:b/>
          <w:sz w:val="24"/>
          <w:szCs w:val="24"/>
        </w:rPr>
      </w:pPr>
      <w:r w:rsidRPr="00ED14B8">
        <w:rPr>
          <w:rFonts w:ascii="Times New Roman" w:hAnsi="Times New Roman"/>
          <w:b/>
          <w:sz w:val="24"/>
          <w:szCs w:val="24"/>
        </w:rPr>
        <w:t xml:space="preserve">БЛОК-СХЕМА </w:t>
      </w:r>
    </w:p>
    <w:p w:rsidR="00ED14B8" w:rsidRPr="00ED14B8" w:rsidRDefault="00ED14B8" w:rsidP="00ED14B8">
      <w:pPr>
        <w:spacing w:after="0" w:line="240" w:lineRule="auto"/>
        <w:jc w:val="center"/>
        <w:rPr>
          <w:rFonts w:ascii="Times New Roman" w:hAnsi="Times New Roman"/>
          <w:b/>
          <w:sz w:val="24"/>
          <w:szCs w:val="24"/>
        </w:rPr>
      </w:pPr>
      <w:r w:rsidRPr="00ED14B8">
        <w:rPr>
          <w:rFonts w:ascii="Times New Roman" w:hAnsi="Times New Roman"/>
          <w:b/>
          <w:sz w:val="24"/>
          <w:szCs w:val="24"/>
        </w:rPr>
        <w:t>ПОСЛЕДОВАТЕЛЬНОСТИ АДМИНИСТРАТИВНЫХ ПРОЦЕДУР ПРИ ПРЕДОСТАВЛЕНИИ МУНИЦИПАЛЬНОЙ УСЛУГИ «</w:t>
      </w:r>
      <w:r w:rsidRPr="00ED14B8">
        <w:rPr>
          <w:rFonts w:ascii="Times New Roman" w:hAnsi="Times New Roman"/>
          <w:b/>
          <w:bCs/>
          <w:sz w:val="24"/>
          <w:szCs w:val="24"/>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sidRPr="00ED14B8">
        <w:rPr>
          <w:rFonts w:ascii="Times New Roman" w:hAnsi="Times New Roman"/>
          <w:b/>
          <w:sz w:val="24"/>
          <w:szCs w:val="24"/>
        </w:rPr>
        <w:t>»</w:t>
      </w:r>
    </w:p>
    <w:p w:rsidR="00ED14B8" w:rsidRPr="00747A52" w:rsidRDefault="00ED14B8" w:rsidP="00ED14B8">
      <w:pPr>
        <w:pStyle w:val="ConsPlusNormal"/>
        <w:jc w:val="both"/>
        <w:rPr>
          <w:rFonts w:ascii="Times New Roman" w:hAnsi="Times New Roman" w:cs="Times New Roman"/>
        </w:rPr>
      </w:pPr>
      <w:r>
        <w:rPr>
          <w:noProof/>
        </w:rPr>
        <mc:AlternateContent>
          <mc:Choice Requires="wps">
            <w:drawing>
              <wp:anchor distT="0" distB="0" distL="114300" distR="114300" simplePos="0" relativeHeight="251665408" behindDoc="0" locked="0" layoutInCell="1" allowOverlap="1">
                <wp:simplePos x="0" y="0"/>
                <wp:positionH relativeFrom="column">
                  <wp:posOffset>-76835</wp:posOffset>
                </wp:positionH>
                <wp:positionV relativeFrom="paragraph">
                  <wp:posOffset>99695</wp:posOffset>
                </wp:positionV>
                <wp:extent cx="4546600" cy="281305"/>
                <wp:effectExtent l="0" t="0" r="25400" b="23495"/>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6600" cy="281305"/>
                        </a:xfrm>
                        <a:prstGeom prst="rect">
                          <a:avLst/>
                        </a:prstGeom>
                        <a:solidFill>
                          <a:srgbClr val="FFFFFF"/>
                        </a:solidFill>
                        <a:ln w="9525">
                          <a:solidFill>
                            <a:srgbClr val="000000"/>
                          </a:solidFill>
                          <a:miter lim="800000"/>
                          <a:headEnd/>
                          <a:tailEnd/>
                        </a:ln>
                      </wps:spPr>
                      <wps:txbx>
                        <w:txbxContent>
                          <w:p w:rsidR="007E328A" w:rsidRPr="0039089A" w:rsidRDefault="007E328A" w:rsidP="00ED14B8">
                            <w:pPr>
                              <w:jc w:val="center"/>
                              <w:rPr>
                                <w:sz w:val="24"/>
                                <w:szCs w:val="24"/>
                              </w:rPr>
                            </w:pPr>
                            <w:r w:rsidRPr="0039089A">
                              <w:rPr>
                                <w:rFonts w:ascii="Times New Roman" w:hAnsi="Times New Roman"/>
                                <w:sz w:val="24"/>
                                <w:szCs w:val="24"/>
                              </w:rPr>
                              <w:t>Прием, регистрация заявления и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4" o:spid="_x0000_s1026" style="position:absolute;left:0;text-align:left;margin-left:-6.05pt;margin-top:7.85pt;width:358pt;height:22.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">
                <v:textbox>
                  <w:txbxContent>
                    <w:p w:rsidR="007E328A" w:rsidRPr="0039089A" w:rsidRDefault="007E328A" w:rsidP="00ED14B8">
                      <w:pPr>
                        <w:jc w:val="center"/>
                        <w:rPr>
                          <w:sz w:val="24"/>
                          <w:szCs w:val="24"/>
                        </w:rPr>
                      </w:pPr>
                      <w:r w:rsidRPr="0039089A">
                        <w:rPr>
                          <w:rFonts w:ascii="Times New Roman" w:hAnsi="Times New Roman"/>
                          <w:sz w:val="24"/>
                          <w:szCs w:val="24"/>
                        </w:rPr>
                        <w:t>Прием, регистрация заявления и документов</w:t>
                      </w:r>
                    </w:p>
                  </w:txbxContent>
                </v:textbox>
              </v:rect>
            </w:pict>
          </mc:Fallback>
        </mc:AlternateContent>
      </w:r>
    </w:p>
    <w:p w:rsidR="00ED14B8" w:rsidRPr="00747A52" w:rsidRDefault="00ED14B8" w:rsidP="00ED14B8">
      <w:pPr>
        <w:jc w:val="center"/>
        <w:rPr>
          <w:rFonts w:ascii="Times New Roman" w:hAnsi="Times New Roman"/>
          <w:sz w:val="24"/>
          <w:szCs w:val="24"/>
        </w:rPr>
      </w:pPr>
      <w:r>
        <w:rPr>
          <w:noProof/>
          <w:lang w:eastAsia="ru-RU"/>
        </w:rPr>
        <mc:AlternateContent>
          <mc:Choice Requires="wps">
            <w:drawing>
              <wp:anchor distT="0" distB="0" distL="114300" distR="114300" simplePos="0" relativeHeight="251670528" behindDoc="0" locked="0" layoutInCell="1" allowOverlap="1">
                <wp:simplePos x="0" y="0"/>
                <wp:positionH relativeFrom="column">
                  <wp:posOffset>2352040</wp:posOffset>
                </wp:positionH>
                <wp:positionV relativeFrom="paragraph">
                  <wp:posOffset>234950</wp:posOffset>
                </wp:positionV>
                <wp:extent cx="1905" cy="170180"/>
                <wp:effectExtent l="76200" t="0" r="74295" b="58420"/>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70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3" o:spid="_x0000_s1026" type="#_x0000_t32" style="position:absolute;margin-left:185.2pt;margin-top:18.5pt;width:.15pt;height:13.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">
                <v:stroke endarrow="block"/>
              </v:shape>
            </w:pict>
          </mc:Fallback>
        </mc:AlternateContent>
      </w:r>
    </w:p>
    <w:p w:rsidR="00ED14B8" w:rsidRPr="00747A52" w:rsidRDefault="00ED14B8" w:rsidP="00ED14B8">
      <w:pPr>
        <w:pStyle w:val="11"/>
        <w:spacing w:line="218" w:lineRule="auto"/>
        <w:ind w:right="26" w:firstLine="709"/>
        <w:jc w:val="right"/>
        <w:rPr>
          <w:color w:val="000000"/>
          <w:szCs w:val="24"/>
        </w:rPr>
      </w:pPr>
      <w:r>
        <w:rPr>
          <w:noProof/>
          <w:snapToGrid/>
        </w:rPr>
        <mc:AlternateContent>
          <mc:Choice Requires="wps">
            <w:drawing>
              <wp:anchor distT="0" distB="0" distL="114300" distR="114300" simplePos="0" relativeHeight="251661312" behindDoc="0" locked="0" layoutInCell="1" allowOverlap="1">
                <wp:simplePos x="0" y="0"/>
                <wp:positionH relativeFrom="column">
                  <wp:posOffset>-76835</wp:posOffset>
                </wp:positionH>
                <wp:positionV relativeFrom="paragraph">
                  <wp:posOffset>76835</wp:posOffset>
                </wp:positionV>
                <wp:extent cx="4225925" cy="307340"/>
                <wp:effectExtent l="0" t="0" r="22225" b="16510"/>
                <wp:wrapNone/>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5925" cy="307340"/>
                        </a:xfrm>
                        <a:prstGeom prst="rect">
                          <a:avLst/>
                        </a:prstGeom>
                        <a:solidFill>
                          <a:srgbClr val="FFFFFF"/>
                        </a:solidFill>
                        <a:ln w="9525">
                          <a:solidFill>
                            <a:srgbClr val="000000"/>
                          </a:solidFill>
                          <a:miter lim="800000"/>
                          <a:headEnd/>
                          <a:tailEnd/>
                        </a:ln>
                      </wps:spPr>
                      <wps:txbx>
                        <w:txbxContent>
                          <w:p w:rsidR="007E328A" w:rsidRPr="0039089A" w:rsidRDefault="007E328A" w:rsidP="00ED14B8">
                            <w:pPr>
                              <w:jc w:val="center"/>
                              <w:rPr>
                                <w:rFonts w:ascii="Times New Roman" w:hAnsi="Times New Roman"/>
                                <w:sz w:val="24"/>
                                <w:szCs w:val="24"/>
                              </w:rPr>
                            </w:pPr>
                            <w:r>
                              <w:rPr>
                                <w:rFonts w:ascii="Times New Roman" w:hAnsi="Times New Roman"/>
                                <w:sz w:val="24"/>
                                <w:szCs w:val="24"/>
                              </w:rPr>
                              <w:t>Расписка в получении</w:t>
                            </w:r>
                            <w:r w:rsidRPr="0039089A">
                              <w:rPr>
                                <w:rFonts w:ascii="Times New Roman" w:hAnsi="Times New Roman"/>
                                <w:sz w:val="24"/>
                                <w:szCs w:val="24"/>
                              </w:rPr>
                              <w:t xml:space="preserve"> документов</w:t>
                            </w:r>
                          </w:p>
                          <w:p w:rsidR="007E328A" w:rsidRPr="0039089A" w:rsidRDefault="007E328A" w:rsidP="00ED14B8">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2" o:spid="_x0000_s1027" style="position:absolute;left:0;text-align:left;margin-left:-6.05pt;margin-top:6.05pt;width:332.75pt;height:2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">
                <v:textbox>
                  <w:txbxContent>
                    <w:p w:rsidR="007E328A" w:rsidRPr="0039089A" w:rsidRDefault="007E328A" w:rsidP="00ED14B8">
                      <w:pPr>
                        <w:jc w:val="center"/>
                        <w:rPr>
                          <w:rFonts w:ascii="Times New Roman" w:hAnsi="Times New Roman"/>
                          <w:sz w:val="24"/>
                          <w:szCs w:val="24"/>
                        </w:rPr>
                      </w:pPr>
                      <w:r>
                        <w:rPr>
                          <w:rFonts w:ascii="Times New Roman" w:hAnsi="Times New Roman"/>
                          <w:sz w:val="24"/>
                          <w:szCs w:val="24"/>
                        </w:rPr>
                        <w:t>Расписка в получении</w:t>
                      </w:r>
                      <w:r w:rsidRPr="0039089A">
                        <w:rPr>
                          <w:rFonts w:ascii="Times New Roman" w:hAnsi="Times New Roman"/>
                          <w:sz w:val="24"/>
                          <w:szCs w:val="24"/>
                        </w:rPr>
                        <w:t xml:space="preserve"> документов</w:t>
                      </w:r>
                    </w:p>
                    <w:p w:rsidR="007E328A" w:rsidRPr="0039089A" w:rsidRDefault="007E328A" w:rsidP="00ED14B8">
                      <w:pPr>
                        <w:rPr>
                          <w:rFonts w:ascii="Times New Roman" w:hAnsi="Times New Roman"/>
                          <w:sz w:val="24"/>
                          <w:szCs w:val="24"/>
                        </w:rPr>
                      </w:pPr>
                    </w:p>
                  </w:txbxContent>
                </v:textbox>
              </v:rect>
            </w:pict>
          </mc:Fallback>
        </mc:AlternateContent>
      </w:r>
    </w:p>
    <w:p w:rsidR="00ED14B8" w:rsidRPr="00747A52" w:rsidRDefault="00ED14B8" w:rsidP="00ED14B8">
      <w:pPr>
        <w:pStyle w:val="11"/>
        <w:spacing w:line="218" w:lineRule="auto"/>
        <w:ind w:right="26" w:firstLine="709"/>
        <w:jc w:val="right"/>
        <w:rPr>
          <w:color w:val="000000"/>
          <w:szCs w:val="24"/>
        </w:rPr>
      </w:pPr>
    </w:p>
    <w:p w:rsidR="00ED14B8" w:rsidRPr="00747A52" w:rsidRDefault="00ED14B8" w:rsidP="00ED14B8">
      <w:pPr>
        <w:pStyle w:val="11"/>
        <w:spacing w:line="218" w:lineRule="auto"/>
        <w:ind w:right="26" w:firstLine="709"/>
        <w:jc w:val="right"/>
        <w:rPr>
          <w:color w:val="000000"/>
          <w:szCs w:val="24"/>
        </w:rPr>
      </w:pPr>
      <w:r>
        <w:rPr>
          <w:noProof/>
          <w:snapToGrid/>
        </w:rPr>
        <mc:AlternateContent>
          <mc:Choice Requires="wps">
            <w:drawing>
              <wp:anchor distT="0" distB="0" distL="114300" distR="114300" simplePos="0" relativeHeight="251662336" behindDoc="0" locked="0" layoutInCell="1" allowOverlap="1">
                <wp:simplePos x="0" y="0"/>
                <wp:positionH relativeFrom="column">
                  <wp:posOffset>2353945</wp:posOffset>
                </wp:positionH>
                <wp:positionV relativeFrom="paragraph">
                  <wp:posOffset>65405</wp:posOffset>
                </wp:positionV>
                <wp:extent cx="1905" cy="170180"/>
                <wp:effectExtent l="76200" t="0" r="74295" b="58420"/>
                <wp:wrapNone/>
                <wp:docPr id="51" name="Прямая со стрелкой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70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1" o:spid="_x0000_s1026" type="#_x0000_t32" style="position:absolute;margin-left:185.35pt;margin-top:5.15pt;width:.15pt;height:1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">
                <v:stroke endarrow="block"/>
              </v:shape>
            </w:pict>
          </mc:Fallback>
        </mc:AlternateContent>
      </w:r>
    </w:p>
    <w:p w:rsidR="00ED14B8" w:rsidRPr="00747A52" w:rsidRDefault="00ED14B8" w:rsidP="00ED14B8">
      <w:pPr>
        <w:pStyle w:val="11"/>
        <w:spacing w:line="218" w:lineRule="auto"/>
        <w:ind w:right="26" w:firstLine="709"/>
        <w:jc w:val="right"/>
        <w:rPr>
          <w:color w:val="000000"/>
          <w:szCs w:val="24"/>
        </w:rPr>
      </w:pPr>
      <w:r>
        <w:rPr>
          <w:noProof/>
          <w:snapToGrid/>
        </w:rPr>
        <mc:AlternateContent>
          <mc:Choice Requires="wps">
            <w:drawing>
              <wp:anchor distT="0" distB="0" distL="114300" distR="114300" simplePos="0" relativeHeight="251663360" behindDoc="0" locked="0" layoutInCell="1" allowOverlap="1">
                <wp:simplePos x="0" y="0"/>
                <wp:positionH relativeFrom="column">
                  <wp:posOffset>-76835</wp:posOffset>
                </wp:positionH>
                <wp:positionV relativeFrom="paragraph">
                  <wp:posOffset>91440</wp:posOffset>
                </wp:positionV>
                <wp:extent cx="4225925" cy="283845"/>
                <wp:effectExtent l="0" t="0" r="22225" b="20955"/>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5925" cy="283845"/>
                        </a:xfrm>
                        <a:prstGeom prst="rect">
                          <a:avLst/>
                        </a:prstGeom>
                        <a:solidFill>
                          <a:srgbClr val="FFFFFF"/>
                        </a:solidFill>
                        <a:ln w="9525">
                          <a:solidFill>
                            <a:srgbClr val="000000"/>
                          </a:solidFill>
                          <a:miter lim="800000"/>
                          <a:headEnd/>
                          <a:tailEnd/>
                        </a:ln>
                      </wps:spPr>
                      <wps:txbx>
                        <w:txbxContent>
                          <w:p w:rsidR="007E328A" w:rsidRPr="0039089A" w:rsidRDefault="007E328A" w:rsidP="00ED14B8">
                            <w:pPr>
                              <w:jc w:val="center"/>
                              <w:rPr>
                                <w:rFonts w:ascii="Times New Roman" w:hAnsi="Times New Roman"/>
                                <w:sz w:val="24"/>
                                <w:szCs w:val="24"/>
                              </w:rPr>
                            </w:pPr>
                            <w:r w:rsidRPr="0039089A">
                              <w:rPr>
                                <w:rFonts w:ascii="Times New Roman" w:hAnsi="Times New Roman"/>
                                <w:sz w:val="24"/>
                                <w:szCs w:val="24"/>
                              </w:rPr>
                              <w:t xml:space="preserve">Формирование и направление межведомственных запросов </w:t>
                            </w:r>
                          </w:p>
                          <w:p w:rsidR="007E328A" w:rsidRPr="0039089A" w:rsidRDefault="007E328A" w:rsidP="00ED14B8">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28" style="position:absolute;left:0;text-align:left;margin-left:-6.05pt;margin-top:7.2pt;width:332.75pt;height:22.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">
                <v:textbox>
                  <w:txbxContent>
                    <w:p w:rsidR="007E328A" w:rsidRPr="0039089A" w:rsidRDefault="007E328A" w:rsidP="00ED14B8">
                      <w:pPr>
                        <w:jc w:val="center"/>
                        <w:rPr>
                          <w:rFonts w:ascii="Times New Roman" w:hAnsi="Times New Roman"/>
                          <w:sz w:val="24"/>
                          <w:szCs w:val="24"/>
                        </w:rPr>
                      </w:pPr>
                      <w:r w:rsidRPr="0039089A">
                        <w:rPr>
                          <w:rFonts w:ascii="Times New Roman" w:hAnsi="Times New Roman"/>
                          <w:sz w:val="24"/>
                          <w:szCs w:val="24"/>
                        </w:rPr>
                        <w:t xml:space="preserve">Формирование и направление межведомственных запросов </w:t>
                      </w:r>
                    </w:p>
                    <w:p w:rsidR="007E328A" w:rsidRPr="0039089A" w:rsidRDefault="007E328A" w:rsidP="00ED14B8">
                      <w:pPr>
                        <w:rPr>
                          <w:rFonts w:ascii="Times New Roman" w:hAnsi="Times New Roman"/>
                          <w:sz w:val="24"/>
                          <w:szCs w:val="24"/>
                        </w:rPr>
                      </w:pPr>
                    </w:p>
                  </w:txbxContent>
                </v:textbox>
              </v:rect>
            </w:pict>
          </mc:Fallback>
        </mc:AlternateContent>
      </w:r>
    </w:p>
    <w:p w:rsidR="00ED14B8" w:rsidRPr="00747A52" w:rsidRDefault="00ED14B8" w:rsidP="00ED14B8">
      <w:pPr>
        <w:pStyle w:val="11"/>
        <w:tabs>
          <w:tab w:val="left" w:pos="7200"/>
          <w:tab w:val="right" w:pos="9328"/>
        </w:tabs>
        <w:spacing w:line="218" w:lineRule="auto"/>
        <w:ind w:right="26" w:firstLine="0"/>
        <w:jc w:val="left"/>
        <w:rPr>
          <w:color w:val="000000"/>
          <w:szCs w:val="24"/>
        </w:rPr>
      </w:pPr>
    </w:p>
    <w:p w:rsidR="00ED14B8" w:rsidRPr="00747A52" w:rsidRDefault="00ED14B8" w:rsidP="00ED14B8">
      <w:pPr>
        <w:pStyle w:val="11"/>
        <w:tabs>
          <w:tab w:val="left" w:pos="4275"/>
          <w:tab w:val="right" w:pos="9328"/>
        </w:tabs>
        <w:spacing w:line="218" w:lineRule="auto"/>
        <w:ind w:right="26" w:firstLine="709"/>
        <w:jc w:val="left"/>
        <w:rPr>
          <w:color w:val="000000"/>
          <w:szCs w:val="24"/>
        </w:rPr>
      </w:pPr>
      <w:r>
        <w:rPr>
          <w:noProof/>
          <w:snapToGrid/>
        </w:rPr>
        <mc:AlternateContent>
          <mc:Choice Requires="wps">
            <w:drawing>
              <wp:anchor distT="0" distB="0" distL="114299" distR="114299" simplePos="0" relativeHeight="251664384" behindDoc="0" locked="0" layoutInCell="1" allowOverlap="1">
                <wp:simplePos x="0" y="0"/>
                <wp:positionH relativeFrom="column">
                  <wp:posOffset>243839</wp:posOffset>
                </wp:positionH>
                <wp:positionV relativeFrom="paragraph">
                  <wp:posOffset>57150</wp:posOffset>
                </wp:positionV>
                <wp:extent cx="0" cy="922655"/>
                <wp:effectExtent l="76200" t="0" r="57150" b="48895"/>
                <wp:wrapNone/>
                <wp:docPr id="49" name="Прямая со стрелкой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2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9" o:spid="_x0000_s1026" type="#_x0000_t32" style="position:absolute;margin-left:19.2pt;margin-top:4.5pt;width:0;height:72.65p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">
                <v:stroke endarrow="block"/>
              </v:shape>
            </w:pict>
          </mc:Fallback>
        </mc:AlternateContent>
      </w:r>
    </w:p>
    <w:p w:rsidR="00ED14B8" w:rsidRPr="00747A52" w:rsidRDefault="00ED14B8" w:rsidP="00ED14B8">
      <w:pPr>
        <w:pStyle w:val="11"/>
        <w:tabs>
          <w:tab w:val="left" w:pos="4275"/>
          <w:tab w:val="right" w:pos="9328"/>
        </w:tabs>
        <w:spacing w:line="218" w:lineRule="auto"/>
        <w:ind w:right="26" w:firstLine="709"/>
        <w:jc w:val="left"/>
        <w:rPr>
          <w:color w:val="000000"/>
          <w:szCs w:val="24"/>
        </w:rPr>
      </w:pPr>
      <w:r>
        <w:rPr>
          <w:noProof/>
          <w:snapToGrid/>
        </w:rPr>
        <mc:AlternateContent>
          <mc:Choice Requires="wps">
            <w:drawing>
              <wp:anchor distT="0" distB="0" distL="114300" distR="114300" simplePos="0" relativeHeight="251693056" behindDoc="0" locked="0" layoutInCell="1" allowOverlap="1">
                <wp:simplePos x="0" y="0"/>
                <wp:positionH relativeFrom="column">
                  <wp:posOffset>2435225</wp:posOffset>
                </wp:positionH>
                <wp:positionV relativeFrom="paragraph">
                  <wp:posOffset>17780</wp:posOffset>
                </wp:positionV>
                <wp:extent cx="1599565" cy="519430"/>
                <wp:effectExtent l="0" t="0" r="19685" b="13970"/>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9565" cy="519430"/>
                        </a:xfrm>
                        <a:prstGeom prst="rect">
                          <a:avLst/>
                        </a:prstGeom>
                        <a:solidFill>
                          <a:srgbClr val="FFFFFF"/>
                        </a:solidFill>
                        <a:ln w="9525">
                          <a:solidFill>
                            <a:srgbClr val="000000"/>
                          </a:solidFill>
                          <a:miter lim="800000"/>
                          <a:headEnd/>
                          <a:tailEnd/>
                        </a:ln>
                      </wps:spPr>
                      <wps:txbx>
                        <w:txbxContent>
                          <w:p w:rsidR="007E328A" w:rsidRPr="003B3337" w:rsidRDefault="007E328A" w:rsidP="00ED14B8">
                            <w:pPr>
                              <w:jc w:val="center"/>
                              <w:rPr>
                                <w:szCs w:val="24"/>
                              </w:rPr>
                            </w:pPr>
                            <w:r w:rsidRPr="003B3337">
                              <w:rPr>
                                <w:rFonts w:ascii="Times New Roman" w:hAnsi="Times New Roman"/>
                                <w:sz w:val="24"/>
                                <w:szCs w:val="24"/>
                              </w:rPr>
                              <w:t>Возврат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8" o:spid="_x0000_s1029" style="position:absolute;left:0;text-align:left;margin-left:191.75pt;margin-top:1.4pt;width:125.95pt;height:40.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">
                <v:textbox>
                  <w:txbxContent>
                    <w:p w:rsidR="007E328A" w:rsidRPr="003B3337" w:rsidRDefault="007E328A" w:rsidP="00ED14B8">
                      <w:pPr>
                        <w:jc w:val="center"/>
                        <w:rPr>
                          <w:szCs w:val="24"/>
                        </w:rPr>
                      </w:pPr>
                      <w:r w:rsidRPr="003B3337">
                        <w:rPr>
                          <w:rFonts w:ascii="Times New Roman" w:hAnsi="Times New Roman"/>
                          <w:sz w:val="24"/>
                          <w:szCs w:val="24"/>
                        </w:rPr>
                        <w:t>Возврат заявления</w:t>
                      </w:r>
                    </w:p>
                  </w:txbxContent>
                </v:textbox>
              </v:rect>
            </w:pict>
          </mc:Fallback>
        </mc:AlternateContent>
      </w:r>
      <w:r>
        <w:rPr>
          <w:noProof/>
          <w:snapToGrid/>
        </w:rPr>
        <mc:AlternateContent>
          <mc:Choice Requires="wps">
            <w:drawing>
              <wp:anchor distT="0" distB="0" distL="114300" distR="114300" simplePos="0" relativeHeight="251691008" behindDoc="0" locked="0" layoutInCell="1" allowOverlap="1">
                <wp:simplePos x="0" y="0"/>
                <wp:positionH relativeFrom="column">
                  <wp:posOffset>570865</wp:posOffset>
                </wp:positionH>
                <wp:positionV relativeFrom="paragraph">
                  <wp:posOffset>17780</wp:posOffset>
                </wp:positionV>
                <wp:extent cx="1775460" cy="519430"/>
                <wp:effectExtent l="0" t="0" r="15240" b="1397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5460" cy="519430"/>
                        </a:xfrm>
                        <a:prstGeom prst="rect">
                          <a:avLst/>
                        </a:prstGeom>
                        <a:solidFill>
                          <a:srgbClr val="FFFFFF"/>
                        </a:solidFill>
                        <a:ln w="9525">
                          <a:solidFill>
                            <a:srgbClr val="000000"/>
                          </a:solidFill>
                          <a:miter lim="800000"/>
                          <a:headEnd/>
                          <a:tailEnd/>
                        </a:ln>
                      </wps:spPr>
                      <wps:txbx>
                        <w:txbxContent>
                          <w:p w:rsidR="007E328A" w:rsidRPr="003B3337" w:rsidRDefault="007E328A" w:rsidP="00ED14B8">
                            <w:pPr>
                              <w:jc w:val="center"/>
                              <w:rPr>
                                <w:szCs w:val="24"/>
                              </w:rPr>
                            </w:pPr>
                            <w:r w:rsidRPr="003B3337">
                              <w:rPr>
                                <w:rFonts w:ascii="Times New Roman" w:hAnsi="Times New Roman"/>
                                <w:sz w:val="24"/>
                                <w:szCs w:val="24"/>
                              </w:rPr>
                              <w:t>Размещение извещения (в отдельных случаях)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30" style="position:absolute;left:0;text-align:left;margin-left:44.95pt;margin-top:1.4pt;width:139.8pt;height:40.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">
                <v:textbox>
                  <w:txbxContent>
                    <w:p w:rsidR="007E328A" w:rsidRPr="003B3337" w:rsidRDefault="007E328A" w:rsidP="00ED14B8">
                      <w:pPr>
                        <w:jc w:val="center"/>
                        <w:rPr>
                          <w:szCs w:val="24"/>
                        </w:rPr>
                      </w:pPr>
                      <w:r w:rsidRPr="003B3337">
                        <w:rPr>
                          <w:rFonts w:ascii="Times New Roman" w:hAnsi="Times New Roman"/>
                          <w:sz w:val="24"/>
                          <w:szCs w:val="24"/>
                        </w:rPr>
                        <w:t>Размещение извещения (в отдельных случаях)</w:t>
                      </w:r>
                    </w:p>
                  </w:txbxContent>
                </v:textbox>
              </v:rect>
            </w:pict>
          </mc:Fallback>
        </mc:AlternateContent>
      </w:r>
    </w:p>
    <w:p w:rsidR="00ED14B8" w:rsidRPr="00747A52" w:rsidRDefault="00ED14B8" w:rsidP="00ED14B8">
      <w:pPr>
        <w:pStyle w:val="11"/>
        <w:tabs>
          <w:tab w:val="left" w:pos="4275"/>
          <w:tab w:val="right" w:pos="9328"/>
        </w:tabs>
        <w:spacing w:line="218" w:lineRule="auto"/>
        <w:ind w:right="26" w:firstLine="709"/>
        <w:jc w:val="left"/>
        <w:rPr>
          <w:color w:val="000000"/>
          <w:szCs w:val="24"/>
        </w:rPr>
      </w:pPr>
    </w:p>
    <w:p w:rsidR="00ED14B8" w:rsidRPr="00747A52" w:rsidRDefault="00ED14B8" w:rsidP="00ED14B8">
      <w:pPr>
        <w:pStyle w:val="11"/>
        <w:spacing w:line="218" w:lineRule="auto"/>
        <w:ind w:right="26" w:firstLine="709"/>
        <w:jc w:val="right"/>
        <w:rPr>
          <w:color w:val="000000"/>
          <w:szCs w:val="24"/>
        </w:rPr>
      </w:pPr>
    </w:p>
    <w:p w:rsidR="00ED14B8" w:rsidRPr="00747A52" w:rsidRDefault="00ED14B8" w:rsidP="00ED14B8">
      <w:pPr>
        <w:pStyle w:val="11"/>
        <w:spacing w:line="218" w:lineRule="auto"/>
        <w:ind w:right="26" w:firstLine="709"/>
        <w:jc w:val="right"/>
        <w:rPr>
          <w:color w:val="000000"/>
          <w:szCs w:val="24"/>
        </w:rPr>
      </w:pPr>
      <w:r>
        <w:rPr>
          <w:noProof/>
          <w:snapToGrid/>
        </w:rPr>
        <mc:AlternateContent>
          <mc:Choice Requires="wps">
            <w:drawing>
              <wp:anchor distT="0" distB="0" distL="114299" distR="114299" simplePos="0" relativeHeight="251692032" behindDoc="0" locked="0" layoutInCell="1" allowOverlap="1">
                <wp:simplePos x="0" y="0"/>
                <wp:positionH relativeFrom="column">
                  <wp:posOffset>1424939</wp:posOffset>
                </wp:positionH>
                <wp:positionV relativeFrom="paragraph">
                  <wp:posOffset>59690</wp:posOffset>
                </wp:positionV>
                <wp:extent cx="0" cy="283210"/>
                <wp:effectExtent l="76200" t="38100" r="57150" b="21590"/>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3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6" o:spid="_x0000_s1026" type="#_x0000_t32" style="position:absolute;margin-left:112.2pt;margin-top:4.7pt;width:0;height:22.3pt;flip:y;z-index:2516920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">
                <v:stroke endarrow="block"/>
              </v:shape>
            </w:pict>
          </mc:Fallback>
        </mc:AlternateContent>
      </w:r>
      <w:r>
        <w:rPr>
          <w:noProof/>
          <w:snapToGrid/>
        </w:rPr>
        <mc:AlternateContent>
          <mc:Choice Requires="wps">
            <w:drawing>
              <wp:anchor distT="0" distB="0" distL="114299" distR="114299" simplePos="0" relativeHeight="251694080" behindDoc="0" locked="0" layoutInCell="1" allowOverlap="1">
                <wp:simplePos x="0" y="0"/>
                <wp:positionH relativeFrom="column">
                  <wp:posOffset>3206114</wp:posOffset>
                </wp:positionH>
                <wp:positionV relativeFrom="paragraph">
                  <wp:posOffset>59690</wp:posOffset>
                </wp:positionV>
                <wp:extent cx="0" cy="283210"/>
                <wp:effectExtent l="76200" t="38100" r="57150" b="21590"/>
                <wp:wrapNone/>
                <wp:docPr id="45" name="Прямая со стрелкой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3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5" o:spid="_x0000_s1026" type="#_x0000_t32" style="position:absolute;margin-left:252.45pt;margin-top:4.7pt;width:0;height:22.3pt;flip:y;z-index:2516940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">
                <v:stroke endarrow="block"/>
              </v:shape>
            </w:pict>
          </mc:Fallback>
        </mc:AlternateContent>
      </w:r>
    </w:p>
    <w:p w:rsidR="00ED14B8" w:rsidRPr="00747A52" w:rsidRDefault="00ED14B8" w:rsidP="00ED14B8">
      <w:pPr>
        <w:pStyle w:val="11"/>
        <w:spacing w:line="218" w:lineRule="auto"/>
        <w:ind w:right="26" w:firstLine="709"/>
        <w:jc w:val="right"/>
        <w:rPr>
          <w:color w:val="000000"/>
          <w:szCs w:val="24"/>
        </w:rPr>
      </w:pPr>
      <w:r>
        <w:rPr>
          <w:noProof/>
          <w:snapToGrid/>
        </w:rPr>
        <mc:AlternateContent>
          <mc:Choice Requires="wps">
            <w:drawing>
              <wp:anchor distT="0" distB="0" distL="114300" distR="114300" simplePos="0" relativeHeight="251671552" behindDoc="0" locked="0" layoutInCell="1" allowOverlap="1">
                <wp:simplePos x="0" y="0"/>
                <wp:positionH relativeFrom="column">
                  <wp:posOffset>4615815</wp:posOffset>
                </wp:positionH>
                <wp:positionV relativeFrom="paragraph">
                  <wp:posOffset>22860</wp:posOffset>
                </wp:positionV>
                <wp:extent cx="1629410" cy="1327785"/>
                <wp:effectExtent l="0" t="0" r="27940" b="24765"/>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9410" cy="1327785"/>
                        </a:xfrm>
                        <a:prstGeom prst="rect">
                          <a:avLst/>
                        </a:prstGeom>
                        <a:solidFill>
                          <a:srgbClr val="FFFFFF"/>
                        </a:solidFill>
                        <a:ln w="9525">
                          <a:solidFill>
                            <a:srgbClr val="000000"/>
                          </a:solidFill>
                          <a:miter lim="800000"/>
                          <a:headEnd/>
                          <a:tailEnd/>
                        </a:ln>
                      </wps:spPr>
                      <wps:txbx>
                        <w:txbxContent>
                          <w:p w:rsidR="007E328A" w:rsidRPr="0039089A" w:rsidRDefault="007E328A" w:rsidP="00ED14B8">
                            <w:pPr>
                              <w:jc w:val="center"/>
                              <w:rPr>
                                <w:rFonts w:ascii="Times New Roman" w:hAnsi="Times New Roman"/>
                                <w:sz w:val="24"/>
                                <w:szCs w:val="24"/>
                              </w:rPr>
                            </w:pPr>
                            <w:r w:rsidRPr="0039089A">
                              <w:rPr>
                                <w:rFonts w:ascii="Times New Roman" w:hAnsi="Times New Roman"/>
                                <w:sz w:val="24"/>
                                <w:szCs w:val="24"/>
                              </w:rPr>
                              <w:t>Заключение договора купли-продажи, аренды или безвозмездного</w:t>
                            </w:r>
                            <w:r>
                              <w:rPr>
                                <w:rFonts w:ascii="Times New Roman" w:hAnsi="Times New Roman"/>
                                <w:sz w:val="24"/>
                                <w:szCs w:val="24"/>
                              </w:rPr>
                              <w:t xml:space="preserve"> пользования земельным участком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31" style="position:absolute;left:0;text-align:left;margin-left:363.45pt;margin-top:1.8pt;width:128.3pt;height:10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">
                <v:textbox>
                  <w:txbxContent>
                    <w:p w:rsidR="007E328A" w:rsidRPr="0039089A" w:rsidRDefault="007E328A" w:rsidP="00ED14B8">
                      <w:pPr>
                        <w:jc w:val="center"/>
                        <w:rPr>
                          <w:rFonts w:ascii="Times New Roman" w:hAnsi="Times New Roman"/>
                          <w:sz w:val="24"/>
                          <w:szCs w:val="24"/>
                        </w:rPr>
                      </w:pPr>
                      <w:r w:rsidRPr="0039089A">
                        <w:rPr>
                          <w:rFonts w:ascii="Times New Roman" w:hAnsi="Times New Roman"/>
                          <w:sz w:val="24"/>
                          <w:szCs w:val="24"/>
                        </w:rPr>
                        <w:t>Заключение договора купли-продажи, аренды или безвозмездного</w:t>
                      </w:r>
                      <w:r>
                        <w:rPr>
                          <w:rFonts w:ascii="Times New Roman" w:hAnsi="Times New Roman"/>
                          <w:sz w:val="24"/>
                          <w:szCs w:val="24"/>
                        </w:rPr>
                        <w:t xml:space="preserve"> пользования земельным участком</w:t>
                      </w:r>
                    </w:p>
                  </w:txbxContent>
                </v:textbox>
              </v:rect>
            </w:pict>
          </mc:Fallback>
        </mc:AlternateContent>
      </w:r>
    </w:p>
    <w:p w:rsidR="00ED14B8" w:rsidRPr="00747A52" w:rsidRDefault="00ED14B8" w:rsidP="00ED14B8">
      <w:pPr>
        <w:pStyle w:val="11"/>
        <w:spacing w:line="218" w:lineRule="auto"/>
        <w:ind w:right="26" w:firstLine="709"/>
        <w:jc w:val="right"/>
        <w:rPr>
          <w:color w:val="000000"/>
          <w:szCs w:val="24"/>
        </w:rPr>
      </w:pPr>
      <w:r>
        <w:rPr>
          <w:noProof/>
          <w:snapToGrid/>
        </w:rPr>
        <mc:AlternateContent>
          <mc:Choice Requires="wps">
            <w:drawing>
              <wp:anchor distT="0" distB="0" distL="114300" distR="114300" simplePos="0" relativeHeight="251666432" behindDoc="0" locked="0" layoutInCell="1" allowOverlap="1">
                <wp:simplePos x="0" y="0"/>
                <wp:positionH relativeFrom="column">
                  <wp:posOffset>-76835</wp:posOffset>
                </wp:positionH>
                <wp:positionV relativeFrom="paragraph">
                  <wp:posOffset>24765</wp:posOffset>
                </wp:positionV>
                <wp:extent cx="4387850" cy="501015"/>
                <wp:effectExtent l="0" t="0" r="12700" b="1333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0" cy="501015"/>
                        </a:xfrm>
                        <a:prstGeom prst="rect">
                          <a:avLst/>
                        </a:prstGeom>
                        <a:solidFill>
                          <a:srgbClr val="FFFFFF"/>
                        </a:solidFill>
                        <a:ln w="9525">
                          <a:solidFill>
                            <a:srgbClr val="000000"/>
                          </a:solidFill>
                          <a:miter lim="800000"/>
                          <a:headEnd/>
                          <a:tailEnd/>
                        </a:ln>
                      </wps:spPr>
                      <wps:txbx>
                        <w:txbxContent>
                          <w:p w:rsidR="007E328A" w:rsidRPr="0039089A" w:rsidRDefault="007E328A" w:rsidP="00ED14B8">
                            <w:pPr>
                              <w:spacing w:after="0" w:line="240" w:lineRule="auto"/>
                              <w:ind w:left="-142" w:right="-163"/>
                              <w:jc w:val="center"/>
                              <w:rPr>
                                <w:rFonts w:ascii="Times New Roman" w:hAnsi="Times New Roman"/>
                                <w:sz w:val="24"/>
                                <w:szCs w:val="24"/>
                              </w:rPr>
                            </w:pPr>
                            <w:r w:rsidRPr="0039089A">
                              <w:rPr>
                                <w:rFonts w:ascii="Times New Roman" w:hAnsi="Times New Roman"/>
                                <w:sz w:val="24"/>
                                <w:szCs w:val="24"/>
                              </w:rPr>
                              <w:t>Рассмотрение заявления и представленных документов и принятие решения по подготовке результата предоставления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032" style="position:absolute;left:0;text-align:left;margin-left:-6.05pt;margin-top:1.95pt;width:345.5pt;height:39.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">
                <v:textbox>
                  <w:txbxContent>
                    <w:p w:rsidR="007E328A" w:rsidRPr="0039089A" w:rsidRDefault="007E328A" w:rsidP="00ED14B8">
                      <w:pPr>
                        <w:spacing w:after="0" w:line="240" w:lineRule="auto"/>
                        <w:ind w:left="-142" w:right="-163"/>
                        <w:jc w:val="center"/>
                        <w:rPr>
                          <w:rFonts w:ascii="Times New Roman" w:hAnsi="Times New Roman"/>
                          <w:sz w:val="24"/>
                          <w:szCs w:val="24"/>
                        </w:rPr>
                      </w:pPr>
                      <w:r w:rsidRPr="0039089A">
                        <w:rPr>
                          <w:rFonts w:ascii="Times New Roman" w:hAnsi="Times New Roman"/>
                          <w:sz w:val="24"/>
                          <w:szCs w:val="24"/>
                        </w:rPr>
                        <w:t>Рассмотрение заявления и представленных документов и принятие решения по подготовке результата предоставления услуги</w:t>
                      </w:r>
                    </w:p>
                  </w:txbxContent>
                </v:textbox>
              </v:rect>
            </w:pict>
          </mc:Fallback>
        </mc:AlternateContent>
      </w:r>
    </w:p>
    <w:p w:rsidR="00ED14B8" w:rsidRPr="00747A52" w:rsidRDefault="00ED14B8" w:rsidP="00ED14B8">
      <w:pPr>
        <w:pStyle w:val="11"/>
        <w:spacing w:line="218" w:lineRule="auto"/>
        <w:ind w:right="26" w:firstLine="709"/>
        <w:jc w:val="right"/>
        <w:rPr>
          <w:color w:val="000000"/>
          <w:szCs w:val="24"/>
        </w:rPr>
      </w:pPr>
      <w:r>
        <w:rPr>
          <w:noProof/>
          <w:snapToGrid/>
        </w:rPr>
        <mc:AlternateContent>
          <mc:Choice Requires="wps">
            <w:drawing>
              <wp:anchor distT="4294967295" distB="4294967295" distL="114300" distR="114300" simplePos="0" relativeHeight="251672576" behindDoc="0" locked="0" layoutInCell="1" allowOverlap="1">
                <wp:simplePos x="0" y="0"/>
                <wp:positionH relativeFrom="column">
                  <wp:posOffset>4311015</wp:posOffset>
                </wp:positionH>
                <wp:positionV relativeFrom="paragraph">
                  <wp:posOffset>77469</wp:posOffset>
                </wp:positionV>
                <wp:extent cx="304800" cy="0"/>
                <wp:effectExtent l="0" t="76200" r="19050" b="9525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2" o:spid="_x0000_s1026" type="#_x0000_t32" style="position:absolute;margin-left:339.45pt;margin-top:6.1pt;width:24pt;height:0;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">
                <v:stroke endarrow="block"/>
              </v:shape>
            </w:pict>
          </mc:Fallback>
        </mc:AlternateContent>
      </w:r>
    </w:p>
    <w:p w:rsidR="00ED14B8" w:rsidRPr="00747A52" w:rsidRDefault="00ED14B8" w:rsidP="00ED14B8">
      <w:pPr>
        <w:pStyle w:val="11"/>
        <w:spacing w:line="218" w:lineRule="auto"/>
        <w:ind w:right="26" w:firstLine="709"/>
        <w:jc w:val="right"/>
        <w:rPr>
          <w:color w:val="000000"/>
          <w:szCs w:val="24"/>
        </w:rPr>
      </w:pPr>
    </w:p>
    <w:p w:rsidR="00ED14B8" w:rsidRPr="00747A52" w:rsidRDefault="00ED14B8" w:rsidP="00ED14B8">
      <w:pPr>
        <w:pStyle w:val="11"/>
        <w:spacing w:line="218" w:lineRule="auto"/>
        <w:ind w:right="26" w:firstLine="709"/>
        <w:jc w:val="right"/>
        <w:rPr>
          <w:color w:val="000000"/>
          <w:szCs w:val="24"/>
        </w:rPr>
      </w:pPr>
      <w:r>
        <w:rPr>
          <w:noProof/>
          <w:snapToGrid/>
        </w:rPr>
        <mc:AlternateContent>
          <mc:Choice Requires="wps">
            <w:drawing>
              <wp:anchor distT="0" distB="0" distL="114299" distR="114299" simplePos="0" relativeHeight="251669504" behindDoc="0" locked="0" layoutInCell="1" allowOverlap="1">
                <wp:simplePos x="0" y="0"/>
                <wp:positionH relativeFrom="column">
                  <wp:posOffset>2346324</wp:posOffset>
                </wp:positionH>
                <wp:positionV relativeFrom="paragraph">
                  <wp:posOffset>48260</wp:posOffset>
                </wp:positionV>
                <wp:extent cx="0" cy="161290"/>
                <wp:effectExtent l="76200" t="0" r="76200" b="48260"/>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1" o:spid="_x0000_s1026" type="#_x0000_t32" style="position:absolute;margin-left:184.75pt;margin-top:3.8pt;width:0;height:12.7pt;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">
                <v:stroke endarrow="block"/>
              </v:shape>
            </w:pict>
          </mc:Fallback>
        </mc:AlternateContent>
      </w:r>
    </w:p>
    <w:p w:rsidR="00ED14B8" w:rsidRPr="00747A52" w:rsidRDefault="00ED14B8" w:rsidP="00ED14B8">
      <w:pPr>
        <w:pStyle w:val="11"/>
        <w:spacing w:line="218" w:lineRule="auto"/>
        <w:ind w:right="26" w:firstLine="709"/>
        <w:jc w:val="right"/>
        <w:rPr>
          <w:color w:val="000000"/>
          <w:szCs w:val="24"/>
        </w:rPr>
      </w:pPr>
      <w:r>
        <w:rPr>
          <w:noProof/>
          <w:snapToGrid/>
        </w:rPr>
        <mc:AlternateContent>
          <mc:Choice Requires="wps">
            <w:drawing>
              <wp:anchor distT="0" distB="0" distL="114300" distR="114300" simplePos="0" relativeHeight="251667456" behindDoc="0" locked="0" layoutInCell="1" allowOverlap="1">
                <wp:simplePos x="0" y="0"/>
                <wp:positionH relativeFrom="column">
                  <wp:posOffset>-76835</wp:posOffset>
                </wp:positionH>
                <wp:positionV relativeFrom="paragraph">
                  <wp:posOffset>50165</wp:posOffset>
                </wp:positionV>
                <wp:extent cx="4546600" cy="504190"/>
                <wp:effectExtent l="0" t="0" r="25400" b="1016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6600" cy="504190"/>
                        </a:xfrm>
                        <a:prstGeom prst="rect">
                          <a:avLst/>
                        </a:prstGeom>
                        <a:solidFill>
                          <a:srgbClr val="FFFFFF"/>
                        </a:solidFill>
                        <a:ln w="9525">
                          <a:solidFill>
                            <a:srgbClr val="000000"/>
                          </a:solidFill>
                          <a:miter lim="800000"/>
                          <a:headEnd/>
                          <a:tailEnd/>
                        </a:ln>
                      </wps:spPr>
                      <wps:txbx>
                        <w:txbxContent>
                          <w:p w:rsidR="007E328A" w:rsidRPr="0039089A" w:rsidRDefault="007E328A" w:rsidP="00ED14B8">
                            <w:pPr>
                              <w:jc w:val="center"/>
                              <w:rPr>
                                <w:rFonts w:ascii="Times New Roman" w:hAnsi="Times New Roman"/>
                                <w:sz w:val="24"/>
                                <w:szCs w:val="24"/>
                              </w:rPr>
                            </w:pPr>
                            <w:r w:rsidRPr="0039089A">
                              <w:rPr>
                                <w:rFonts w:ascii="Times New Roman" w:hAnsi="Times New Roman"/>
                                <w:sz w:val="24"/>
                                <w:szCs w:val="24"/>
                              </w:rPr>
                              <w:t>Регистрация и выдача (направление) заявителю или его представителю результата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33" style="position:absolute;left:0;text-align:left;margin-left:-6.05pt;margin-top:3.95pt;width:358pt;height:39.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">
                <v:textbox>
                  <w:txbxContent>
                    <w:p w:rsidR="007E328A" w:rsidRPr="0039089A" w:rsidRDefault="007E328A" w:rsidP="00ED14B8">
                      <w:pPr>
                        <w:jc w:val="center"/>
                        <w:rPr>
                          <w:rFonts w:ascii="Times New Roman" w:hAnsi="Times New Roman"/>
                          <w:sz w:val="24"/>
                          <w:szCs w:val="24"/>
                        </w:rPr>
                      </w:pPr>
                      <w:r w:rsidRPr="0039089A">
                        <w:rPr>
                          <w:rFonts w:ascii="Times New Roman" w:hAnsi="Times New Roman"/>
                          <w:sz w:val="24"/>
                          <w:szCs w:val="24"/>
                        </w:rPr>
                        <w:t>Регистрация и выдача (направление) заявителю или его представителю результата предоставления муниципальной услуги</w:t>
                      </w:r>
                    </w:p>
                  </w:txbxContent>
                </v:textbox>
              </v:rect>
            </w:pict>
          </mc:Fallback>
        </mc:AlternateContent>
      </w:r>
    </w:p>
    <w:p w:rsidR="00ED14B8" w:rsidRPr="00747A52" w:rsidRDefault="00ED14B8" w:rsidP="00ED14B8">
      <w:pPr>
        <w:pStyle w:val="11"/>
        <w:spacing w:line="218" w:lineRule="auto"/>
        <w:ind w:right="26" w:firstLine="709"/>
        <w:jc w:val="right"/>
        <w:rPr>
          <w:color w:val="000000"/>
          <w:szCs w:val="24"/>
        </w:rPr>
      </w:pPr>
    </w:p>
    <w:p w:rsidR="00ED14B8" w:rsidRPr="00747A52" w:rsidRDefault="00ED14B8" w:rsidP="00ED14B8">
      <w:pPr>
        <w:pStyle w:val="11"/>
        <w:spacing w:line="218" w:lineRule="auto"/>
        <w:ind w:right="26" w:firstLine="709"/>
        <w:jc w:val="right"/>
        <w:rPr>
          <w:color w:val="000000"/>
          <w:szCs w:val="24"/>
        </w:rPr>
      </w:pPr>
      <w:r>
        <w:rPr>
          <w:noProof/>
          <w:snapToGrid/>
        </w:rPr>
        <mc:AlternateContent>
          <mc:Choice Requires="wps">
            <w:drawing>
              <wp:anchor distT="4294967295" distB="4294967295" distL="114300" distR="114300" simplePos="0" relativeHeight="251673600" behindDoc="0" locked="0" layoutInCell="1" allowOverlap="1">
                <wp:simplePos x="0" y="0"/>
                <wp:positionH relativeFrom="column">
                  <wp:posOffset>4469765</wp:posOffset>
                </wp:positionH>
                <wp:positionV relativeFrom="paragraph">
                  <wp:posOffset>19049</wp:posOffset>
                </wp:positionV>
                <wp:extent cx="146050" cy="0"/>
                <wp:effectExtent l="38100" t="76200" r="0" b="9525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6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9" o:spid="_x0000_s1026" type="#_x0000_t32" style="position:absolute;margin-left:351.95pt;margin-top:1.5pt;width:11.5pt;height:0;flip:x;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">
                <v:stroke endarrow="block"/>
              </v:shape>
            </w:pict>
          </mc:Fallback>
        </mc:AlternateContent>
      </w:r>
    </w:p>
    <w:p w:rsidR="00ED14B8" w:rsidRPr="00747A52" w:rsidRDefault="00ED14B8" w:rsidP="00ED14B8">
      <w:pPr>
        <w:pStyle w:val="11"/>
        <w:spacing w:line="218" w:lineRule="auto"/>
        <w:ind w:right="26" w:firstLine="709"/>
        <w:jc w:val="right"/>
        <w:rPr>
          <w:color w:val="000000"/>
          <w:szCs w:val="24"/>
        </w:rPr>
      </w:pPr>
      <w:r>
        <w:rPr>
          <w:noProof/>
          <w:snapToGrid/>
        </w:rPr>
        <mc:AlternateContent>
          <mc:Choice Requires="wps">
            <w:drawing>
              <wp:anchor distT="0" distB="0" distL="114299" distR="114299" simplePos="0" relativeHeight="251668480" behindDoc="0" locked="0" layoutInCell="1" allowOverlap="1">
                <wp:simplePos x="0" y="0"/>
                <wp:positionH relativeFrom="column">
                  <wp:posOffset>-76836</wp:posOffset>
                </wp:positionH>
                <wp:positionV relativeFrom="paragraph">
                  <wp:posOffset>78105</wp:posOffset>
                </wp:positionV>
                <wp:extent cx="0" cy="2767330"/>
                <wp:effectExtent l="76200" t="0" r="76200" b="5207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73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05pt,6.15pt" to="-6.05pt,2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">
                <v:stroke endarrow="block"/>
              </v:line>
            </w:pict>
          </mc:Fallback>
        </mc:AlternateContent>
      </w:r>
      <w:r>
        <w:rPr>
          <w:noProof/>
          <w:snapToGrid/>
        </w:rPr>
        <mc:AlternateContent>
          <mc:Choice Requires="wps">
            <w:drawing>
              <wp:anchor distT="0" distB="0" distL="114300" distR="114300" simplePos="0" relativeHeight="251678720" behindDoc="0" locked="0" layoutInCell="1" allowOverlap="1">
                <wp:simplePos x="0" y="0"/>
                <wp:positionH relativeFrom="column">
                  <wp:posOffset>104775</wp:posOffset>
                </wp:positionH>
                <wp:positionV relativeFrom="paragraph">
                  <wp:posOffset>130175</wp:posOffset>
                </wp:positionV>
                <wp:extent cx="6024245" cy="329565"/>
                <wp:effectExtent l="0" t="0" r="14605" b="13335"/>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4245" cy="329565"/>
                        </a:xfrm>
                        <a:prstGeom prst="rect">
                          <a:avLst/>
                        </a:prstGeom>
                        <a:solidFill>
                          <a:srgbClr val="FFFFFF"/>
                        </a:solidFill>
                        <a:ln w="9525">
                          <a:solidFill>
                            <a:srgbClr val="000000"/>
                          </a:solidFill>
                          <a:miter lim="800000"/>
                          <a:headEnd/>
                          <a:tailEnd/>
                        </a:ln>
                      </wps:spPr>
                      <wps:txbx>
                        <w:txbxContent>
                          <w:p w:rsidR="007E328A" w:rsidRPr="0039089A" w:rsidRDefault="007E328A" w:rsidP="00ED14B8">
                            <w:pPr>
                              <w:jc w:val="center"/>
                              <w:rPr>
                                <w:rFonts w:ascii="Times New Roman" w:hAnsi="Times New Roman"/>
                                <w:sz w:val="24"/>
                                <w:szCs w:val="24"/>
                              </w:rPr>
                            </w:pPr>
                            <w:r>
                              <w:rPr>
                                <w:rFonts w:ascii="Times New Roman" w:hAnsi="Times New Roman"/>
                                <w:sz w:val="24"/>
                                <w:szCs w:val="24"/>
                              </w:rPr>
                              <w:t xml:space="preserve">Акт </w:t>
                            </w:r>
                            <w:r w:rsidRPr="0039089A">
                              <w:rPr>
                                <w:rFonts w:ascii="Times New Roman" w:hAnsi="Times New Roman"/>
                                <w:sz w:val="24"/>
                                <w:szCs w:val="24"/>
                              </w:rPr>
                              <w:t>о предварительном согласовании предоставления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034" style="position:absolute;left:0;text-align:left;margin-left:8.25pt;margin-top:10.25pt;width:474.35pt;height:25.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">
                <v:textbox>
                  <w:txbxContent>
                    <w:p w:rsidR="007E328A" w:rsidRPr="0039089A" w:rsidRDefault="007E328A" w:rsidP="00ED14B8">
                      <w:pPr>
                        <w:jc w:val="center"/>
                        <w:rPr>
                          <w:rFonts w:ascii="Times New Roman" w:hAnsi="Times New Roman"/>
                          <w:sz w:val="24"/>
                          <w:szCs w:val="24"/>
                        </w:rPr>
                      </w:pPr>
                      <w:r>
                        <w:rPr>
                          <w:rFonts w:ascii="Times New Roman" w:hAnsi="Times New Roman"/>
                          <w:sz w:val="24"/>
                          <w:szCs w:val="24"/>
                        </w:rPr>
                        <w:t xml:space="preserve">Акт </w:t>
                      </w:r>
                      <w:r w:rsidRPr="0039089A">
                        <w:rPr>
                          <w:rFonts w:ascii="Times New Roman" w:hAnsi="Times New Roman"/>
                          <w:sz w:val="24"/>
                          <w:szCs w:val="24"/>
                        </w:rPr>
                        <w:t>о предварительном согласовании предоставления земельного участка</w:t>
                      </w:r>
                    </w:p>
                  </w:txbxContent>
                </v:textbox>
              </v:rect>
            </w:pict>
          </mc:Fallback>
        </mc:AlternateContent>
      </w:r>
    </w:p>
    <w:p w:rsidR="00ED14B8" w:rsidRPr="00747A52" w:rsidRDefault="00ED14B8" w:rsidP="00ED14B8">
      <w:pPr>
        <w:pStyle w:val="11"/>
        <w:ind w:right="28" w:firstLine="709"/>
        <w:jc w:val="right"/>
        <w:rPr>
          <w:color w:val="000000"/>
          <w:szCs w:val="24"/>
        </w:rPr>
      </w:pPr>
      <w:r>
        <w:rPr>
          <w:noProof/>
          <w:snapToGrid/>
        </w:rPr>
        <mc:AlternateContent>
          <mc:Choice Requires="wps">
            <w:drawing>
              <wp:anchor distT="4294967295" distB="4294967295" distL="114300" distR="114300" simplePos="0" relativeHeight="251682816" behindDoc="0" locked="0" layoutInCell="1" allowOverlap="1">
                <wp:simplePos x="0" y="0"/>
                <wp:positionH relativeFrom="column">
                  <wp:posOffset>-49530</wp:posOffset>
                </wp:positionH>
                <wp:positionV relativeFrom="paragraph">
                  <wp:posOffset>156844</wp:posOffset>
                </wp:positionV>
                <wp:extent cx="154305" cy="0"/>
                <wp:effectExtent l="0" t="76200" r="17145" b="9525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6" o:spid="_x0000_s1026" type="#_x0000_t32" style="position:absolute;margin-left:-3.9pt;margin-top:12.35pt;width:12.15pt;height:0;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">
                <v:stroke endarrow="block"/>
              </v:shape>
            </w:pict>
          </mc:Fallback>
        </mc:AlternateContent>
      </w:r>
    </w:p>
    <w:p w:rsidR="00ED14B8" w:rsidRPr="00747A52" w:rsidRDefault="00ED14B8" w:rsidP="00ED14B8">
      <w:pPr>
        <w:pStyle w:val="11"/>
        <w:ind w:right="28" w:firstLine="709"/>
        <w:jc w:val="right"/>
        <w:rPr>
          <w:color w:val="000000"/>
          <w:szCs w:val="24"/>
        </w:rPr>
      </w:pPr>
      <w:r>
        <w:rPr>
          <w:noProof/>
          <w:snapToGrid/>
        </w:rPr>
        <mc:AlternateContent>
          <mc:Choice Requires="wps">
            <w:drawing>
              <wp:anchor distT="0" distB="0" distL="114300" distR="114300" simplePos="0" relativeHeight="251679744" behindDoc="0" locked="0" layoutInCell="1" allowOverlap="1">
                <wp:simplePos x="0" y="0"/>
                <wp:positionH relativeFrom="column">
                  <wp:posOffset>104775</wp:posOffset>
                </wp:positionH>
                <wp:positionV relativeFrom="paragraph">
                  <wp:posOffset>154940</wp:posOffset>
                </wp:positionV>
                <wp:extent cx="6024245" cy="467360"/>
                <wp:effectExtent l="0" t="0" r="14605" b="2794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4245" cy="467360"/>
                        </a:xfrm>
                        <a:prstGeom prst="rect">
                          <a:avLst/>
                        </a:prstGeom>
                        <a:solidFill>
                          <a:srgbClr val="FFFFFF"/>
                        </a:solidFill>
                        <a:ln w="9525">
                          <a:solidFill>
                            <a:srgbClr val="000000"/>
                          </a:solidFill>
                          <a:miter lim="800000"/>
                          <a:headEnd/>
                          <a:tailEnd/>
                        </a:ln>
                      </wps:spPr>
                      <wps:txbx>
                        <w:txbxContent>
                          <w:p w:rsidR="007E328A" w:rsidRPr="0039089A" w:rsidRDefault="007E328A" w:rsidP="00ED14B8">
                            <w:pPr>
                              <w:jc w:val="center"/>
                              <w:rPr>
                                <w:rFonts w:ascii="Times New Roman" w:hAnsi="Times New Roman"/>
                                <w:sz w:val="24"/>
                                <w:szCs w:val="24"/>
                              </w:rPr>
                            </w:pPr>
                            <w:r>
                              <w:rPr>
                                <w:rFonts w:ascii="Times New Roman" w:hAnsi="Times New Roman"/>
                                <w:sz w:val="24"/>
                                <w:szCs w:val="24"/>
                              </w:rPr>
                              <w:t xml:space="preserve">Акт </w:t>
                            </w:r>
                            <w:r w:rsidRPr="0039089A">
                              <w:rPr>
                                <w:rFonts w:ascii="Times New Roman" w:hAnsi="Times New Roman"/>
                                <w:sz w:val="24"/>
                                <w:szCs w:val="24"/>
                              </w:rPr>
                              <w:t>о мотивированном отказе в предварительном согласовании предоставления земельного участка</w:t>
                            </w:r>
                          </w:p>
                          <w:p w:rsidR="007E328A" w:rsidRPr="0039089A" w:rsidRDefault="007E328A" w:rsidP="00ED14B8">
                            <w:pPr>
                              <w:spacing w:after="0" w:line="240" w:lineRule="auto"/>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35" style="position:absolute;left:0;text-align:left;margin-left:8.25pt;margin-top:12.2pt;width:474.35pt;height:36.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">
                <v:textbox>
                  <w:txbxContent>
                    <w:p w:rsidR="007E328A" w:rsidRPr="0039089A" w:rsidRDefault="007E328A" w:rsidP="00ED14B8">
                      <w:pPr>
                        <w:jc w:val="center"/>
                        <w:rPr>
                          <w:rFonts w:ascii="Times New Roman" w:hAnsi="Times New Roman"/>
                          <w:sz w:val="24"/>
                          <w:szCs w:val="24"/>
                        </w:rPr>
                      </w:pPr>
                      <w:r>
                        <w:rPr>
                          <w:rFonts w:ascii="Times New Roman" w:hAnsi="Times New Roman"/>
                          <w:sz w:val="24"/>
                          <w:szCs w:val="24"/>
                        </w:rPr>
                        <w:t xml:space="preserve">Акт </w:t>
                      </w:r>
                      <w:r w:rsidRPr="0039089A">
                        <w:rPr>
                          <w:rFonts w:ascii="Times New Roman" w:hAnsi="Times New Roman"/>
                          <w:sz w:val="24"/>
                          <w:szCs w:val="24"/>
                        </w:rPr>
                        <w:t>о мотивированном отказе в предварительном согласовании предоставления земельного участка</w:t>
                      </w:r>
                    </w:p>
                    <w:p w:rsidR="007E328A" w:rsidRPr="0039089A" w:rsidRDefault="007E328A" w:rsidP="00ED14B8">
                      <w:pPr>
                        <w:spacing w:after="0" w:line="240" w:lineRule="auto"/>
                        <w:jc w:val="center"/>
                        <w:rPr>
                          <w:rFonts w:ascii="Times New Roman" w:hAnsi="Times New Roman"/>
                          <w:sz w:val="24"/>
                          <w:szCs w:val="24"/>
                        </w:rPr>
                      </w:pPr>
                    </w:p>
                  </w:txbxContent>
                </v:textbox>
              </v:rect>
            </w:pict>
          </mc:Fallback>
        </mc:AlternateContent>
      </w:r>
    </w:p>
    <w:p w:rsidR="00ED14B8" w:rsidRPr="00747A52" w:rsidRDefault="00ED14B8" w:rsidP="00ED14B8">
      <w:pPr>
        <w:pStyle w:val="11"/>
        <w:tabs>
          <w:tab w:val="left" w:pos="7260"/>
          <w:tab w:val="right" w:pos="9326"/>
        </w:tabs>
        <w:ind w:right="28" w:firstLine="0"/>
        <w:jc w:val="right"/>
        <w:rPr>
          <w:color w:val="000000"/>
          <w:szCs w:val="24"/>
        </w:rPr>
      </w:pPr>
    </w:p>
    <w:p w:rsidR="00ED14B8" w:rsidRPr="00B623BD" w:rsidRDefault="00ED14B8" w:rsidP="00ED14B8">
      <w:pPr>
        <w:tabs>
          <w:tab w:val="left" w:pos="1055"/>
        </w:tabs>
      </w:pPr>
      <w:r>
        <w:rPr>
          <w:noProof/>
          <w:lang w:eastAsia="ru-RU"/>
        </w:rPr>
        <mc:AlternateContent>
          <mc:Choice Requires="wps">
            <w:drawing>
              <wp:anchor distT="0" distB="0" distL="114300" distR="114300" simplePos="0" relativeHeight="251689984" behindDoc="0" locked="0" layoutInCell="1" allowOverlap="1">
                <wp:simplePos x="0" y="0"/>
                <wp:positionH relativeFrom="column">
                  <wp:posOffset>-76835</wp:posOffset>
                </wp:positionH>
                <wp:positionV relativeFrom="paragraph">
                  <wp:posOffset>2160270</wp:posOffset>
                </wp:positionV>
                <wp:extent cx="154305" cy="635"/>
                <wp:effectExtent l="0" t="76200" r="17145" b="9461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4" o:spid="_x0000_s1026" type="#_x0000_t32" style="position:absolute;margin-left:-6.05pt;margin-top:170.1pt;width:12.15pt;height:.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">
                <v:stroke endarrow="block"/>
              </v:shape>
            </w:pict>
          </mc:Fallback>
        </mc:AlternateContent>
      </w:r>
      <w:r>
        <w:rPr>
          <w:noProof/>
          <w:lang w:eastAsia="ru-RU"/>
        </w:rPr>
        <mc:AlternateContent>
          <mc:Choice Requires="wps">
            <w:drawing>
              <wp:anchor distT="0" distB="0" distL="114300" distR="114300" simplePos="0" relativeHeight="251688960" behindDoc="0" locked="0" layoutInCell="1" allowOverlap="1">
                <wp:simplePos x="0" y="0"/>
                <wp:positionH relativeFrom="column">
                  <wp:posOffset>-49530</wp:posOffset>
                </wp:positionH>
                <wp:positionV relativeFrom="paragraph">
                  <wp:posOffset>1829435</wp:posOffset>
                </wp:positionV>
                <wp:extent cx="154305" cy="635"/>
                <wp:effectExtent l="0" t="76200" r="17145" b="9461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3" o:spid="_x0000_s1026" type="#_x0000_t32" style="position:absolute;margin-left:-3.9pt;margin-top:144.05pt;width:12.15pt;height:.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">
                <v:stroke endarrow="block"/>
              </v:shape>
            </w:pict>
          </mc:Fallback>
        </mc:AlternateContent>
      </w:r>
      <w:r>
        <w:rPr>
          <w:noProof/>
          <w:lang w:eastAsia="ru-RU"/>
        </w:rPr>
        <mc:AlternateContent>
          <mc:Choice Requires="wps">
            <w:drawing>
              <wp:anchor distT="0" distB="0" distL="114300" distR="114300" simplePos="0" relativeHeight="251687936" behindDoc="0" locked="0" layoutInCell="1" allowOverlap="1">
                <wp:simplePos x="0" y="0"/>
                <wp:positionH relativeFrom="column">
                  <wp:posOffset>-76835</wp:posOffset>
                </wp:positionH>
                <wp:positionV relativeFrom="paragraph">
                  <wp:posOffset>1510030</wp:posOffset>
                </wp:positionV>
                <wp:extent cx="154305" cy="635"/>
                <wp:effectExtent l="0" t="76200" r="17145" b="94615"/>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2" o:spid="_x0000_s1026" type="#_x0000_t32" style="position:absolute;margin-left:-6.05pt;margin-top:118.9pt;width:12.15pt;height:.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">
                <v:stroke endarrow="block"/>
              </v:shape>
            </w:pict>
          </mc:Fallback>
        </mc:AlternateContent>
      </w:r>
      <w:r>
        <w:rPr>
          <w:noProof/>
          <w:lang w:eastAsia="ru-RU"/>
        </w:rPr>
        <mc:AlternateContent>
          <mc:Choice Requires="wps">
            <w:drawing>
              <wp:anchor distT="0" distB="0" distL="114300" distR="114300" simplePos="0" relativeHeight="251686912" behindDoc="0" locked="0" layoutInCell="1" allowOverlap="1">
                <wp:simplePos x="0" y="0"/>
                <wp:positionH relativeFrom="column">
                  <wp:posOffset>-76835</wp:posOffset>
                </wp:positionH>
                <wp:positionV relativeFrom="paragraph">
                  <wp:posOffset>1162050</wp:posOffset>
                </wp:positionV>
                <wp:extent cx="154305" cy="635"/>
                <wp:effectExtent l="0" t="76200" r="17145" b="9461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6.05pt;margin-top:91.5pt;width:12.15pt;height:.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">
                <v:stroke endarrow="block"/>
              </v:shape>
            </w:pict>
          </mc:Fallback>
        </mc:AlternateContent>
      </w:r>
      <w:r>
        <w:rPr>
          <w:noProof/>
          <w:lang w:eastAsia="ru-RU"/>
        </w:rPr>
        <mc:AlternateContent>
          <mc:Choice Requires="wps">
            <w:drawing>
              <wp:anchor distT="0" distB="0" distL="114300" distR="114300" simplePos="0" relativeHeight="251685888" behindDoc="0" locked="0" layoutInCell="1" allowOverlap="1">
                <wp:simplePos x="0" y="0"/>
                <wp:positionH relativeFrom="column">
                  <wp:posOffset>-76835</wp:posOffset>
                </wp:positionH>
                <wp:positionV relativeFrom="paragraph">
                  <wp:posOffset>780415</wp:posOffset>
                </wp:positionV>
                <wp:extent cx="154305" cy="635"/>
                <wp:effectExtent l="0" t="76200" r="17145" b="94615"/>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0" o:spid="_x0000_s1026" type="#_x0000_t32" style="position:absolute;margin-left:-6.05pt;margin-top:61.45pt;width:12.15pt;height:.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">
                <v:stroke endarrow="block"/>
              </v:shape>
            </w:pict>
          </mc:Fallback>
        </mc:AlternateContent>
      </w:r>
      <w:r>
        <w:rPr>
          <w:noProof/>
          <w:lang w:eastAsia="ru-RU"/>
        </w:rPr>
        <mc:AlternateContent>
          <mc:Choice Requires="wps">
            <w:drawing>
              <wp:anchor distT="0" distB="0" distL="114300" distR="114300" simplePos="0" relativeHeight="251684864" behindDoc="0" locked="0" layoutInCell="1" allowOverlap="1">
                <wp:simplePos x="0" y="0"/>
                <wp:positionH relativeFrom="column">
                  <wp:posOffset>-76835</wp:posOffset>
                </wp:positionH>
                <wp:positionV relativeFrom="paragraph">
                  <wp:posOffset>461010</wp:posOffset>
                </wp:positionV>
                <wp:extent cx="154305" cy="635"/>
                <wp:effectExtent l="0" t="76200" r="17145" b="94615"/>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6.05pt;margin-top:36.3pt;width:12.15pt;height:.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PtTZAIAAHk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">
                <v:stroke endarrow="block"/>
              </v:shape>
            </w:pict>
          </mc:Fallback>
        </mc:AlternateContent>
      </w:r>
      <w:r>
        <w:rPr>
          <w:noProof/>
          <w:lang w:eastAsia="ru-RU"/>
        </w:rPr>
        <mc:AlternateContent>
          <mc:Choice Requires="wps">
            <w:drawing>
              <wp:anchor distT="4294967295" distB="4294967295" distL="114300" distR="114300" simplePos="0" relativeHeight="251683840" behindDoc="0" locked="0" layoutInCell="1" allowOverlap="1">
                <wp:simplePos x="0" y="0"/>
                <wp:positionH relativeFrom="column">
                  <wp:posOffset>-76835</wp:posOffset>
                </wp:positionH>
                <wp:positionV relativeFrom="paragraph">
                  <wp:posOffset>23494</wp:posOffset>
                </wp:positionV>
                <wp:extent cx="154305" cy="0"/>
                <wp:effectExtent l="0" t="76200" r="17145" b="9525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8" o:spid="_x0000_s1026" type="#_x0000_t32" style="position:absolute;margin-left:-6.05pt;margin-top:1.85pt;width:12.15pt;height:0;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">
                <v:stroke endarrow="block"/>
              </v:shape>
            </w:pict>
          </mc:Fallback>
        </mc:AlternateContent>
      </w:r>
      <w:r>
        <w:rPr>
          <w:noProof/>
          <w:lang w:eastAsia="ru-RU"/>
        </w:rPr>
        <mc:AlternateContent>
          <mc:Choice Requires="wps">
            <w:drawing>
              <wp:anchor distT="0" distB="0" distL="114300" distR="114300" simplePos="0" relativeHeight="251675648" behindDoc="0" locked="0" layoutInCell="1" allowOverlap="1">
                <wp:simplePos x="0" y="0"/>
                <wp:positionH relativeFrom="column">
                  <wp:posOffset>104775</wp:posOffset>
                </wp:positionH>
                <wp:positionV relativeFrom="paragraph">
                  <wp:posOffset>2011680</wp:posOffset>
                </wp:positionV>
                <wp:extent cx="6024245" cy="255270"/>
                <wp:effectExtent l="0" t="0" r="14605" b="1143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4245" cy="255270"/>
                        </a:xfrm>
                        <a:prstGeom prst="rect">
                          <a:avLst/>
                        </a:prstGeom>
                        <a:solidFill>
                          <a:srgbClr val="FFFFFF"/>
                        </a:solidFill>
                        <a:ln w="9525">
                          <a:solidFill>
                            <a:srgbClr val="000000"/>
                          </a:solidFill>
                          <a:miter lim="800000"/>
                          <a:headEnd/>
                          <a:tailEnd/>
                        </a:ln>
                      </wps:spPr>
                      <wps:txbx>
                        <w:txbxContent>
                          <w:p w:rsidR="007E328A" w:rsidRPr="0039089A" w:rsidRDefault="007E328A" w:rsidP="00ED14B8">
                            <w:pPr>
                              <w:spacing w:after="0" w:line="240" w:lineRule="auto"/>
                              <w:jc w:val="center"/>
                              <w:rPr>
                                <w:rFonts w:ascii="Times New Roman" w:hAnsi="Times New Roman"/>
                                <w:sz w:val="24"/>
                                <w:szCs w:val="24"/>
                              </w:rPr>
                            </w:pPr>
                            <w:r>
                              <w:rPr>
                                <w:rFonts w:ascii="Times New Roman" w:hAnsi="Times New Roman"/>
                                <w:sz w:val="24"/>
                                <w:szCs w:val="24"/>
                              </w:rPr>
                              <w:t>Акт</w:t>
                            </w:r>
                            <w:r w:rsidRPr="0039089A">
                              <w:rPr>
                                <w:rFonts w:ascii="Times New Roman" w:hAnsi="Times New Roman"/>
                                <w:sz w:val="24"/>
                                <w:szCs w:val="24"/>
                              </w:rPr>
                              <w:t xml:space="preserve"> о мотивированном отказе в предоставлении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36" style="position:absolute;margin-left:8.25pt;margin-top:158.4pt;width:474.35pt;height:20.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">
                <v:textbox>
                  <w:txbxContent>
                    <w:p w:rsidR="007E328A" w:rsidRPr="0039089A" w:rsidRDefault="007E328A" w:rsidP="00ED14B8">
                      <w:pPr>
                        <w:spacing w:after="0" w:line="240" w:lineRule="auto"/>
                        <w:jc w:val="center"/>
                        <w:rPr>
                          <w:rFonts w:ascii="Times New Roman" w:hAnsi="Times New Roman"/>
                          <w:sz w:val="24"/>
                          <w:szCs w:val="24"/>
                        </w:rPr>
                      </w:pPr>
                      <w:r>
                        <w:rPr>
                          <w:rFonts w:ascii="Times New Roman" w:hAnsi="Times New Roman"/>
                          <w:sz w:val="24"/>
                          <w:szCs w:val="24"/>
                        </w:rPr>
                        <w:t>Акт</w:t>
                      </w:r>
                      <w:r w:rsidRPr="0039089A">
                        <w:rPr>
                          <w:rFonts w:ascii="Times New Roman" w:hAnsi="Times New Roman"/>
                          <w:sz w:val="24"/>
                          <w:szCs w:val="24"/>
                        </w:rPr>
                        <w:t xml:space="preserve"> о мотивированном отказе в предоставлении земельного участка</w:t>
                      </w:r>
                    </w:p>
                  </w:txbxContent>
                </v:textbox>
              </v:rect>
            </w:pict>
          </mc:Fallback>
        </mc:AlternateContent>
      </w:r>
      <w:r>
        <w:rPr>
          <w:noProof/>
          <w:lang w:eastAsia="ru-RU"/>
        </w:rPr>
        <mc:AlternateContent>
          <mc:Choice Requires="wps">
            <w:drawing>
              <wp:anchor distT="0" distB="0" distL="114300" distR="114300" simplePos="0" relativeHeight="251677696" behindDoc="0" locked="0" layoutInCell="1" allowOverlap="1">
                <wp:simplePos x="0" y="0"/>
                <wp:positionH relativeFrom="column">
                  <wp:posOffset>104775</wp:posOffset>
                </wp:positionH>
                <wp:positionV relativeFrom="paragraph">
                  <wp:posOffset>1672590</wp:posOffset>
                </wp:positionV>
                <wp:extent cx="6024245" cy="286385"/>
                <wp:effectExtent l="0" t="0" r="14605" b="1841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4245" cy="286385"/>
                        </a:xfrm>
                        <a:prstGeom prst="rect">
                          <a:avLst/>
                        </a:prstGeom>
                        <a:solidFill>
                          <a:srgbClr val="FFFFFF"/>
                        </a:solidFill>
                        <a:ln w="9525">
                          <a:solidFill>
                            <a:srgbClr val="000000"/>
                          </a:solidFill>
                          <a:miter lim="800000"/>
                          <a:headEnd/>
                          <a:tailEnd/>
                        </a:ln>
                      </wps:spPr>
                      <wps:txbx>
                        <w:txbxContent>
                          <w:p w:rsidR="007E328A" w:rsidRPr="0039089A" w:rsidRDefault="007E328A" w:rsidP="00ED14B8">
                            <w:pPr>
                              <w:jc w:val="center"/>
                              <w:rPr>
                                <w:rFonts w:ascii="Times New Roman" w:hAnsi="Times New Roman"/>
                                <w:sz w:val="24"/>
                                <w:szCs w:val="24"/>
                              </w:rPr>
                            </w:pPr>
                            <w:r>
                              <w:rPr>
                                <w:rFonts w:ascii="Times New Roman" w:hAnsi="Times New Roman"/>
                                <w:sz w:val="24"/>
                                <w:szCs w:val="24"/>
                              </w:rPr>
                              <w:t>Акт</w:t>
                            </w:r>
                            <w:r w:rsidRPr="0039089A">
                              <w:rPr>
                                <w:rFonts w:ascii="Times New Roman" w:hAnsi="Times New Roman"/>
                                <w:sz w:val="24"/>
                                <w:szCs w:val="24"/>
                              </w:rPr>
                              <w:t xml:space="preserve"> о предоставлении земельного участка в постоянное (бессрочное) пользование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37" style="position:absolute;margin-left:8.25pt;margin-top:131.7pt;width:474.35pt;height:2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">
                <v:textbox>
                  <w:txbxContent>
                    <w:p w:rsidR="007E328A" w:rsidRPr="0039089A" w:rsidRDefault="007E328A" w:rsidP="00ED14B8">
                      <w:pPr>
                        <w:jc w:val="center"/>
                        <w:rPr>
                          <w:rFonts w:ascii="Times New Roman" w:hAnsi="Times New Roman"/>
                          <w:sz w:val="24"/>
                          <w:szCs w:val="24"/>
                        </w:rPr>
                      </w:pPr>
                      <w:r>
                        <w:rPr>
                          <w:rFonts w:ascii="Times New Roman" w:hAnsi="Times New Roman"/>
                          <w:sz w:val="24"/>
                          <w:szCs w:val="24"/>
                        </w:rPr>
                        <w:t>Акт</w:t>
                      </w:r>
                      <w:r w:rsidRPr="0039089A">
                        <w:rPr>
                          <w:rFonts w:ascii="Times New Roman" w:hAnsi="Times New Roman"/>
                          <w:sz w:val="24"/>
                          <w:szCs w:val="24"/>
                        </w:rPr>
                        <w:t xml:space="preserve"> о предоставлении земельного участка в постоянное (бессрочное) пользование</w:t>
                      </w:r>
                    </w:p>
                  </w:txbxContent>
                </v:textbox>
              </v:rect>
            </w:pict>
          </mc:Fallback>
        </mc:AlternateContent>
      </w:r>
      <w:r>
        <w:rPr>
          <w:noProof/>
          <w:lang w:eastAsia="ru-RU"/>
        </w:rPr>
        <mc:AlternateContent>
          <mc:Choice Requires="wps">
            <w:drawing>
              <wp:anchor distT="0" distB="0" distL="114300" distR="114300" simplePos="0" relativeHeight="251681792" behindDoc="0" locked="0" layoutInCell="1" allowOverlap="1">
                <wp:simplePos x="0" y="0"/>
                <wp:positionH relativeFrom="column">
                  <wp:posOffset>104775</wp:posOffset>
                </wp:positionH>
                <wp:positionV relativeFrom="paragraph">
                  <wp:posOffset>1361440</wp:posOffset>
                </wp:positionV>
                <wp:extent cx="6024245" cy="276860"/>
                <wp:effectExtent l="0" t="0" r="14605" b="2794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4245" cy="276860"/>
                        </a:xfrm>
                        <a:prstGeom prst="rect">
                          <a:avLst/>
                        </a:prstGeom>
                        <a:solidFill>
                          <a:srgbClr val="FFFFFF"/>
                        </a:solidFill>
                        <a:ln w="9525">
                          <a:solidFill>
                            <a:srgbClr val="000000"/>
                          </a:solidFill>
                          <a:miter lim="800000"/>
                          <a:headEnd/>
                          <a:tailEnd/>
                        </a:ln>
                      </wps:spPr>
                      <wps:txbx>
                        <w:txbxContent>
                          <w:p w:rsidR="007E328A" w:rsidRPr="0039089A" w:rsidRDefault="007E328A" w:rsidP="00ED14B8">
                            <w:pPr>
                              <w:jc w:val="center"/>
                              <w:rPr>
                                <w:rFonts w:ascii="Times New Roman" w:hAnsi="Times New Roman"/>
                                <w:sz w:val="24"/>
                                <w:szCs w:val="24"/>
                              </w:rPr>
                            </w:pPr>
                            <w:r>
                              <w:rPr>
                                <w:rFonts w:ascii="Times New Roman" w:hAnsi="Times New Roman"/>
                                <w:sz w:val="24"/>
                                <w:szCs w:val="24"/>
                              </w:rPr>
                              <w:t>Акт</w:t>
                            </w:r>
                            <w:r w:rsidRPr="0039089A">
                              <w:rPr>
                                <w:rFonts w:ascii="Times New Roman" w:hAnsi="Times New Roman"/>
                                <w:sz w:val="24"/>
                                <w:szCs w:val="24"/>
                              </w:rPr>
                              <w:t xml:space="preserve"> о предоставлении земельного участка в собственность бесплатно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38" style="position:absolute;margin-left:8.25pt;margin-top:107.2pt;width:474.35pt;height:21.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">
                <v:textbox>
                  <w:txbxContent>
                    <w:p w:rsidR="007E328A" w:rsidRPr="0039089A" w:rsidRDefault="007E328A" w:rsidP="00ED14B8">
                      <w:pPr>
                        <w:jc w:val="center"/>
                        <w:rPr>
                          <w:rFonts w:ascii="Times New Roman" w:hAnsi="Times New Roman"/>
                          <w:sz w:val="24"/>
                          <w:szCs w:val="24"/>
                        </w:rPr>
                      </w:pPr>
                      <w:r>
                        <w:rPr>
                          <w:rFonts w:ascii="Times New Roman" w:hAnsi="Times New Roman"/>
                          <w:sz w:val="24"/>
                          <w:szCs w:val="24"/>
                        </w:rPr>
                        <w:t>Акт</w:t>
                      </w:r>
                      <w:r w:rsidRPr="0039089A">
                        <w:rPr>
                          <w:rFonts w:ascii="Times New Roman" w:hAnsi="Times New Roman"/>
                          <w:sz w:val="24"/>
                          <w:szCs w:val="24"/>
                        </w:rPr>
                        <w:t xml:space="preserve"> о предоставлении земельного участка в собственность бесплатно</w:t>
                      </w:r>
                    </w:p>
                  </w:txbxContent>
                </v:textbox>
              </v:rect>
            </w:pict>
          </mc:Fallback>
        </mc:AlternateContent>
      </w:r>
      <w:r>
        <w:rPr>
          <w:noProof/>
          <w:lang w:eastAsia="ru-RU"/>
        </w:rPr>
        <mc:AlternateContent>
          <mc:Choice Requires="wps">
            <w:drawing>
              <wp:anchor distT="0" distB="0" distL="114300" distR="114300" simplePos="0" relativeHeight="251680768" behindDoc="0" locked="0" layoutInCell="1" allowOverlap="1">
                <wp:simplePos x="0" y="0"/>
                <wp:positionH relativeFrom="column">
                  <wp:posOffset>104775</wp:posOffset>
                </wp:positionH>
                <wp:positionV relativeFrom="paragraph">
                  <wp:posOffset>985520</wp:posOffset>
                </wp:positionV>
                <wp:extent cx="6024245" cy="339090"/>
                <wp:effectExtent l="0" t="0" r="14605" b="2286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4245" cy="339090"/>
                        </a:xfrm>
                        <a:prstGeom prst="rect">
                          <a:avLst/>
                        </a:prstGeom>
                        <a:solidFill>
                          <a:srgbClr val="FFFFFF"/>
                        </a:solidFill>
                        <a:ln w="9525">
                          <a:solidFill>
                            <a:srgbClr val="000000"/>
                          </a:solidFill>
                          <a:miter lim="800000"/>
                          <a:headEnd/>
                          <a:tailEnd/>
                        </a:ln>
                      </wps:spPr>
                      <wps:txbx>
                        <w:txbxContent>
                          <w:p w:rsidR="007E328A" w:rsidRPr="0039089A" w:rsidRDefault="007E328A" w:rsidP="00ED14B8">
                            <w:pPr>
                              <w:jc w:val="center"/>
                              <w:rPr>
                                <w:rFonts w:ascii="Times New Roman" w:hAnsi="Times New Roman"/>
                                <w:sz w:val="24"/>
                                <w:szCs w:val="24"/>
                              </w:rPr>
                            </w:pPr>
                            <w:r w:rsidRPr="0039089A">
                              <w:rPr>
                                <w:rFonts w:ascii="Times New Roman" w:hAnsi="Times New Roman"/>
                                <w:sz w:val="24"/>
                                <w:szCs w:val="24"/>
                              </w:rPr>
                              <w:t>Договор безвозмездного пользования земельным участком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39" style="position:absolute;margin-left:8.25pt;margin-top:77.6pt;width:474.35pt;height:26.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">
                <v:textbox>
                  <w:txbxContent>
                    <w:p w:rsidR="007E328A" w:rsidRPr="0039089A" w:rsidRDefault="007E328A" w:rsidP="00ED14B8">
                      <w:pPr>
                        <w:jc w:val="center"/>
                        <w:rPr>
                          <w:rFonts w:ascii="Times New Roman" w:hAnsi="Times New Roman"/>
                          <w:sz w:val="24"/>
                          <w:szCs w:val="24"/>
                        </w:rPr>
                      </w:pPr>
                      <w:r w:rsidRPr="0039089A">
                        <w:rPr>
                          <w:rFonts w:ascii="Times New Roman" w:hAnsi="Times New Roman"/>
                          <w:sz w:val="24"/>
                          <w:szCs w:val="24"/>
                        </w:rPr>
                        <w:t>Договор безвозмездного пользования земельным участком</w:t>
                      </w:r>
                    </w:p>
                  </w:txbxContent>
                </v:textbox>
              </v:rect>
            </w:pict>
          </mc:Fallback>
        </mc:AlternateContent>
      </w:r>
      <w:r>
        <w:rPr>
          <w:noProof/>
          <w:lang w:eastAsia="ru-RU"/>
        </w:rPr>
        <mc:AlternateContent>
          <mc:Choice Requires="wps">
            <w:drawing>
              <wp:anchor distT="0" distB="0" distL="114300" distR="114300" simplePos="0" relativeHeight="251676672" behindDoc="0" locked="0" layoutInCell="1" allowOverlap="1">
                <wp:simplePos x="0" y="0"/>
                <wp:positionH relativeFrom="column">
                  <wp:posOffset>104775</wp:posOffset>
                </wp:positionH>
                <wp:positionV relativeFrom="paragraph">
                  <wp:posOffset>640080</wp:posOffset>
                </wp:positionV>
                <wp:extent cx="6024245" cy="317500"/>
                <wp:effectExtent l="0" t="0" r="14605" b="2540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4245" cy="317500"/>
                        </a:xfrm>
                        <a:prstGeom prst="rect">
                          <a:avLst/>
                        </a:prstGeom>
                        <a:solidFill>
                          <a:srgbClr val="FFFFFF"/>
                        </a:solidFill>
                        <a:ln w="9525">
                          <a:solidFill>
                            <a:srgbClr val="000000"/>
                          </a:solidFill>
                          <a:miter lim="800000"/>
                          <a:headEnd/>
                          <a:tailEnd/>
                        </a:ln>
                      </wps:spPr>
                      <wps:txbx>
                        <w:txbxContent>
                          <w:p w:rsidR="007E328A" w:rsidRPr="0039089A" w:rsidRDefault="007E328A" w:rsidP="00ED14B8">
                            <w:pPr>
                              <w:jc w:val="center"/>
                              <w:rPr>
                                <w:rFonts w:ascii="Times New Roman" w:hAnsi="Times New Roman"/>
                                <w:sz w:val="24"/>
                                <w:szCs w:val="24"/>
                              </w:rPr>
                            </w:pPr>
                            <w:r w:rsidRPr="0039089A">
                              <w:rPr>
                                <w:rFonts w:ascii="Times New Roman" w:hAnsi="Times New Roman"/>
                                <w:sz w:val="24"/>
                                <w:szCs w:val="24"/>
                              </w:rPr>
                              <w:t>Договор аренды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40" style="position:absolute;margin-left:8.25pt;margin-top:50.4pt;width:474.35pt;height: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">
                <v:textbox>
                  <w:txbxContent>
                    <w:p w:rsidR="007E328A" w:rsidRPr="0039089A" w:rsidRDefault="007E328A" w:rsidP="00ED14B8">
                      <w:pPr>
                        <w:jc w:val="center"/>
                        <w:rPr>
                          <w:rFonts w:ascii="Times New Roman" w:hAnsi="Times New Roman"/>
                          <w:sz w:val="24"/>
                          <w:szCs w:val="24"/>
                        </w:rPr>
                      </w:pPr>
                      <w:r w:rsidRPr="0039089A">
                        <w:rPr>
                          <w:rFonts w:ascii="Times New Roman" w:hAnsi="Times New Roman"/>
                          <w:sz w:val="24"/>
                          <w:szCs w:val="24"/>
                        </w:rPr>
                        <w:t>Договор аренды земельного участка</w:t>
                      </w:r>
                    </w:p>
                  </w:txbxContent>
                </v:textbox>
              </v:rect>
            </w:pict>
          </mc:Fallback>
        </mc:AlternateContent>
      </w:r>
      <w:r>
        <w:rPr>
          <w:noProof/>
          <w:lang w:eastAsia="ru-RU"/>
        </w:rPr>
        <mc:AlternateContent>
          <mc:Choice Requires="wps">
            <w:drawing>
              <wp:anchor distT="0" distB="0" distL="114300" distR="114300" simplePos="0" relativeHeight="251674624" behindDoc="0" locked="0" layoutInCell="1" allowOverlap="1">
                <wp:simplePos x="0" y="0"/>
                <wp:positionH relativeFrom="column">
                  <wp:posOffset>104775</wp:posOffset>
                </wp:positionH>
                <wp:positionV relativeFrom="paragraph">
                  <wp:posOffset>303530</wp:posOffset>
                </wp:positionV>
                <wp:extent cx="6024245" cy="308610"/>
                <wp:effectExtent l="0" t="0" r="14605" b="1524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4245" cy="308610"/>
                        </a:xfrm>
                        <a:prstGeom prst="rect">
                          <a:avLst/>
                        </a:prstGeom>
                        <a:solidFill>
                          <a:srgbClr val="FFFFFF"/>
                        </a:solidFill>
                        <a:ln w="9525">
                          <a:solidFill>
                            <a:srgbClr val="000000"/>
                          </a:solidFill>
                          <a:miter lim="800000"/>
                          <a:headEnd/>
                          <a:tailEnd/>
                        </a:ln>
                      </wps:spPr>
                      <wps:txbx>
                        <w:txbxContent>
                          <w:p w:rsidR="007E328A" w:rsidRPr="0039089A" w:rsidRDefault="007E328A" w:rsidP="00ED14B8">
                            <w:pPr>
                              <w:jc w:val="center"/>
                              <w:rPr>
                                <w:rFonts w:ascii="Times New Roman" w:hAnsi="Times New Roman"/>
                                <w:sz w:val="24"/>
                                <w:szCs w:val="24"/>
                              </w:rPr>
                            </w:pPr>
                            <w:r w:rsidRPr="0039089A">
                              <w:rPr>
                                <w:rFonts w:ascii="Times New Roman" w:hAnsi="Times New Roman"/>
                                <w:sz w:val="24"/>
                                <w:szCs w:val="24"/>
                              </w:rPr>
                              <w:t>Договор купли-продажи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41" style="position:absolute;margin-left:8.25pt;margin-top:23.9pt;width:474.35pt;height:24.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">
                <v:textbox>
                  <w:txbxContent>
                    <w:p w:rsidR="007E328A" w:rsidRPr="0039089A" w:rsidRDefault="007E328A" w:rsidP="00ED14B8">
                      <w:pPr>
                        <w:jc w:val="center"/>
                        <w:rPr>
                          <w:rFonts w:ascii="Times New Roman" w:hAnsi="Times New Roman"/>
                          <w:sz w:val="24"/>
                          <w:szCs w:val="24"/>
                        </w:rPr>
                      </w:pPr>
                      <w:r w:rsidRPr="0039089A">
                        <w:rPr>
                          <w:rFonts w:ascii="Times New Roman" w:hAnsi="Times New Roman"/>
                          <w:sz w:val="24"/>
                          <w:szCs w:val="24"/>
                        </w:rPr>
                        <w:t>Договор купли-продажи земельного участка</w:t>
                      </w:r>
                    </w:p>
                  </w:txbxContent>
                </v:textbox>
              </v:rect>
            </w:pict>
          </mc:Fallback>
        </mc:AlternateContent>
      </w:r>
    </w:p>
    <w:p w:rsidR="004C6DC7" w:rsidRDefault="004C6DC7" w:rsidP="006A47EA">
      <w:pPr>
        <w:spacing w:after="0" w:line="240" w:lineRule="auto"/>
        <w:jc w:val="right"/>
        <w:rPr>
          <w:rFonts w:ascii="Times New Roman" w:eastAsia="Times New Roman" w:hAnsi="Times New Roman" w:cs="Times New Roman"/>
          <w:lang w:eastAsia="ru-RU"/>
        </w:rPr>
      </w:pPr>
    </w:p>
    <w:sectPr w:rsidR="004C6DC7" w:rsidSect="00952225">
      <w:pgSz w:w="11906" w:h="16838"/>
      <w:pgMar w:top="284" w:right="850" w:bottom="56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E6C49"/>
    <w:multiLevelType w:val="multilevel"/>
    <w:tmpl w:val="7C9AA422"/>
    <w:lvl w:ilvl="0">
      <w:start w:val="4"/>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0" w:hanging="720"/>
      </w:pPr>
      <w:rPr>
        <w:rFonts w:ascii="Times New Roman" w:hAnsi="Times New Roman" w:cs="Times New Roman" w:hint="default"/>
        <w:b w:val="0"/>
        <w:bCs w:val="0"/>
        <w:sz w:val="28"/>
        <w:szCs w:val="28"/>
      </w:rPr>
    </w:lvl>
    <w:lvl w:ilvl="2">
      <w:start w:val="10"/>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1">
    <w:nsid w:val="16D47C21"/>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17170F39"/>
    <w:multiLevelType w:val="multilevel"/>
    <w:tmpl w:val="C712AD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18344735"/>
    <w:multiLevelType w:val="multilevel"/>
    <w:tmpl w:val="D98C8ADC"/>
    <w:lvl w:ilvl="0">
      <w:start w:val="2"/>
      <w:numFmt w:val="decimal"/>
      <w:lvlText w:val="%1."/>
      <w:lvlJc w:val="left"/>
      <w:pPr>
        <w:ind w:left="450" w:hanging="450"/>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nsid w:val="19883C20"/>
    <w:multiLevelType w:val="multilevel"/>
    <w:tmpl w:val="75CA4C68"/>
    <w:lvl w:ilvl="0">
      <w:start w:val="1"/>
      <w:numFmt w:val="decimal"/>
      <w:lvlText w:val="%1."/>
      <w:lvlJc w:val="left"/>
      <w:pPr>
        <w:ind w:left="450" w:hanging="45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1C384949"/>
    <w:multiLevelType w:val="multilevel"/>
    <w:tmpl w:val="6F4AC2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EB66623"/>
    <w:multiLevelType w:val="hybridMultilevel"/>
    <w:tmpl w:val="38F6C1D0"/>
    <w:lvl w:ilvl="0" w:tplc="2D6E53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0F766D1"/>
    <w:multiLevelType w:val="hybridMultilevel"/>
    <w:tmpl w:val="DDE2BAE8"/>
    <w:lvl w:ilvl="0" w:tplc="E6865CAE">
      <w:start w:val="1"/>
      <w:numFmt w:val="decimal"/>
      <w:lvlText w:val="8.%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21A6D78"/>
    <w:multiLevelType w:val="multilevel"/>
    <w:tmpl w:val="442C9996"/>
    <w:lvl w:ilvl="0">
      <w:start w:val="4"/>
      <w:numFmt w:val="decimal"/>
      <w:lvlText w:val="%1."/>
      <w:lvlJc w:val="left"/>
      <w:pPr>
        <w:tabs>
          <w:tab w:val="num" w:pos="0"/>
        </w:tabs>
        <w:ind w:left="450" w:hanging="450"/>
      </w:pPr>
      <w:rPr>
        <w:rFonts w:hint="default"/>
      </w:rPr>
    </w:lvl>
    <w:lvl w:ilvl="1">
      <w:start w:val="13"/>
      <w:numFmt w:val="decimal"/>
      <w:lvlText w:val="%1.%2."/>
      <w:lvlJc w:val="left"/>
      <w:pPr>
        <w:tabs>
          <w:tab w:val="num" w:pos="0"/>
        </w:tabs>
        <w:ind w:left="1080" w:hanging="720"/>
      </w:pPr>
      <w:rPr>
        <w:rFonts w:ascii="Times New Roman" w:hAnsi="Times New Roman" w:cs="Times New Roman" w:hint="default"/>
        <w:b w:val="0"/>
        <w:bCs w:val="0"/>
        <w:sz w:val="28"/>
        <w:szCs w:val="28"/>
      </w:rPr>
    </w:lvl>
    <w:lvl w:ilvl="2">
      <w:start w:val="10"/>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9">
    <w:nsid w:val="25F316ED"/>
    <w:multiLevelType w:val="hybridMultilevel"/>
    <w:tmpl w:val="E73A38E8"/>
    <w:lvl w:ilvl="0" w:tplc="ADBC729C">
      <w:start w:val="1"/>
      <w:numFmt w:val="decimal"/>
      <w:lvlText w:val="1.%1."/>
      <w:lvlJc w:val="left"/>
      <w:pPr>
        <w:ind w:left="502" w:hanging="360"/>
      </w:pPr>
      <w:rPr>
        <w:rFonts w:cs="Times New Roman" w:hint="default"/>
        <w:b w:val="0"/>
        <w:i w:val="0"/>
        <w:color w:val="auto"/>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nsid w:val="269D7D21"/>
    <w:multiLevelType w:val="multilevel"/>
    <w:tmpl w:val="3840420C"/>
    <w:lvl w:ilvl="0">
      <w:start w:val="1"/>
      <w:numFmt w:val="decimal"/>
      <w:lvlText w:val="%1."/>
      <w:lvlJc w:val="left"/>
      <w:pPr>
        <w:ind w:left="450" w:hanging="45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294A3121"/>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311A5C45"/>
    <w:multiLevelType w:val="multilevel"/>
    <w:tmpl w:val="53204E90"/>
    <w:lvl w:ilvl="0">
      <w:start w:val="1"/>
      <w:numFmt w:val="decimal"/>
      <w:lvlText w:val="%1)"/>
      <w:lvlJc w:val="left"/>
      <w:pPr>
        <w:tabs>
          <w:tab w:val="num" w:pos="360"/>
        </w:tabs>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364A69C3"/>
    <w:multiLevelType w:val="multilevel"/>
    <w:tmpl w:val="3840420C"/>
    <w:lvl w:ilvl="0">
      <w:start w:val="1"/>
      <w:numFmt w:val="decimal"/>
      <w:lvlText w:val="%1."/>
      <w:lvlJc w:val="left"/>
      <w:pPr>
        <w:ind w:left="450" w:hanging="450"/>
      </w:pPr>
      <w:rPr>
        <w:rFonts w:hint="default"/>
      </w:rPr>
    </w:lvl>
    <w:lvl w:ilvl="1">
      <w:start w:val="1"/>
      <w:numFmt w:val="decimal"/>
      <w:lvlText w:val="%2)"/>
      <w:lvlJc w:val="left"/>
      <w:pPr>
        <w:tabs>
          <w:tab w:val="num" w:pos="1080"/>
        </w:tabs>
        <w:ind w:left="1080" w:hanging="360"/>
      </w:pPr>
      <w:rPr>
        <w:rFonts w:hint="default"/>
        <w:b w:val="0"/>
        <w:bCs w:val="0"/>
        <w:sz w:val="28"/>
        <w:szCs w:val="28"/>
      </w:rPr>
    </w:lvl>
    <w:lvl w:ilvl="2">
      <w:start w:val="1"/>
      <w:numFmt w:val="decimal"/>
      <w:lvlText w:val="%3)"/>
      <w:lvlJc w:val="left"/>
      <w:pPr>
        <w:tabs>
          <w:tab w:val="num" w:pos="1800"/>
        </w:tabs>
        <w:ind w:left="1800" w:hanging="36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3F293C49"/>
    <w:multiLevelType w:val="multilevel"/>
    <w:tmpl w:val="1F7E8EF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41923665"/>
    <w:multiLevelType w:val="hybridMultilevel"/>
    <w:tmpl w:val="064AC4E4"/>
    <w:lvl w:ilvl="0" w:tplc="BB90FB80">
      <w:start w:val="1"/>
      <w:numFmt w:val="decimal"/>
      <w:lvlText w:val="6.%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9BF6310"/>
    <w:multiLevelType w:val="multilevel"/>
    <w:tmpl w:val="3D58C20A"/>
    <w:lvl w:ilvl="0">
      <w:start w:val="2"/>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4DD65992"/>
    <w:multiLevelType w:val="multilevel"/>
    <w:tmpl w:val="FBBCDD74"/>
    <w:lvl w:ilvl="0">
      <w:start w:val="1"/>
      <w:numFmt w:val="decimal"/>
      <w:lvlText w:val="%1."/>
      <w:lvlJc w:val="left"/>
      <w:pPr>
        <w:tabs>
          <w:tab w:val="num" w:pos="644"/>
        </w:tabs>
        <w:ind w:left="644" w:hanging="360"/>
      </w:p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700"/>
        </w:tabs>
        <w:ind w:left="270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420"/>
        </w:tabs>
        <w:ind w:left="3420" w:hanging="1800"/>
      </w:pPr>
      <w:rPr>
        <w:rFonts w:hint="default"/>
      </w:rPr>
    </w:lvl>
    <w:lvl w:ilvl="8">
      <w:start w:val="1"/>
      <w:numFmt w:val="decimal"/>
      <w:isLgl/>
      <w:lvlText w:val="%1.%2.%3.%4.%5.%6.%7.%8.%9."/>
      <w:lvlJc w:val="left"/>
      <w:pPr>
        <w:tabs>
          <w:tab w:val="num" w:pos="3960"/>
        </w:tabs>
        <w:ind w:left="3960" w:hanging="2160"/>
      </w:pPr>
      <w:rPr>
        <w:rFonts w:hint="default"/>
      </w:rPr>
    </w:lvl>
  </w:abstractNum>
  <w:abstractNum w:abstractNumId="18">
    <w:nsid w:val="515A2559"/>
    <w:multiLevelType w:val="hybridMultilevel"/>
    <w:tmpl w:val="02024C6C"/>
    <w:lvl w:ilvl="0" w:tplc="A938645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39A72B3"/>
    <w:multiLevelType w:val="hybridMultilevel"/>
    <w:tmpl w:val="F6CEC2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7BE4F99"/>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5E3B4134"/>
    <w:multiLevelType w:val="multilevel"/>
    <w:tmpl w:val="2E62C604"/>
    <w:lvl w:ilvl="0">
      <w:start w:val="1"/>
      <w:numFmt w:val="decimal"/>
      <w:lvlText w:val="%1."/>
      <w:lvlJc w:val="left"/>
      <w:pPr>
        <w:ind w:left="450" w:hanging="450"/>
      </w:pPr>
      <w:rPr>
        <w:rFonts w:cs="Times New Roman" w:hint="default"/>
        <w:color w:val="000000"/>
      </w:rPr>
    </w:lvl>
    <w:lvl w:ilvl="1">
      <w:start w:val="4"/>
      <w:numFmt w:val="decimal"/>
      <w:lvlText w:val="%1.%2."/>
      <w:lvlJc w:val="left"/>
      <w:pPr>
        <w:ind w:left="72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2">
    <w:nsid w:val="5F702639"/>
    <w:multiLevelType w:val="hybridMultilevel"/>
    <w:tmpl w:val="700E2C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9B73C4"/>
    <w:multiLevelType w:val="multilevel"/>
    <w:tmpl w:val="2E62C604"/>
    <w:lvl w:ilvl="0">
      <w:start w:val="3"/>
      <w:numFmt w:val="decimal"/>
      <w:lvlText w:val="%1."/>
      <w:lvlJc w:val="left"/>
      <w:pPr>
        <w:ind w:left="450" w:hanging="450"/>
      </w:pPr>
      <w:rPr>
        <w:rFonts w:cs="Times New Roman" w:hint="default"/>
        <w:color w:val="000000"/>
      </w:rPr>
    </w:lvl>
    <w:lvl w:ilvl="1">
      <w:start w:val="4"/>
      <w:numFmt w:val="decimal"/>
      <w:lvlText w:val="%1.%2."/>
      <w:lvlJc w:val="left"/>
      <w:pPr>
        <w:ind w:left="143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4">
    <w:nsid w:val="638D6420"/>
    <w:multiLevelType w:val="multilevel"/>
    <w:tmpl w:val="B254DBC6"/>
    <w:lvl w:ilvl="0">
      <w:start w:val="4"/>
      <w:numFmt w:val="decimal"/>
      <w:lvlText w:val="%1."/>
      <w:lvlJc w:val="left"/>
      <w:pPr>
        <w:ind w:left="450" w:hanging="450"/>
      </w:pPr>
      <w:rPr>
        <w:rFonts w:cs="Times New Roman" w:hint="default"/>
        <w:b w:val="0"/>
        <w:color w:val="auto"/>
      </w:rPr>
    </w:lvl>
    <w:lvl w:ilvl="1">
      <w:start w:val="1"/>
      <w:numFmt w:val="decimal"/>
      <w:lvlText w:val="%1.%2."/>
      <w:lvlJc w:val="left"/>
      <w:pPr>
        <w:ind w:left="1170" w:hanging="720"/>
      </w:pPr>
      <w:rPr>
        <w:rFonts w:cs="Times New Roman" w:hint="default"/>
        <w:b w:val="0"/>
        <w:color w:val="auto"/>
      </w:rPr>
    </w:lvl>
    <w:lvl w:ilvl="2">
      <w:start w:val="1"/>
      <w:numFmt w:val="decimal"/>
      <w:lvlText w:val="%1.%2.%3."/>
      <w:lvlJc w:val="left"/>
      <w:pPr>
        <w:ind w:left="1620" w:hanging="720"/>
      </w:pPr>
      <w:rPr>
        <w:rFonts w:cs="Times New Roman" w:hint="default"/>
        <w:b w:val="0"/>
        <w:color w:val="auto"/>
      </w:rPr>
    </w:lvl>
    <w:lvl w:ilvl="3">
      <w:start w:val="1"/>
      <w:numFmt w:val="decimal"/>
      <w:lvlText w:val="%1.%2.%3.%4."/>
      <w:lvlJc w:val="left"/>
      <w:pPr>
        <w:ind w:left="2430" w:hanging="1080"/>
      </w:pPr>
      <w:rPr>
        <w:rFonts w:cs="Times New Roman" w:hint="default"/>
        <w:b w:val="0"/>
        <w:color w:val="auto"/>
      </w:rPr>
    </w:lvl>
    <w:lvl w:ilvl="4">
      <w:start w:val="1"/>
      <w:numFmt w:val="decimal"/>
      <w:lvlText w:val="%1.%2.%3.%4.%5."/>
      <w:lvlJc w:val="left"/>
      <w:pPr>
        <w:ind w:left="2880" w:hanging="1080"/>
      </w:pPr>
      <w:rPr>
        <w:rFonts w:cs="Times New Roman" w:hint="default"/>
        <w:b w:val="0"/>
        <w:color w:val="auto"/>
      </w:rPr>
    </w:lvl>
    <w:lvl w:ilvl="5">
      <w:start w:val="1"/>
      <w:numFmt w:val="decimal"/>
      <w:lvlText w:val="%1.%2.%3.%4.%5.%6."/>
      <w:lvlJc w:val="left"/>
      <w:pPr>
        <w:ind w:left="3690" w:hanging="1440"/>
      </w:pPr>
      <w:rPr>
        <w:rFonts w:cs="Times New Roman" w:hint="default"/>
        <w:b w:val="0"/>
        <w:color w:val="auto"/>
      </w:rPr>
    </w:lvl>
    <w:lvl w:ilvl="6">
      <w:start w:val="1"/>
      <w:numFmt w:val="decimal"/>
      <w:lvlText w:val="%1.%2.%3.%4.%5.%6.%7."/>
      <w:lvlJc w:val="left"/>
      <w:pPr>
        <w:ind w:left="4500" w:hanging="1800"/>
      </w:pPr>
      <w:rPr>
        <w:rFonts w:cs="Times New Roman" w:hint="default"/>
        <w:b w:val="0"/>
        <w:color w:val="auto"/>
      </w:rPr>
    </w:lvl>
    <w:lvl w:ilvl="7">
      <w:start w:val="1"/>
      <w:numFmt w:val="decimal"/>
      <w:lvlText w:val="%1.%2.%3.%4.%5.%6.%7.%8."/>
      <w:lvlJc w:val="left"/>
      <w:pPr>
        <w:ind w:left="4950" w:hanging="1800"/>
      </w:pPr>
      <w:rPr>
        <w:rFonts w:cs="Times New Roman" w:hint="default"/>
        <w:b w:val="0"/>
        <w:color w:val="auto"/>
      </w:rPr>
    </w:lvl>
    <w:lvl w:ilvl="8">
      <w:start w:val="1"/>
      <w:numFmt w:val="decimal"/>
      <w:lvlText w:val="%1.%2.%3.%4.%5.%6.%7.%8.%9."/>
      <w:lvlJc w:val="left"/>
      <w:pPr>
        <w:ind w:left="5760" w:hanging="2160"/>
      </w:pPr>
      <w:rPr>
        <w:rFonts w:cs="Times New Roman" w:hint="default"/>
        <w:b w:val="0"/>
        <w:color w:val="auto"/>
      </w:rPr>
    </w:lvl>
  </w:abstractNum>
  <w:abstractNum w:abstractNumId="25">
    <w:nsid w:val="64C51A70"/>
    <w:multiLevelType w:val="multilevel"/>
    <w:tmpl w:val="09C63800"/>
    <w:lvl w:ilvl="0">
      <w:start w:val="2"/>
      <w:numFmt w:val="decimal"/>
      <w:lvlText w:val="%1."/>
      <w:lvlJc w:val="left"/>
      <w:pPr>
        <w:ind w:left="360" w:hanging="360"/>
      </w:pPr>
      <w:rPr>
        <w:rFonts w:cs="Times New Roman" w:hint="default"/>
        <w:color w:val="000000"/>
        <w:sz w:val="22"/>
      </w:rPr>
    </w:lvl>
    <w:lvl w:ilvl="1">
      <w:start w:val="1"/>
      <w:numFmt w:val="decimal"/>
      <w:lvlText w:val="%1.%2."/>
      <w:lvlJc w:val="left"/>
      <w:pPr>
        <w:ind w:left="720" w:hanging="360"/>
      </w:pPr>
      <w:rPr>
        <w:rFonts w:cs="Times New Roman" w:hint="default"/>
        <w:color w:val="000000"/>
        <w:sz w:val="28"/>
        <w:szCs w:val="28"/>
      </w:rPr>
    </w:lvl>
    <w:lvl w:ilvl="2">
      <w:start w:val="1"/>
      <w:numFmt w:val="decimal"/>
      <w:lvlText w:val="%1.%2.%3."/>
      <w:lvlJc w:val="left"/>
      <w:pPr>
        <w:ind w:left="1440" w:hanging="720"/>
      </w:pPr>
      <w:rPr>
        <w:rFonts w:cs="Times New Roman" w:hint="default"/>
        <w:color w:val="000000"/>
        <w:sz w:val="22"/>
      </w:rPr>
    </w:lvl>
    <w:lvl w:ilvl="3">
      <w:start w:val="1"/>
      <w:numFmt w:val="decimal"/>
      <w:lvlText w:val="%1.%2.%3.%4."/>
      <w:lvlJc w:val="left"/>
      <w:pPr>
        <w:ind w:left="1800" w:hanging="720"/>
      </w:pPr>
      <w:rPr>
        <w:rFonts w:cs="Times New Roman" w:hint="default"/>
        <w:color w:val="000000"/>
        <w:sz w:val="22"/>
      </w:rPr>
    </w:lvl>
    <w:lvl w:ilvl="4">
      <w:start w:val="1"/>
      <w:numFmt w:val="decimal"/>
      <w:lvlText w:val="%1.%2.%3.%4.%5."/>
      <w:lvlJc w:val="left"/>
      <w:pPr>
        <w:ind w:left="2520" w:hanging="1080"/>
      </w:pPr>
      <w:rPr>
        <w:rFonts w:cs="Times New Roman" w:hint="default"/>
        <w:color w:val="000000"/>
        <w:sz w:val="22"/>
      </w:rPr>
    </w:lvl>
    <w:lvl w:ilvl="5">
      <w:start w:val="1"/>
      <w:numFmt w:val="decimal"/>
      <w:lvlText w:val="%1.%2.%3.%4.%5.%6."/>
      <w:lvlJc w:val="left"/>
      <w:pPr>
        <w:ind w:left="2880" w:hanging="1080"/>
      </w:pPr>
      <w:rPr>
        <w:rFonts w:cs="Times New Roman" w:hint="default"/>
        <w:color w:val="000000"/>
        <w:sz w:val="22"/>
      </w:rPr>
    </w:lvl>
    <w:lvl w:ilvl="6">
      <w:start w:val="1"/>
      <w:numFmt w:val="decimal"/>
      <w:lvlText w:val="%1.%2.%3.%4.%5.%6.%7."/>
      <w:lvlJc w:val="left"/>
      <w:pPr>
        <w:ind w:left="3240" w:hanging="1080"/>
      </w:pPr>
      <w:rPr>
        <w:rFonts w:cs="Times New Roman" w:hint="default"/>
        <w:color w:val="000000"/>
        <w:sz w:val="22"/>
      </w:rPr>
    </w:lvl>
    <w:lvl w:ilvl="7">
      <w:start w:val="1"/>
      <w:numFmt w:val="decimal"/>
      <w:lvlText w:val="%1.%2.%3.%4.%5.%6.%7.%8."/>
      <w:lvlJc w:val="left"/>
      <w:pPr>
        <w:ind w:left="3960" w:hanging="1440"/>
      </w:pPr>
      <w:rPr>
        <w:rFonts w:cs="Times New Roman" w:hint="default"/>
        <w:color w:val="000000"/>
        <w:sz w:val="22"/>
      </w:rPr>
    </w:lvl>
    <w:lvl w:ilvl="8">
      <w:start w:val="1"/>
      <w:numFmt w:val="decimal"/>
      <w:lvlText w:val="%1.%2.%3.%4.%5.%6.%7.%8.%9."/>
      <w:lvlJc w:val="left"/>
      <w:pPr>
        <w:ind w:left="4320" w:hanging="1440"/>
      </w:pPr>
      <w:rPr>
        <w:rFonts w:cs="Times New Roman" w:hint="default"/>
        <w:color w:val="000000"/>
        <w:sz w:val="22"/>
      </w:rPr>
    </w:lvl>
  </w:abstractNum>
  <w:abstractNum w:abstractNumId="26">
    <w:nsid w:val="70BF2419"/>
    <w:multiLevelType w:val="hybridMultilevel"/>
    <w:tmpl w:val="B4022418"/>
    <w:lvl w:ilvl="0" w:tplc="0980D6A6">
      <w:start w:val="1"/>
      <w:numFmt w:val="decimal"/>
      <w:lvlText w:val="3.%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72492BA5"/>
    <w:multiLevelType w:val="hybridMultilevel"/>
    <w:tmpl w:val="338852E6"/>
    <w:lvl w:ilvl="0" w:tplc="FDBA794E">
      <w:start w:val="1"/>
      <w:numFmt w:val="decimal"/>
      <w:lvlText w:val="7.%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5DF36FF"/>
    <w:multiLevelType w:val="multilevel"/>
    <w:tmpl w:val="F650EE0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78C907EA"/>
    <w:multiLevelType w:val="multilevel"/>
    <w:tmpl w:val="6F1CFB3E"/>
    <w:lvl w:ilvl="0">
      <w:start w:val="1"/>
      <w:numFmt w:val="decimal"/>
      <w:lvlText w:val="%1)"/>
      <w:lvlJc w:val="left"/>
      <w:pPr>
        <w:tabs>
          <w:tab w:val="num" w:pos="360"/>
        </w:tabs>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nsid w:val="79DC31E4"/>
    <w:multiLevelType w:val="hybridMultilevel"/>
    <w:tmpl w:val="84F6670A"/>
    <w:lvl w:ilvl="0" w:tplc="754688CC">
      <w:start w:val="3"/>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1">
    <w:nsid w:val="7AF60C31"/>
    <w:multiLevelType w:val="multilevel"/>
    <w:tmpl w:val="D7F2079C"/>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ECF1E2A"/>
    <w:multiLevelType w:val="hybridMultilevel"/>
    <w:tmpl w:val="CC3E00BA"/>
    <w:lvl w:ilvl="0" w:tplc="A938645A">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5"/>
  </w:num>
  <w:num w:numId="4">
    <w:abstractNumId w:val="18"/>
  </w:num>
  <w:num w:numId="5">
    <w:abstractNumId w:val="32"/>
  </w:num>
  <w:num w:numId="6">
    <w:abstractNumId w:val="27"/>
  </w:num>
  <w:num w:numId="7">
    <w:abstractNumId w:val="7"/>
  </w:num>
  <w:num w:numId="8">
    <w:abstractNumId w:val="9"/>
  </w:num>
  <w:num w:numId="9">
    <w:abstractNumId w:val="21"/>
  </w:num>
  <w:num w:numId="10">
    <w:abstractNumId w:val="26"/>
  </w:num>
  <w:num w:numId="11">
    <w:abstractNumId w:val="3"/>
  </w:num>
  <w:num w:numId="12">
    <w:abstractNumId w:val="23"/>
  </w:num>
  <w:num w:numId="13">
    <w:abstractNumId w:val="24"/>
  </w:num>
  <w:num w:numId="14">
    <w:abstractNumId w:val="5"/>
  </w:num>
  <w:num w:numId="15">
    <w:abstractNumId w:val="12"/>
  </w:num>
  <w:num w:numId="16">
    <w:abstractNumId w:val="4"/>
  </w:num>
  <w:num w:numId="17">
    <w:abstractNumId w:val="29"/>
  </w:num>
  <w:num w:numId="18">
    <w:abstractNumId w:val="11"/>
  </w:num>
  <w:num w:numId="19">
    <w:abstractNumId w:val="10"/>
  </w:num>
  <w:num w:numId="20">
    <w:abstractNumId w:val="13"/>
  </w:num>
  <w:num w:numId="21">
    <w:abstractNumId w:val="28"/>
  </w:num>
  <w:num w:numId="22">
    <w:abstractNumId w:val="20"/>
  </w:num>
  <w:num w:numId="23">
    <w:abstractNumId w:val="2"/>
  </w:num>
  <w:num w:numId="24">
    <w:abstractNumId w:val="8"/>
  </w:num>
  <w:num w:numId="25">
    <w:abstractNumId w:val="0"/>
  </w:num>
  <w:num w:numId="26">
    <w:abstractNumId w:val="1"/>
  </w:num>
  <w:num w:numId="27">
    <w:abstractNumId w:val="17"/>
  </w:num>
  <w:num w:numId="28">
    <w:abstractNumId w:val="6"/>
  </w:num>
  <w:num w:numId="29">
    <w:abstractNumId w:val="19"/>
  </w:num>
  <w:num w:numId="30">
    <w:abstractNumId w:val="22"/>
  </w:num>
  <w:num w:numId="31">
    <w:abstractNumId w:val="16"/>
  </w:num>
  <w:num w:numId="32">
    <w:abstractNumId w:val="3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DA2"/>
    <w:rsid w:val="000249F3"/>
    <w:rsid w:val="00044D19"/>
    <w:rsid w:val="0006390A"/>
    <w:rsid w:val="000815C7"/>
    <w:rsid w:val="000D3D4B"/>
    <w:rsid w:val="00113C31"/>
    <w:rsid w:val="00145DA2"/>
    <w:rsid w:val="00162AB7"/>
    <w:rsid w:val="00170B1D"/>
    <w:rsid w:val="00191518"/>
    <w:rsid w:val="001D76B9"/>
    <w:rsid w:val="002212E0"/>
    <w:rsid w:val="00280464"/>
    <w:rsid w:val="002808EA"/>
    <w:rsid w:val="00314328"/>
    <w:rsid w:val="003472D9"/>
    <w:rsid w:val="00367ED3"/>
    <w:rsid w:val="003C3C4B"/>
    <w:rsid w:val="00406FAE"/>
    <w:rsid w:val="00407D82"/>
    <w:rsid w:val="00433125"/>
    <w:rsid w:val="00470C8F"/>
    <w:rsid w:val="00476049"/>
    <w:rsid w:val="004C6DC7"/>
    <w:rsid w:val="004D2E87"/>
    <w:rsid w:val="00522B48"/>
    <w:rsid w:val="00527DD8"/>
    <w:rsid w:val="00541202"/>
    <w:rsid w:val="0054250E"/>
    <w:rsid w:val="00551D62"/>
    <w:rsid w:val="00555F60"/>
    <w:rsid w:val="005722BD"/>
    <w:rsid w:val="005765BF"/>
    <w:rsid w:val="00577C80"/>
    <w:rsid w:val="005A0CA0"/>
    <w:rsid w:val="00600A12"/>
    <w:rsid w:val="006A47EA"/>
    <w:rsid w:val="006D5E1C"/>
    <w:rsid w:val="006F20F9"/>
    <w:rsid w:val="006F4694"/>
    <w:rsid w:val="006F4A92"/>
    <w:rsid w:val="00711D1D"/>
    <w:rsid w:val="00770EBB"/>
    <w:rsid w:val="00787C12"/>
    <w:rsid w:val="007B4A86"/>
    <w:rsid w:val="007C4D98"/>
    <w:rsid w:val="007E328A"/>
    <w:rsid w:val="008107CA"/>
    <w:rsid w:val="00816830"/>
    <w:rsid w:val="00821B74"/>
    <w:rsid w:val="00830E20"/>
    <w:rsid w:val="0083359D"/>
    <w:rsid w:val="00834FC0"/>
    <w:rsid w:val="00851AF3"/>
    <w:rsid w:val="008A0235"/>
    <w:rsid w:val="008C4A82"/>
    <w:rsid w:val="009136E5"/>
    <w:rsid w:val="00915CB6"/>
    <w:rsid w:val="00952225"/>
    <w:rsid w:val="009D32C0"/>
    <w:rsid w:val="009E459E"/>
    <w:rsid w:val="00A04DB9"/>
    <w:rsid w:val="00A12BF9"/>
    <w:rsid w:val="00A13577"/>
    <w:rsid w:val="00A934CE"/>
    <w:rsid w:val="00AB5446"/>
    <w:rsid w:val="00AE3705"/>
    <w:rsid w:val="00BC522E"/>
    <w:rsid w:val="00BE4B6F"/>
    <w:rsid w:val="00C14DAC"/>
    <w:rsid w:val="00C245D5"/>
    <w:rsid w:val="00C33396"/>
    <w:rsid w:val="00C7784A"/>
    <w:rsid w:val="00CA3E6A"/>
    <w:rsid w:val="00CC022E"/>
    <w:rsid w:val="00CF6202"/>
    <w:rsid w:val="00D7666C"/>
    <w:rsid w:val="00D77F71"/>
    <w:rsid w:val="00DC1310"/>
    <w:rsid w:val="00DF3B79"/>
    <w:rsid w:val="00DF5BEF"/>
    <w:rsid w:val="00E34E71"/>
    <w:rsid w:val="00E755C8"/>
    <w:rsid w:val="00E80E97"/>
    <w:rsid w:val="00EB5261"/>
    <w:rsid w:val="00ED14B8"/>
    <w:rsid w:val="00ED396D"/>
    <w:rsid w:val="00ED4617"/>
    <w:rsid w:val="00EE1E5A"/>
    <w:rsid w:val="00EE41D4"/>
    <w:rsid w:val="00F1033E"/>
    <w:rsid w:val="00F31772"/>
    <w:rsid w:val="00F60C8D"/>
    <w:rsid w:val="00F702A6"/>
    <w:rsid w:val="00F812F5"/>
    <w:rsid w:val="00FA02B1"/>
    <w:rsid w:val="00FA3453"/>
    <w:rsid w:val="00FE33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5BF"/>
  </w:style>
  <w:style w:type="paragraph" w:styleId="1">
    <w:name w:val="heading 1"/>
    <w:basedOn w:val="a"/>
    <w:next w:val="a"/>
    <w:link w:val="10"/>
    <w:uiPriority w:val="9"/>
    <w:qFormat/>
    <w:rsid w:val="00522B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4C6DC7"/>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nhideWhenUsed/>
    <w:qFormat/>
    <w:rsid w:val="006A47EA"/>
    <w:pPr>
      <w:keepNext/>
      <w:spacing w:after="0" w:line="240" w:lineRule="auto"/>
      <w:jc w:val="center"/>
      <w:outlineLvl w:val="4"/>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C6DC7"/>
    <w:rPr>
      <w:rFonts w:ascii="Cambria" w:eastAsia="Times New Roman" w:hAnsi="Cambria" w:cs="Times New Roman"/>
      <w:b/>
      <w:bCs/>
      <w:sz w:val="26"/>
      <w:szCs w:val="26"/>
      <w:lang w:eastAsia="ru-RU"/>
    </w:rPr>
  </w:style>
  <w:style w:type="character" w:customStyle="1" w:styleId="50">
    <w:name w:val="Заголовок 5 Знак"/>
    <w:basedOn w:val="a0"/>
    <w:link w:val="5"/>
    <w:rsid w:val="006A47EA"/>
    <w:rPr>
      <w:rFonts w:ascii="Times New Roman" w:eastAsia="Times New Roman" w:hAnsi="Times New Roman" w:cs="Times New Roman"/>
      <w:b/>
      <w:sz w:val="24"/>
      <w:szCs w:val="20"/>
      <w:lang w:eastAsia="ru-RU"/>
    </w:rPr>
  </w:style>
  <w:style w:type="paragraph" w:styleId="a3">
    <w:name w:val="Balloon Text"/>
    <w:basedOn w:val="a"/>
    <w:link w:val="a4"/>
    <w:uiPriority w:val="99"/>
    <w:semiHidden/>
    <w:unhideWhenUsed/>
    <w:rsid w:val="00DF3B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B79"/>
    <w:rPr>
      <w:rFonts w:ascii="Tahoma" w:hAnsi="Tahoma" w:cs="Tahoma"/>
      <w:sz w:val="16"/>
      <w:szCs w:val="16"/>
    </w:rPr>
  </w:style>
  <w:style w:type="table" w:styleId="a5">
    <w:name w:val="Table Grid"/>
    <w:basedOn w:val="a1"/>
    <w:uiPriority w:val="59"/>
    <w:rsid w:val="00DF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caption"/>
    <w:basedOn w:val="a"/>
    <w:next w:val="a"/>
    <w:unhideWhenUsed/>
    <w:qFormat/>
    <w:rsid w:val="006A47EA"/>
    <w:pPr>
      <w:spacing w:after="0" w:line="240" w:lineRule="auto"/>
      <w:jc w:val="center"/>
    </w:pPr>
    <w:rPr>
      <w:rFonts w:ascii="Times New Roman" w:eastAsia="Times New Roman" w:hAnsi="Times New Roman" w:cs="Times New Roman"/>
      <w:b/>
      <w:sz w:val="32"/>
      <w:szCs w:val="20"/>
      <w:lang w:eastAsia="ru-RU"/>
    </w:rPr>
  </w:style>
  <w:style w:type="paragraph" w:styleId="a7">
    <w:name w:val="List Paragraph"/>
    <w:basedOn w:val="a"/>
    <w:uiPriority w:val="34"/>
    <w:qFormat/>
    <w:rsid w:val="006A47EA"/>
    <w:pPr>
      <w:ind w:left="720"/>
      <w:contextualSpacing/>
    </w:pPr>
    <w:rPr>
      <w:rFonts w:ascii="Calibri" w:eastAsia="Times New Roman" w:hAnsi="Calibri" w:cs="Times New Roman"/>
      <w:lang w:eastAsia="ru-RU"/>
    </w:rPr>
  </w:style>
  <w:style w:type="paragraph" w:customStyle="1" w:styleId="ConsPlusNormal">
    <w:name w:val="ConsPlusNormal"/>
    <w:link w:val="ConsPlusNormal0"/>
    <w:rsid w:val="006A4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C6DC7"/>
    <w:rPr>
      <w:rFonts w:ascii="Arial" w:eastAsia="Times New Roman" w:hAnsi="Arial" w:cs="Arial"/>
      <w:sz w:val="20"/>
      <w:szCs w:val="20"/>
      <w:lang w:eastAsia="ru-RU"/>
    </w:rPr>
  </w:style>
  <w:style w:type="character" w:styleId="a8">
    <w:name w:val="Hyperlink"/>
    <w:basedOn w:val="a0"/>
    <w:uiPriority w:val="99"/>
    <w:unhideWhenUsed/>
    <w:rsid w:val="004D2E87"/>
    <w:rPr>
      <w:color w:val="0000FF" w:themeColor="hyperlink"/>
      <w:u w:val="single"/>
    </w:rPr>
  </w:style>
  <w:style w:type="paragraph" w:styleId="a9">
    <w:name w:val="Normal (Web)"/>
    <w:basedOn w:val="a"/>
    <w:uiPriority w:val="99"/>
    <w:rsid w:val="003C3C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ext">
    <w:name w:val="news_text"/>
    <w:basedOn w:val="a"/>
    <w:uiPriority w:val="99"/>
    <w:rsid w:val="003C3C4B"/>
    <w:pPr>
      <w:suppressAutoHyphens/>
      <w:spacing w:before="280" w:after="280" w:line="240" w:lineRule="auto"/>
    </w:pPr>
    <w:rPr>
      <w:rFonts w:ascii="Times New Roman" w:eastAsia="Times New Roman" w:hAnsi="Times New Roman" w:cs="Times New Roman"/>
      <w:sz w:val="24"/>
      <w:szCs w:val="24"/>
      <w:lang w:eastAsia="ar-SA"/>
    </w:rPr>
  </w:style>
  <w:style w:type="character" w:styleId="aa">
    <w:name w:val="Strong"/>
    <w:basedOn w:val="a0"/>
    <w:uiPriority w:val="99"/>
    <w:qFormat/>
    <w:rsid w:val="003C3C4B"/>
    <w:rPr>
      <w:rFonts w:cs="Times New Roman"/>
      <w:b/>
    </w:rPr>
  </w:style>
  <w:style w:type="paragraph" w:styleId="ab">
    <w:name w:val="Body Text"/>
    <w:basedOn w:val="a"/>
    <w:link w:val="ac"/>
    <w:uiPriority w:val="99"/>
    <w:rsid w:val="003C3C4B"/>
    <w:pPr>
      <w:shd w:val="clear" w:color="auto" w:fill="FFFFFF"/>
      <w:spacing w:before="180" w:after="300" w:line="240" w:lineRule="atLeast"/>
      <w:ind w:hanging="420"/>
    </w:pPr>
    <w:rPr>
      <w:rFonts w:ascii="Times New Roman" w:eastAsia="Arial Unicode MS" w:hAnsi="Times New Roman" w:cs="Times New Roman"/>
      <w:i/>
      <w:iCs/>
      <w:strike/>
      <w:sz w:val="20"/>
      <w:szCs w:val="20"/>
      <w:lang w:eastAsia="ru-RU"/>
    </w:rPr>
  </w:style>
  <w:style w:type="character" w:customStyle="1" w:styleId="ac">
    <w:name w:val="Основной текст Знак"/>
    <w:basedOn w:val="a0"/>
    <w:link w:val="ab"/>
    <w:uiPriority w:val="99"/>
    <w:rsid w:val="003C3C4B"/>
    <w:rPr>
      <w:rFonts w:ascii="Times New Roman" w:eastAsia="Arial Unicode MS" w:hAnsi="Times New Roman" w:cs="Times New Roman"/>
      <w:i/>
      <w:iCs/>
      <w:strike/>
      <w:sz w:val="20"/>
      <w:szCs w:val="20"/>
      <w:shd w:val="clear" w:color="auto" w:fill="FFFFFF"/>
      <w:lang w:eastAsia="ru-RU"/>
    </w:rPr>
  </w:style>
  <w:style w:type="paragraph" w:styleId="ad">
    <w:name w:val="No Spacing"/>
    <w:uiPriority w:val="1"/>
    <w:qFormat/>
    <w:rsid w:val="008A0235"/>
    <w:pPr>
      <w:spacing w:after="0" w:line="240" w:lineRule="auto"/>
    </w:pPr>
    <w:rPr>
      <w:rFonts w:ascii="Calibri" w:eastAsia="Calibri" w:hAnsi="Calibri" w:cs="Times New Roman"/>
    </w:rPr>
  </w:style>
  <w:style w:type="character" w:customStyle="1" w:styleId="ae">
    <w:name w:val="Гипертекстовая ссылка"/>
    <w:basedOn w:val="a0"/>
    <w:uiPriority w:val="99"/>
    <w:rsid w:val="004C6DC7"/>
    <w:rPr>
      <w:rFonts w:cs="Times New Roman"/>
      <w:b w:val="0"/>
      <w:color w:val="106BBE"/>
    </w:rPr>
  </w:style>
  <w:style w:type="paragraph" w:customStyle="1" w:styleId="ConsPlusNonformat">
    <w:name w:val="ConsPlusNonformat"/>
    <w:uiPriority w:val="99"/>
    <w:rsid w:val="004C6D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1">
    <w:name w:val="Обычный1"/>
    <w:rsid w:val="004C6DC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PlusTitle">
    <w:name w:val="ConsPlusTitle"/>
    <w:rsid w:val="004C6DC7"/>
    <w:pPr>
      <w:widowControl w:val="0"/>
      <w:autoSpaceDE w:val="0"/>
      <w:autoSpaceDN w:val="0"/>
      <w:spacing w:after="0" w:line="240" w:lineRule="auto"/>
    </w:pPr>
    <w:rPr>
      <w:rFonts w:ascii="Calibri" w:eastAsia="Times New Roman" w:hAnsi="Calibri" w:cs="Calibri"/>
      <w:b/>
      <w:szCs w:val="20"/>
      <w:lang w:eastAsia="ru-RU"/>
    </w:rPr>
  </w:style>
  <w:style w:type="table" w:customStyle="1" w:styleId="12">
    <w:name w:val="Сетка таблицы1"/>
    <w:basedOn w:val="a1"/>
    <w:next w:val="a5"/>
    <w:uiPriority w:val="59"/>
    <w:rsid w:val="004C6DC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EB5261"/>
    <w:rPr>
      <w:color w:val="808080"/>
    </w:rPr>
  </w:style>
  <w:style w:type="paragraph" w:styleId="2">
    <w:name w:val="Body Text 2"/>
    <w:basedOn w:val="a"/>
    <w:link w:val="20"/>
    <w:uiPriority w:val="99"/>
    <w:unhideWhenUsed/>
    <w:rsid w:val="009D32C0"/>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9D32C0"/>
    <w:rPr>
      <w:rFonts w:ascii="Times New Roman" w:eastAsia="Times New Roman" w:hAnsi="Times New Roman" w:cs="Times New Roman"/>
      <w:sz w:val="24"/>
      <w:szCs w:val="24"/>
      <w:lang w:eastAsia="ru-RU"/>
    </w:rPr>
  </w:style>
  <w:style w:type="paragraph" w:customStyle="1" w:styleId="p16">
    <w:name w:val="p16"/>
    <w:basedOn w:val="a"/>
    <w:rsid w:val="00CA3E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A3E6A"/>
  </w:style>
  <w:style w:type="character" w:customStyle="1" w:styleId="10">
    <w:name w:val="Заголовок 1 Знак"/>
    <w:basedOn w:val="a0"/>
    <w:link w:val="1"/>
    <w:uiPriority w:val="9"/>
    <w:rsid w:val="00522B4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5BF"/>
  </w:style>
  <w:style w:type="paragraph" w:styleId="1">
    <w:name w:val="heading 1"/>
    <w:basedOn w:val="a"/>
    <w:next w:val="a"/>
    <w:link w:val="10"/>
    <w:uiPriority w:val="9"/>
    <w:qFormat/>
    <w:rsid w:val="00522B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4C6DC7"/>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nhideWhenUsed/>
    <w:qFormat/>
    <w:rsid w:val="006A47EA"/>
    <w:pPr>
      <w:keepNext/>
      <w:spacing w:after="0" w:line="240" w:lineRule="auto"/>
      <w:jc w:val="center"/>
      <w:outlineLvl w:val="4"/>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C6DC7"/>
    <w:rPr>
      <w:rFonts w:ascii="Cambria" w:eastAsia="Times New Roman" w:hAnsi="Cambria" w:cs="Times New Roman"/>
      <w:b/>
      <w:bCs/>
      <w:sz w:val="26"/>
      <w:szCs w:val="26"/>
      <w:lang w:eastAsia="ru-RU"/>
    </w:rPr>
  </w:style>
  <w:style w:type="character" w:customStyle="1" w:styleId="50">
    <w:name w:val="Заголовок 5 Знак"/>
    <w:basedOn w:val="a0"/>
    <w:link w:val="5"/>
    <w:rsid w:val="006A47EA"/>
    <w:rPr>
      <w:rFonts w:ascii="Times New Roman" w:eastAsia="Times New Roman" w:hAnsi="Times New Roman" w:cs="Times New Roman"/>
      <w:b/>
      <w:sz w:val="24"/>
      <w:szCs w:val="20"/>
      <w:lang w:eastAsia="ru-RU"/>
    </w:rPr>
  </w:style>
  <w:style w:type="paragraph" w:styleId="a3">
    <w:name w:val="Balloon Text"/>
    <w:basedOn w:val="a"/>
    <w:link w:val="a4"/>
    <w:uiPriority w:val="99"/>
    <w:semiHidden/>
    <w:unhideWhenUsed/>
    <w:rsid w:val="00DF3B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B79"/>
    <w:rPr>
      <w:rFonts w:ascii="Tahoma" w:hAnsi="Tahoma" w:cs="Tahoma"/>
      <w:sz w:val="16"/>
      <w:szCs w:val="16"/>
    </w:rPr>
  </w:style>
  <w:style w:type="table" w:styleId="a5">
    <w:name w:val="Table Grid"/>
    <w:basedOn w:val="a1"/>
    <w:uiPriority w:val="59"/>
    <w:rsid w:val="00DF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caption"/>
    <w:basedOn w:val="a"/>
    <w:next w:val="a"/>
    <w:unhideWhenUsed/>
    <w:qFormat/>
    <w:rsid w:val="006A47EA"/>
    <w:pPr>
      <w:spacing w:after="0" w:line="240" w:lineRule="auto"/>
      <w:jc w:val="center"/>
    </w:pPr>
    <w:rPr>
      <w:rFonts w:ascii="Times New Roman" w:eastAsia="Times New Roman" w:hAnsi="Times New Roman" w:cs="Times New Roman"/>
      <w:b/>
      <w:sz w:val="32"/>
      <w:szCs w:val="20"/>
      <w:lang w:eastAsia="ru-RU"/>
    </w:rPr>
  </w:style>
  <w:style w:type="paragraph" w:styleId="a7">
    <w:name w:val="List Paragraph"/>
    <w:basedOn w:val="a"/>
    <w:uiPriority w:val="34"/>
    <w:qFormat/>
    <w:rsid w:val="006A47EA"/>
    <w:pPr>
      <w:ind w:left="720"/>
      <w:contextualSpacing/>
    </w:pPr>
    <w:rPr>
      <w:rFonts w:ascii="Calibri" w:eastAsia="Times New Roman" w:hAnsi="Calibri" w:cs="Times New Roman"/>
      <w:lang w:eastAsia="ru-RU"/>
    </w:rPr>
  </w:style>
  <w:style w:type="paragraph" w:customStyle="1" w:styleId="ConsPlusNormal">
    <w:name w:val="ConsPlusNormal"/>
    <w:link w:val="ConsPlusNormal0"/>
    <w:rsid w:val="006A4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C6DC7"/>
    <w:rPr>
      <w:rFonts w:ascii="Arial" w:eastAsia="Times New Roman" w:hAnsi="Arial" w:cs="Arial"/>
      <w:sz w:val="20"/>
      <w:szCs w:val="20"/>
      <w:lang w:eastAsia="ru-RU"/>
    </w:rPr>
  </w:style>
  <w:style w:type="character" w:styleId="a8">
    <w:name w:val="Hyperlink"/>
    <w:basedOn w:val="a0"/>
    <w:uiPriority w:val="99"/>
    <w:unhideWhenUsed/>
    <w:rsid w:val="004D2E87"/>
    <w:rPr>
      <w:color w:val="0000FF" w:themeColor="hyperlink"/>
      <w:u w:val="single"/>
    </w:rPr>
  </w:style>
  <w:style w:type="paragraph" w:styleId="a9">
    <w:name w:val="Normal (Web)"/>
    <w:basedOn w:val="a"/>
    <w:uiPriority w:val="99"/>
    <w:rsid w:val="003C3C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ext">
    <w:name w:val="news_text"/>
    <w:basedOn w:val="a"/>
    <w:uiPriority w:val="99"/>
    <w:rsid w:val="003C3C4B"/>
    <w:pPr>
      <w:suppressAutoHyphens/>
      <w:spacing w:before="280" w:after="280" w:line="240" w:lineRule="auto"/>
    </w:pPr>
    <w:rPr>
      <w:rFonts w:ascii="Times New Roman" w:eastAsia="Times New Roman" w:hAnsi="Times New Roman" w:cs="Times New Roman"/>
      <w:sz w:val="24"/>
      <w:szCs w:val="24"/>
      <w:lang w:eastAsia="ar-SA"/>
    </w:rPr>
  </w:style>
  <w:style w:type="character" w:styleId="aa">
    <w:name w:val="Strong"/>
    <w:basedOn w:val="a0"/>
    <w:uiPriority w:val="99"/>
    <w:qFormat/>
    <w:rsid w:val="003C3C4B"/>
    <w:rPr>
      <w:rFonts w:cs="Times New Roman"/>
      <w:b/>
    </w:rPr>
  </w:style>
  <w:style w:type="paragraph" w:styleId="ab">
    <w:name w:val="Body Text"/>
    <w:basedOn w:val="a"/>
    <w:link w:val="ac"/>
    <w:uiPriority w:val="99"/>
    <w:rsid w:val="003C3C4B"/>
    <w:pPr>
      <w:shd w:val="clear" w:color="auto" w:fill="FFFFFF"/>
      <w:spacing w:before="180" w:after="300" w:line="240" w:lineRule="atLeast"/>
      <w:ind w:hanging="420"/>
    </w:pPr>
    <w:rPr>
      <w:rFonts w:ascii="Times New Roman" w:eastAsia="Arial Unicode MS" w:hAnsi="Times New Roman" w:cs="Times New Roman"/>
      <w:i/>
      <w:iCs/>
      <w:strike/>
      <w:sz w:val="20"/>
      <w:szCs w:val="20"/>
      <w:lang w:eastAsia="ru-RU"/>
    </w:rPr>
  </w:style>
  <w:style w:type="character" w:customStyle="1" w:styleId="ac">
    <w:name w:val="Основной текст Знак"/>
    <w:basedOn w:val="a0"/>
    <w:link w:val="ab"/>
    <w:uiPriority w:val="99"/>
    <w:rsid w:val="003C3C4B"/>
    <w:rPr>
      <w:rFonts w:ascii="Times New Roman" w:eastAsia="Arial Unicode MS" w:hAnsi="Times New Roman" w:cs="Times New Roman"/>
      <w:i/>
      <w:iCs/>
      <w:strike/>
      <w:sz w:val="20"/>
      <w:szCs w:val="20"/>
      <w:shd w:val="clear" w:color="auto" w:fill="FFFFFF"/>
      <w:lang w:eastAsia="ru-RU"/>
    </w:rPr>
  </w:style>
  <w:style w:type="paragraph" w:styleId="ad">
    <w:name w:val="No Spacing"/>
    <w:uiPriority w:val="1"/>
    <w:qFormat/>
    <w:rsid w:val="008A0235"/>
    <w:pPr>
      <w:spacing w:after="0" w:line="240" w:lineRule="auto"/>
    </w:pPr>
    <w:rPr>
      <w:rFonts w:ascii="Calibri" w:eastAsia="Calibri" w:hAnsi="Calibri" w:cs="Times New Roman"/>
    </w:rPr>
  </w:style>
  <w:style w:type="character" w:customStyle="1" w:styleId="ae">
    <w:name w:val="Гипертекстовая ссылка"/>
    <w:basedOn w:val="a0"/>
    <w:uiPriority w:val="99"/>
    <w:rsid w:val="004C6DC7"/>
    <w:rPr>
      <w:rFonts w:cs="Times New Roman"/>
      <w:b w:val="0"/>
      <w:color w:val="106BBE"/>
    </w:rPr>
  </w:style>
  <w:style w:type="paragraph" w:customStyle="1" w:styleId="ConsPlusNonformat">
    <w:name w:val="ConsPlusNonformat"/>
    <w:uiPriority w:val="99"/>
    <w:rsid w:val="004C6D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1">
    <w:name w:val="Обычный1"/>
    <w:rsid w:val="004C6DC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PlusTitle">
    <w:name w:val="ConsPlusTitle"/>
    <w:rsid w:val="004C6DC7"/>
    <w:pPr>
      <w:widowControl w:val="0"/>
      <w:autoSpaceDE w:val="0"/>
      <w:autoSpaceDN w:val="0"/>
      <w:spacing w:after="0" w:line="240" w:lineRule="auto"/>
    </w:pPr>
    <w:rPr>
      <w:rFonts w:ascii="Calibri" w:eastAsia="Times New Roman" w:hAnsi="Calibri" w:cs="Calibri"/>
      <w:b/>
      <w:szCs w:val="20"/>
      <w:lang w:eastAsia="ru-RU"/>
    </w:rPr>
  </w:style>
  <w:style w:type="table" w:customStyle="1" w:styleId="12">
    <w:name w:val="Сетка таблицы1"/>
    <w:basedOn w:val="a1"/>
    <w:next w:val="a5"/>
    <w:uiPriority w:val="59"/>
    <w:rsid w:val="004C6DC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EB5261"/>
    <w:rPr>
      <w:color w:val="808080"/>
    </w:rPr>
  </w:style>
  <w:style w:type="paragraph" w:styleId="2">
    <w:name w:val="Body Text 2"/>
    <w:basedOn w:val="a"/>
    <w:link w:val="20"/>
    <w:uiPriority w:val="99"/>
    <w:unhideWhenUsed/>
    <w:rsid w:val="009D32C0"/>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9D32C0"/>
    <w:rPr>
      <w:rFonts w:ascii="Times New Roman" w:eastAsia="Times New Roman" w:hAnsi="Times New Roman" w:cs="Times New Roman"/>
      <w:sz w:val="24"/>
      <w:szCs w:val="24"/>
      <w:lang w:eastAsia="ru-RU"/>
    </w:rPr>
  </w:style>
  <w:style w:type="paragraph" w:customStyle="1" w:styleId="p16">
    <w:name w:val="p16"/>
    <w:basedOn w:val="a"/>
    <w:rsid w:val="00CA3E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A3E6A"/>
  </w:style>
  <w:style w:type="character" w:customStyle="1" w:styleId="10">
    <w:name w:val="Заголовок 1 Знак"/>
    <w:basedOn w:val="a0"/>
    <w:link w:val="1"/>
    <w:uiPriority w:val="9"/>
    <w:rsid w:val="00522B4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632738">
      <w:bodyDiv w:val="1"/>
      <w:marLeft w:val="0"/>
      <w:marRight w:val="0"/>
      <w:marTop w:val="0"/>
      <w:marBottom w:val="0"/>
      <w:divBdr>
        <w:top w:val="none" w:sz="0" w:space="0" w:color="auto"/>
        <w:left w:val="none" w:sz="0" w:space="0" w:color="auto"/>
        <w:bottom w:val="none" w:sz="0" w:space="0" w:color="auto"/>
        <w:right w:val="none" w:sz="0" w:space="0" w:color="auto"/>
      </w:divBdr>
    </w:div>
    <w:div w:id="503790574">
      <w:bodyDiv w:val="1"/>
      <w:marLeft w:val="0"/>
      <w:marRight w:val="0"/>
      <w:marTop w:val="0"/>
      <w:marBottom w:val="0"/>
      <w:divBdr>
        <w:top w:val="none" w:sz="0" w:space="0" w:color="auto"/>
        <w:left w:val="none" w:sz="0" w:space="0" w:color="auto"/>
        <w:bottom w:val="none" w:sz="0" w:space="0" w:color="auto"/>
        <w:right w:val="none" w:sz="0" w:space="0" w:color="auto"/>
      </w:divBdr>
    </w:div>
    <w:div w:id="686253586">
      <w:bodyDiv w:val="1"/>
      <w:marLeft w:val="0"/>
      <w:marRight w:val="0"/>
      <w:marTop w:val="0"/>
      <w:marBottom w:val="0"/>
      <w:divBdr>
        <w:top w:val="none" w:sz="0" w:space="0" w:color="auto"/>
        <w:left w:val="none" w:sz="0" w:space="0" w:color="auto"/>
        <w:bottom w:val="none" w:sz="0" w:space="0" w:color="auto"/>
        <w:right w:val="none" w:sz="0" w:space="0" w:color="auto"/>
      </w:divBdr>
    </w:div>
    <w:div w:id="942568276">
      <w:bodyDiv w:val="1"/>
      <w:marLeft w:val="0"/>
      <w:marRight w:val="0"/>
      <w:marTop w:val="0"/>
      <w:marBottom w:val="0"/>
      <w:divBdr>
        <w:top w:val="none" w:sz="0" w:space="0" w:color="auto"/>
        <w:left w:val="none" w:sz="0" w:space="0" w:color="auto"/>
        <w:bottom w:val="none" w:sz="0" w:space="0" w:color="auto"/>
        <w:right w:val="none" w:sz="0" w:space="0" w:color="auto"/>
      </w:divBdr>
    </w:div>
    <w:div w:id="191339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79FB77AE32DBED694221746D8E355EFE97F20A467BD916448834F03CX6ZCJ" TargetMode="External"/><Relationship Id="rId13" Type="http://schemas.openxmlformats.org/officeDocument/2006/relationships/hyperlink" Target="http://64.gosuslugi.ru/" TargetMode="External"/><Relationship Id="rId18" Type="http://schemas.openxmlformats.org/officeDocument/2006/relationships/hyperlink" Target="consultantplus://offline/ref=9F68C3425070FC5255B6CAC0C8BBCADB4FE4D8A88955AF26B690EB4C9CWFZ7J" TargetMode="External"/><Relationship Id="rId26" Type="http://schemas.openxmlformats.org/officeDocument/2006/relationships/hyperlink" Target="consultantplus://offline/ref=086C94972C3A0F64FCAC176519E7E5F7B8F038067787F7A20FFEBF645BsCw0N" TargetMode="External"/><Relationship Id="rId39" Type="http://schemas.openxmlformats.org/officeDocument/2006/relationships/hyperlink" Target="consultantplus://offline/ref=517EFAB1354FB569EE267971A5F45BBCDFE4B2C02556DA698C4D52F85456746F430478C9D4C7C08A991062a4i2H" TargetMode="External"/><Relationship Id="rId3" Type="http://schemas.openxmlformats.org/officeDocument/2006/relationships/styles" Target="styles.xml"/><Relationship Id="rId21" Type="http://schemas.openxmlformats.org/officeDocument/2006/relationships/hyperlink" Target="consultantplus://offline/ref=1D79FB77AE32DBED694221746D8E355EFE97F20A467BD916448834F03CX6ZCJ" TargetMode="External"/><Relationship Id="rId34" Type="http://schemas.openxmlformats.org/officeDocument/2006/relationships/hyperlink" Target="consultantplus://offline/ref=60C6657A200D3F4EFB051146E7A72ECCCFADC68ED6F275F37B42AFBFF3EAD78FA688739F33AAlAL" TargetMode="External"/><Relationship Id="rId42" Type="http://schemas.openxmlformats.org/officeDocument/2006/relationships/hyperlink" Target="consultantplus://offline/ref=4F4E0A7680715914A206CEBA48E3B6584872044C3AFCE0C5838FB46E95E79C9130147D88AB5F08D1D45E72I5v9L" TargetMode="External"/><Relationship Id="rId7" Type="http://schemas.openxmlformats.org/officeDocument/2006/relationships/image" Target="media/image1.jpeg"/><Relationship Id="rId12" Type="http://schemas.openxmlformats.org/officeDocument/2006/relationships/hyperlink" Target="http://www.gosuslugi.ru" TargetMode="External"/><Relationship Id="rId17" Type="http://schemas.openxmlformats.org/officeDocument/2006/relationships/hyperlink" Target="consultantplus://offline/ref=9F68C3425070FC5255B6CAC0C8BBCADB4FEBDCA5855EAF26B690EB4C9CWFZ7J" TargetMode="External"/><Relationship Id="rId25" Type="http://schemas.openxmlformats.org/officeDocument/2006/relationships/hyperlink" Target="consultantplus://offline/ref=1D79FB77AE32DBED694221746D8E355EFE97F20A467BD916448834F03CX6ZCJ" TargetMode="External"/><Relationship Id="rId33" Type="http://schemas.openxmlformats.org/officeDocument/2006/relationships/hyperlink" Target="consultantplus://offline/ref=60C6657A200D3F4EFB051146E7A72ECCCFADC68ED6F275F37B42AFBFF3EAD78FA688739F33AAl8L" TargetMode="External"/><Relationship Id="rId38" Type="http://schemas.openxmlformats.org/officeDocument/2006/relationships/hyperlink" Target="consultantplus://offline/ref=517EFAB1354FB569EE267971A5F45BBCDFE4B2C02556DA698C4D52F85456746F430478C9D4C7C08A991763a4i9H" TargetMode="External"/><Relationship Id="rId2" Type="http://schemas.openxmlformats.org/officeDocument/2006/relationships/numbering" Target="numbering.xml"/><Relationship Id="rId16" Type="http://schemas.openxmlformats.org/officeDocument/2006/relationships/hyperlink" Target="garantF1://17809099.0" TargetMode="External"/><Relationship Id="rId20" Type="http://schemas.openxmlformats.org/officeDocument/2006/relationships/hyperlink" Target="consultantplus://offline/ref=1D79FB77AE32DBED694221746D8E355EFE98F6074A77D916448834F03CX6ZCJ" TargetMode="External"/><Relationship Id="rId29" Type="http://schemas.openxmlformats.org/officeDocument/2006/relationships/hyperlink" Target="consultantplus://offline/ref=1D79FB77AE32DBED694221746D8E355EFE98F606447ED916448834F03CX6ZCJ" TargetMode="External"/><Relationship Id="rId41" Type="http://schemas.openxmlformats.org/officeDocument/2006/relationships/hyperlink" Target="consultantplus://offline/ref=9BEE26B22C6BECCE56B02BF7315200528BD850A21580B8EC6783A99920DD1889DC4A9A1E8AI8s4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F4E0A7680715914A206CEBA48E3B6584872044C3AFCE0C5838FB46E95E79C9130147D88AB5F08D1D45E72I5v9L" TargetMode="External"/><Relationship Id="rId24" Type="http://schemas.openxmlformats.org/officeDocument/2006/relationships/hyperlink" Target="consultantplus://offline/ref=1D79FB77AE32DBED694221746D8E355EFE98F606447ED916448834F03CX6ZCJ" TargetMode="External"/><Relationship Id="rId32" Type="http://schemas.openxmlformats.org/officeDocument/2006/relationships/hyperlink" Target="consultantplus://offline/ref=1D79FB77AE32DBED694221746D8E355EFE97F20A467BD916448834F03CX6ZCJ" TargetMode="External"/><Relationship Id="rId37" Type="http://schemas.openxmlformats.org/officeDocument/2006/relationships/hyperlink" Target="consultantplus://offline/ref=2DAA3B89F7A34FB859BB305A08796F64F35C2F3EAD397986830DE75A380B2635CE0B2B4B90724A313CEB27TAk6L" TargetMode="External"/><Relationship Id="rId40" Type="http://schemas.openxmlformats.org/officeDocument/2006/relationships/hyperlink" Target="consultantplus://offline/ref=F74A318F9D8ADF9483AC76F276F96D86A1B6525C67F327A61428D40A62F10188BA7F07EAI5T7N" TargetMode="External"/><Relationship Id="rId5" Type="http://schemas.openxmlformats.org/officeDocument/2006/relationships/settings" Target="settings.xml"/><Relationship Id="rId15" Type="http://schemas.openxmlformats.org/officeDocument/2006/relationships/hyperlink" Target="consultantplus://offline/ref=DD1163A091AF84DA7934D42E981632B33F5BFD5BF0F821AD617EF1971A7ACFA319E39083CD60F9777BFDDEa1fFI" TargetMode="External"/><Relationship Id="rId23" Type="http://schemas.openxmlformats.org/officeDocument/2006/relationships/hyperlink" Target="consultantplus://offline/ref=1D79FB77AE32DBED694221746D8E355EFE97F20A467BD916448834F03CX6ZCJ" TargetMode="External"/><Relationship Id="rId28" Type="http://schemas.openxmlformats.org/officeDocument/2006/relationships/hyperlink" Target="consultantplus://offline/ref=1D79FB77AE32DBED694221746D8E355EFE97F20A467BD916448834F03CX6ZCJ" TargetMode="External"/><Relationship Id="rId36" Type="http://schemas.openxmlformats.org/officeDocument/2006/relationships/hyperlink" Target="consultantplus://offline/ref=60C6657A200D3F4EFB051146E7A72ECCCFADC68ED6F275F37B42AFBFF3EAD78FA688739F32AAlFL" TargetMode="External"/><Relationship Id="rId10" Type="http://schemas.openxmlformats.org/officeDocument/2006/relationships/hyperlink" Target="consultantplus://offline/ref=4F4E0A7680715914A206CEBA48E3B6584872044C3AFCE0C5838FB46E95E79C9130147D88AB5F08D1D45E72I5v9L" TargetMode="External"/><Relationship Id="rId19" Type="http://schemas.openxmlformats.org/officeDocument/2006/relationships/hyperlink" Target="consultantplus://offline/ref=9F68C3425070FC5255B6CAC0C8BBCADB4FEBDCA58F53AF26B690EB4C9CF746DD1F24CBAECFW4Z1J" TargetMode="External"/><Relationship Id="rId31" Type="http://schemas.openxmlformats.org/officeDocument/2006/relationships/hyperlink" Target="consultantplus://offline/ref=1D79FB77AE32DBED694221746D8E355EFE98F606447ED916448834F03CX6ZCJ"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1D79FB77AE32DBED694221746D8E355EFE97F20A467BD916448834F03CX6ZCJ" TargetMode="External"/><Relationship Id="rId14" Type="http://schemas.openxmlformats.org/officeDocument/2006/relationships/hyperlink" Target="http://www.mfc64.ru/" TargetMode="External"/><Relationship Id="rId22" Type="http://schemas.openxmlformats.org/officeDocument/2006/relationships/hyperlink" Target="consultantplus://offline/ref=1D79FB77AE32DBED694221746D8E355EFE98F606447ED916448834F03CX6ZCJ" TargetMode="External"/><Relationship Id="rId27" Type="http://schemas.openxmlformats.org/officeDocument/2006/relationships/hyperlink" Target="consultantplus://offline/ref=9F68C3425070FC5255B6CAC0C8BBCADB4FEBDCA58F53AF26B690EB4C9CF746DD1F24CBAECFW4Z1J" TargetMode="External"/><Relationship Id="rId30" Type="http://schemas.openxmlformats.org/officeDocument/2006/relationships/hyperlink" Target="consultantplus://offline/ref=1D79FB77AE32DBED694221746D8E355EFE97F20A467BD916448834F03CX6ZCJ" TargetMode="External"/><Relationship Id="rId35" Type="http://schemas.openxmlformats.org/officeDocument/2006/relationships/hyperlink" Target="consultantplus://offline/ref=60C6657A200D3F4EFB051146E7A72ECCCFADC68ED6F275F37B42AFBFF3EAD78FA688739F32AAlCL"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F763A-9CD8-4699-AC72-E375CBBE2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113</Pages>
  <Words>35185</Words>
  <Characters>200557</Characters>
  <Application>Microsoft Office Word</Application>
  <DocSecurity>0</DocSecurity>
  <Lines>1671</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1</cp:lastModifiedBy>
  <cp:revision>2</cp:revision>
  <cp:lastPrinted>2016-09-13T08:48:00Z</cp:lastPrinted>
  <dcterms:created xsi:type="dcterms:W3CDTF">2016-09-13T08:48:00Z</dcterms:created>
  <dcterms:modified xsi:type="dcterms:W3CDTF">2016-09-13T08:48:00Z</dcterms:modified>
</cp:coreProperties>
</file>